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AE632" w14:textId="05E60506" w:rsidR="008621A1" w:rsidRDefault="008621A1" w:rsidP="0006732C">
      <w:pPr>
        <w:spacing w:line="360" w:lineRule="auto"/>
        <w:jc w:val="center"/>
        <w:rPr>
          <w:rFonts w:ascii="Times New Roman" w:hAnsi="Times New Roman"/>
          <w:b/>
          <w:sz w:val="24"/>
          <w:szCs w:val="24"/>
        </w:rPr>
      </w:pPr>
      <w:r w:rsidRPr="0075308F">
        <w:rPr>
          <w:rFonts w:ascii="Times New Roman" w:eastAsia="Times New Roman" w:hAnsi="Times New Roman"/>
          <w:noProof/>
          <w:sz w:val="24"/>
          <w:szCs w:val="24"/>
        </w:rPr>
        <w:drawing>
          <wp:inline distT="0" distB="0" distL="0" distR="0" wp14:anchorId="645B7944" wp14:editId="2448077D">
            <wp:extent cx="676275" cy="6762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57A70FEA" w14:textId="77777777" w:rsidR="008621A1" w:rsidRPr="008621A1" w:rsidRDefault="008621A1" w:rsidP="007B5B2D">
      <w:pPr>
        <w:spacing w:line="276" w:lineRule="auto"/>
        <w:jc w:val="center"/>
        <w:rPr>
          <w:rFonts w:ascii="Times New Roman" w:hAnsi="Times New Roman"/>
          <w:b/>
          <w:sz w:val="24"/>
          <w:szCs w:val="24"/>
        </w:rPr>
      </w:pPr>
      <w:r w:rsidRPr="008621A1">
        <w:rPr>
          <w:rFonts w:ascii="Times New Roman" w:hAnsi="Times New Roman"/>
          <w:b/>
          <w:sz w:val="24"/>
          <w:szCs w:val="24"/>
        </w:rPr>
        <w:t>ANYKŠČIŲ RAJONO SAVIVALDYBĖS</w:t>
      </w:r>
    </w:p>
    <w:p w14:paraId="3F1A773F" w14:textId="77777777" w:rsidR="008621A1" w:rsidRPr="008621A1" w:rsidRDefault="008621A1" w:rsidP="007B5B2D">
      <w:pPr>
        <w:spacing w:line="276" w:lineRule="auto"/>
        <w:jc w:val="center"/>
        <w:rPr>
          <w:rFonts w:ascii="Times New Roman" w:hAnsi="Times New Roman"/>
          <w:b/>
          <w:sz w:val="24"/>
          <w:szCs w:val="24"/>
        </w:rPr>
      </w:pPr>
      <w:r w:rsidRPr="008621A1">
        <w:rPr>
          <w:rFonts w:ascii="Times New Roman" w:hAnsi="Times New Roman"/>
          <w:b/>
          <w:sz w:val="24"/>
          <w:szCs w:val="24"/>
        </w:rPr>
        <w:t>TARYBA</w:t>
      </w:r>
    </w:p>
    <w:p w14:paraId="755D93A9" w14:textId="77777777" w:rsidR="008621A1" w:rsidRPr="008621A1" w:rsidRDefault="008621A1" w:rsidP="008621A1">
      <w:pPr>
        <w:spacing w:line="360" w:lineRule="auto"/>
        <w:jc w:val="center"/>
        <w:rPr>
          <w:rFonts w:ascii="Times New Roman" w:hAnsi="Times New Roman"/>
          <w:b/>
          <w:sz w:val="24"/>
          <w:szCs w:val="24"/>
        </w:rPr>
      </w:pPr>
    </w:p>
    <w:p w14:paraId="21F6AA31" w14:textId="77777777" w:rsidR="008621A1" w:rsidRPr="008621A1" w:rsidRDefault="008621A1" w:rsidP="007B5B2D">
      <w:pPr>
        <w:spacing w:line="276" w:lineRule="auto"/>
        <w:jc w:val="center"/>
        <w:rPr>
          <w:rFonts w:ascii="Times New Roman" w:hAnsi="Times New Roman"/>
          <w:b/>
          <w:sz w:val="24"/>
          <w:szCs w:val="24"/>
        </w:rPr>
      </w:pPr>
      <w:r w:rsidRPr="008621A1">
        <w:rPr>
          <w:rFonts w:ascii="Times New Roman" w:hAnsi="Times New Roman"/>
          <w:b/>
          <w:sz w:val="24"/>
          <w:szCs w:val="24"/>
        </w:rPr>
        <w:t>SPRENDIMAS</w:t>
      </w:r>
    </w:p>
    <w:p w14:paraId="0EEBCD94" w14:textId="77777777" w:rsidR="008621A1" w:rsidRPr="008621A1" w:rsidRDefault="008621A1" w:rsidP="007B5B2D">
      <w:pPr>
        <w:spacing w:line="276" w:lineRule="auto"/>
        <w:jc w:val="center"/>
        <w:rPr>
          <w:rFonts w:ascii="Times New Roman" w:hAnsi="Times New Roman"/>
          <w:b/>
          <w:sz w:val="24"/>
          <w:szCs w:val="24"/>
        </w:rPr>
      </w:pPr>
      <w:r w:rsidRPr="008621A1">
        <w:rPr>
          <w:rFonts w:ascii="Times New Roman" w:hAnsi="Times New Roman"/>
          <w:b/>
          <w:sz w:val="24"/>
          <w:szCs w:val="24"/>
        </w:rPr>
        <w:t xml:space="preserve">DĖL PRITARIMO ANYKŠČIŲ SOCIALINĖS GLOBOS NAMŲ 2021 METŲ VEIKLOS ATASKAITAI </w:t>
      </w:r>
    </w:p>
    <w:p w14:paraId="5A1FEE23" w14:textId="77777777" w:rsidR="007B5B2D" w:rsidRPr="007B5B2D" w:rsidRDefault="007B5B2D" w:rsidP="007B5B2D">
      <w:pPr>
        <w:spacing w:line="276" w:lineRule="auto"/>
        <w:jc w:val="center"/>
        <w:rPr>
          <w:rFonts w:ascii="Times New Roman" w:hAnsi="Times New Roman"/>
          <w:bCs/>
          <w:sz w:val="24"/>
          <w:szCs w:val="24"/>
        </w:rPr>
      </w:pPr>
    </w:p>
    <w:p w14:paraId="6798CC2E" w14:textId="62D68101" w:rsidR="008621A1" w:rsidRPr="007B5B2D" w:rsidRDefault="008621A1" w:rsidP="007B5B2D">
      <w:pPr>
        <w:spacing w:line="276" w:lineRule="auto"/>
        <w:jc w:val="center"/>
        <w:rPr>
          <w:rFonts w:ascii="Times New Roman" w:hAnsi="Times New Roman"/>
          <w:bCs/>
          <w:sz w:val="24"/>
          <w:szCs w:val="24"/>
        </w:rPr>
      </w:pPr>
      <w:r w:rsidRPr="007B5B2D">
        <w:rPr>
          <w:rFonts w:ascii="Times New Roman" w:hAnsi="Times New Roman"/>
          <w:bCs/>
          <w:sz w:val="24"/>
          <w:szCs w:val="24"/>
        </w:rPr>
        <w:t>2022 m. sausio         d. Nr. 1-T-</w:t>
      </w:r>
    </w:p>
    <w:p w14:paraId="6BDDF6CC" w14:textId="77777777" w:rsidR="008621A1" w:rsidRPr="007B5B2D" w:rsidRDefault="008621A1" w:rsidP="007B5B2D">
      <w:pPr>
        <w:spacing w:line="276" w:lineRule="auto"/>
        <w:jc w:val="center"/>
        <w:rPr>
          <w:rFonts w:ascii="Times New Roman" w:hAnsi="Times New Roman"/>
          <w:bCs/>
          <w:sz w:val="24"/>
          <w:szCs w:val="24"/>
        </w:rPr>
      </w:pPr>
      <w:r w:rsidRPr="007B5B2D">
        <w:rPr>
          <w:rFonts w:ascii="Times New Roman" w:hAnsi="Times New Roman"/>
          <w:bCs/>
          <w:sz w:val="24"/>
          <w:szCs w:val="24"/>
        </w:rPr>
        <w:t>Anykščiai</w:t>
      </w:r>
    </w:p>
    <w:p w14:paraId="3D51D424" w14:textId="77777777" w:rsidR="008621A1" w:rsidRPr="008621A1" w:rsidRDefault="008621A1" w:rsidP="008621A1">
      <w:pPr>
        <w:spacing w:line="360" w:lineRule="auto"/>
        <w:jc w:val="center"/>
        <w:rPr>
          <w:rFonts w:ascii="Times New Roman" w:hAnsi="Times New Roman"/>
          <w:b/>
          <w:sz w:val="24"/>
          <w:szCs w:val="24"/>
        </w:rPr>
      </w:pPr>
    </w:p>
    <w:p w14:paraId="5DDCA4AB" w14:textId="77777777" w:rsidR="008621A1" w:rsidRPr="007B5B2D" w:rsidRDefault="008621A1" w:rsidP="007B5B2D">
      <w:pPr>
        <w:spacing w:line="360" w:lineRule="auto"/>
        <w:ind w:firstLine="1296"/>
        <w:jc w:val="both"/>
        <w:rPr>
          <w:rFonts w:ascii="Times New Roman" w:hAnsi="Times New Roman"/>
          <w:bCs/>
          <w:sz w:val="24"/>
          <w:szCs w:val="24"/>
        </w:rPr>
      </w:pPr>
      <w:r w:rsidRPr="007B5B2D">
        <w:rPr>
          <w:rFonts w:ascii="Times New Roman" w:hAnsi="Times New Roman"/>
          <w:bCs/>
          <w:sz w:val="24"/>
          <w:szCs w:val="24"/>
        </w:rPr>
        <w:t>Vadovaudamasi Lietuvos Respublikos vietos savivaldos įstatymo 16 straipsnio 2 dalies 19 punktu, Viešojo sektoriaus subjekto metinės veiklos ataskaitos ir viešojo sektoriaus subjektų grupės metinės veiklos  rengimo tvarkos aprašo, patvirtinto Lietuvos Respublikos Vyriausybės 2019 m. vasario 13 d. nutarimu Nr. 135 ,,Dėl viešojo sektoriaus subjekto metinės veiklos ataskaitos ir viešojo sektoriaus subjektų grupės metinės veiklos  rengimo tvarkos aprašo patvirtinimo“, 17 ir 18 punktais, Anykščių rajono savivaldybės tarybos veiklos reglamento, patvirtinto Anykščių rajono savivaldybės tarybos 2015 m. kovo 26 d. sprendimu Nr. 1-TS-88 „Dėl Anykščių rajono savivaldybės tarybos veiklos reglamento patvirtinimo“, 116 ir 118 punktais, Anykščių rajono savivaldybės taryba n u s p r e n d ž i a</w:t>
      </w:r>
    </w:p>
    <w:p w14:paraId="74A60ACF" w14:textId="77777777" w:rsidR="008621A1" w:rsidRPr="007B5B2D" w:rsidRDefault="008621A1" w:rsidP="007B5B2D">
      <w:pPr>
        <w:spacing w:line="360" w:lineRule="auto"/>
        <w:ind w:firstLine="1296"/>
        <w:jc w:val="both"/>
        <w:rPr>
          <w:rFonts w:ascii="Times New Roman" w:hAnsi="Times New Roman"/>
          <w:bCs/>
          <w:sz w:val="24"/>
          <w:szCs w:val="24"/>
        </w:rPr>
      </w:pPr>
      <w:r w:rsidRPr="007B5B2D">
        <w:rPr>
          <w:rFonts w:ascii="Times New Roman" w:hAnsi="Times New Roman"/>
          <w:bCs/>
          <w:sz w:val="24"/>
          <w:szCs w:val="24"/>
        </w:rPr>
        <w:t>pritarti Anykščių socialinės globos namų 2021 metų veiklos ataskaitai (pridedama).</w:t>
      </w:r>
    </w:p>
    <w:p w14:paraId="20F9AD79" w14:textId="77777777" w:rsidR="008621A1" w:rsidRPr="007B5B2D" w:rsidRDefault="008621A1" w:rsidP="007B5B2D">
      <w:pPr>
        <w:spacing w:line="360" w:lineRule="auto"/>
        <w:jc w:val="both"/>
        <w:rPr>
          <w:rFonts w:ascii="Times New Roman" w:hAnsi="Times New Roman"/>
          <w:bCs/>
          <w:sz w:val="24"/>
          <w:szCs w:val="24"/>
        </w:rPr>
      </w:pPr>
    </w:p>
    <w:p w14:paraId="2580C19E" w14:textId="77777777" w:rsidR="008621A1" w:rsidRPr="007B5B2D" w:rsidRDefault="008621A1" w:rsidP="007B5B2D">
      <w:pPr>
        <w:spacing w:line="360" w:lineRule="auto"/>
        <w:jc w:val="both"/>
        <w:rPr>
          <w:rFonts w:ascii="Times New Roman" w:hAnsi="Times New Roman"/>
          <w:bCs/>
          <w:sz w:val="24"/>
          <w:szCs w:val="24"/>
        </w:rPr>
      </w:pPr>
    </w:p>
    <w:p w14:paraId="579088E3" w14:textId="77777777" w:rsidR="008621A1" w:rsidRPr="007B5B2D" w:rsidRDefault="008621A1" w:rsidP="007B5B2D">
      <w:pPr>
        <w:spacing w:line="360" w:lineRule="auto"/>
        <w:jc w:val="both"/>
        <w:rPr>
          <w:rFonts w:ascii="Times New Roman" w:hAnsi="Times New Roman"/>
          <w:bCs/>
          <w:sz w:val="24"/>
          <w:szCs w:val="24"/>
        </w:rPr>
      </w:pPr>
    </w:p>
    <w:p w14:paraId="5EE05909" w14:textId="77777777" w:rsidR="008621A1" w:rsidRPr="007B5B2D" w:rsidRDefault="008621A1" w:rsidP="007B5B2D">
      <w:pPr>
        <w:spacing w:line="360" w:lineRule="auto"/>
        <w:jc w:val="both"/>
        <w:rPr>
          <w:rFonts w:ascii="Times New Roman" w:hAnsi="Times New Roman"/>
          <w:bCs/>
          <w:sz w:val="24"/>
          <w:szCs w:val="24"/>
        </w:rPr>
      </w:pPr>
    </w:p>
    <w:p w14:paraId="5FC48FAD" w14:textId="77777777" w:rsidR="008621A1" w:rsidRPr="007B5B2D" w:rsidRDefault="008621A1" w:rsidP="007B5B2D">
      <w:pPr>
        <w:spacing w:line="360" w:lineRule="auto"/>
        <w:jc w:val="both"/>
        <w:rPr>
          <w:rFonts w:ascii="Times New Roman" w:hAnsi="Times New Roman"/>
          <w:bCs/>
          <w:sz w:val="24"/>
          <w:szCs w:val="24"/>
        </w:rPr>
      </w:pPr>
      <w:r w:rsidRPr="007B5B2D">
        <w:rPr>
          <w:rFonts w:ascii="Times New Roman" w:hAnsi="Times New Roman"/>
          <w:bCs/>
          <w:sz w:val="24"/>
          <w:szCs w:val="24"/>
        </w:rPr>
        <w:t>Meras</w:t>
      </w:r>
      <w:r w:rsidRPr="007B5B2D">
        <w:rPr>
          <w:rFonts w:ascii="Times New Roman" w:hAnsi="Times New Roman"/>
          <w:bCs/>
          <w:sz w:val="24"/>
          <w:szCs w:val="24"/>
        </w:rPr>
        <w:tab/>
      </w:r>
      <w:r w:rsidRPr="007B5B2D">
        <w:rPr>
          <w:rFonts w:ascii="Times New Roman" w:hAnsi="Times New Roman"/>
          <w:bCs/>
          <w:sz w:val="24"/>
          <w:szCs w:val="24"/>
        </w:rPr>
        <w:tab/>
      </w:r>
      <w:r w:rsidRPr="007B5B2D">
        <w:rPr>
          <w:rFonts w:ascii="Times New Roman" w:hAnsi="Times New Roman"/>
          <w:bCs/>
          <w:sz w:val="24"/>
          <w:szCs w:val="24"/>
        </w:rPr>
        <w:tab/>
      </w:r>
      <w:r w:rsidRPr="007B5B2D">
        <w:rPr>
          <w:rFonts w:ascii="Times New Roman" w:hAnsi="Times New Roman"/>
          <w:bCs/>
          <w:sz w:val="24"/>
          <w:szCs w:val="24"/>
        </w:rPr>
        <w:tab/>
      </w:r>
      <w:r w:rsidRPr="007B5B2D">
        <w:rPr>
          <w:rFonts w:ascii="Times New Roman" w:hAnsi="Times New Roman"/>
          <w:bCs/>
          <w:sz w:val="24"/>
          <w:szCs w:val="24"/>
        </w:rPr>
        <w:tab/>
        <w:t xml:space="preserve">                   Sigutis Obelevičius</w:t>
      </w:r>
    </w:p>
    <w:p w14:paraId="13571842" w14:textId="12C8BEC9" w:rsidR="008621A1" w:rsidRPr="007B5B2D" w:rsidRDefault="008621A1" w:rsidP="007B5B2D">
      <w:pPr>
        <w:spacing w:line="360" w:lineRule="auto"/>
        <w:jc w:val="both"/>
        <w:rPr>
          <w:rFonts w:ascii="Times New Roman" w:hAnsi="Times New Roman"/>
          <w:bCs/>
          <w:sz w:val="24"/>
          <w:szCs w:val="24"/>
        </w:rPr>
      </w:pPr>
      <w:r w:rsidRPr="007B5B2D">
        <w:rPr>
          <w:rFonts w:ascii="Times New Roman" w:hAnsi="Times New Roman"/>
          <w:bCs/>
          <w:sz w:val="24"/>
          <w:szCs w:val="24"/>
        </w:rPr>
        <w:t> </w:t>
      </w:r>
    </w:p>
    <w:p w14:paraId="309D6966" w14:textId="45A712CB" w:rsidR="008621A1" w:rsidRDefault="008621A1" w:rsidP="0006732C">
      <w:pPr>
        <w:spacing w:line="360" w:lineRule="auto"/>
        <w:jc w:val="center"/>
        <w:rPr>
          <w:rFonts w:ascii="Times New Roman" w:hAnsi="Times New Roman"/>
          <w:b/>
          <w:sz w:val="24"/>
          <w:szCs w:val="24"/>
        </w:rPr>
      </w:pPr>
    </w:p>
    <w:p w14:paraId="3588DC8C" w14:textId="5E81C8CA" w:rsidR="007B5B2D" w:rsidRDefault="007B5B2D" w:rsidP="0006732C">
      <w:pPr>
        <w:spacing w:line="360" w:lineRule="auto"/>
        <w:jc w:val="center"/>
        <w:rPr>
          <w:rFonts w:ascii="Times New Roman" w:hAnsi="Times New Roman"/>
          <w:b/>
          <w:sz w:val="24"/>
          <w:szCs w:val="24"/>
        </w:rPr>
      </w:pPr>
    </w:p>
    <w:p w14:paraId="3400D6BC" w14:textId="1F3AAC9C" w:rsidR="007B5B2D" w:rsidRDefault="007B5B2D" w:rsidP="0006732C">
      <w:pPr>
        <w:spacing w:line="360" w:lineRule="auto"/>
        <w:jc w:val="center"/>
        <w:rPr>
          <w:rFonts w:ascii="Times New Roman" w:hAnsi="Times New Roman"/>
          <w:b/>
          <w:sz w:val="24"/>
          <w:szCs w:val="24"/>
        </w:rPr>
      </w:pPr>
    </w:p>
    <w:p w14:paraId="28FCACFF" w14:textId="008581B1" w:rsidR="007B5B2D" w:rsidRDefault="007B5B2D" w:rsidP="0006732C">
      <w:pPr>
        <w:spacing w:line="360" w:lineRule="auto"/>
        <w:jc w:val="center"/>
        <w:rPr>
          <w:rFonts w:ascii="Times New Roman" w:hAnsi="Times New Roman"/>
          <w:b/>
          <w:sz w:val="24"/>
          <w:szCs w:val="24"/>
        </w:rPr>
      </w:pPr>
    </w:p>
    <w:p w14:paraId="1CCD089E" w14:textId="00D05A6A" w:rsidR="007B5B2D" w:rsidRDefault="007B5B2D" w:rsidP="0006732C">
      <w:pPr>
        <w:spacing w:line="360" w:lineRule="auto"/>
        <w:jc w:val="center"/>
        <w:rPr>
          <w:rFonts w:ascii="Times New Roman" w:hAnsi="Times New Roman"/>
          <w:b/>
          <w:sz w:val="24"/>
          <w:szCs w:val="24"/>
        </w:rPr>
      </w:pPr>
    </w:p>
    <w:p w14:paraId="46C78124" w14:textId="0D1D8FFA" w:rsidR="007B5B2D" w:rsidRDefault="007B5B2D" w:rsidP="0006732C">
      <w:pPr>
        <w:spacing w:line="360" w:lineRule="auto"/>
        <w:jc w:val="center"/>
        <w:rPr>
          <w:rFonts w:ascii="Times New Roman" w:hAnsi="Times New Roman"/>
          <w:b/>
          <w:sz w:val="24"/>
          <w:szCs w:val="24"/>
        </w:rPr>
      </w:pPr>
    </w:p>
    <w:p w14:paraId="42291A99" w14:textId="3DEE42F0" w:rsidR="002E3810" w:rsidRDefault="002E3810" w:rsidP="0006732C">
      <w:pPr>
        <w:spacing w:line="360" w:lineRule="auto"/>
        <w:jc w:val="center"/>
        <w:rPr>
          <w:rFonts w:ascii="Times New Roman" w:hAnsi="Times New Roman"/>
          <w:b/>
          <w:sz w:val="24"/>
          <w:szCs w:val="24"/>
        </w:rPr>
      </w:pPr>
    </w:p>
    <w:p w14:paraId="788AC57B" w14:textId="77777777" w:rsidR="002E3810" w:rsidRDefault="002E3810" w:rsidP="0006732C">
      <w:pPr>
        <w:spacing w:line="360" w:lineRule="auto"/>
        <w:jc w:val="center"/>
        <w:rPr>
          <w:rFonts w:ascii="Times New Roman" w:hAnsi="Times New Roman"/>
          <w:b/>
          <w:sz w:val="24"/>
          <w:szCs w:val="24"/>
        </w:rPr>
      </w:pPr>
    </w:p>
    <w:p w14:paraId="0C3A5E18" w14:textId="1FC96538" w:rsidR="00F0230A" w:rsidRPr="00F0230A" w:rsidRDefault="00F0230A" w:rsidP="00F0230A">
      <w:pPr>
        <w:rPr>
          <w:rFonts w:ascii="Times New Roman" w:hAnsi="Times New Roman"/>
          <w:sz w:val="24"/>
          <w:szCs w:val="24"/>
        </w:rPr>
      </w:pPr>
      <w:r w:rsidRPr="00F0230A">
        <w:lastRenderedPageBreak/>
        <w:t xml:space="preserve">                                                                                                                        </w:t>
      </w:r>
      <w:r w:rsidRPr="00F0230A">
        <w:rPr>
          <w:rFonts w:ascii="Times New Roman" w:hAnsi="Times New Roman"/>
          <w:sz w:val="24"/>
          <w:szCs w:val="24"/>
        </w:rPr>
        <w:t>PRITARTA</w:t>
      </w:r>
    </w:p>
    <w:p w14:paraId="0A8BE34F" w14:textId="0C3CCDFE" w:rsidR="00F0230A" w:rsidRPr="00F0230A" w:rsidRDefault="00F0230A" w:rsidP="00F0230A">
      <w:pPr>
        <w:ind w:left="5184"/>
        <w:rPr>
          <w:rFonts w:ascii="Times New Roman" w:hAnsi="Times New Roman"/>
          <w:sz w:val="24"/>
          <w:szCs w:val="24"/>
        </w:rPr>
      </w:pPr>
      <w:r w:rsidRPr="00F0230A">
        <w:rPr>
          <w:rFonts w:ascii="Times New Roman" w:hAnsi="Times New Roman"/>
          <w:sz w:val="24"/>
          <w:szCs w:val="24"/>
        </w:rPr>
        <w:t xml:space="preserve">             Anykščių rajono savivaldybės tarybos </w:t>
      </w:r>
    </w:p>
    <w:p w14:paraId="016A7E18" w14:textId="0F5ACCAF" w:rsidR="00F0230A" w:rsidRPr="00F0230A" w:rsidRDefault="00F0230A" w:rsidP="00F0230A">
      <w:pPr>
        <w:ind w:left="5184"/>
        <w:rPr>
          <w:rFonts w:ascii="Times New Roman" w:hAnsi="Times New Roman"/>
          <w:sz w:val="24"/>
          <w:szCs w:val="24"/>
        </w:rPr>
      </w:pPr>
      <w:r w:rsidRPr="00F0230A">
        <w:rPr>
          <w:rFonts w:ascii="Times New Roman" w:hAnsi="Times New Roman"/>
          <w:sz w:val="24"/>
          <w:szCs w:val="24"/>
        </w:rPr>
        <w:t xml:space="preserve">             2022 m. sausio 27 d. sprendimu </w:t>
      </w:r>
    </w:p>
    <w:p w14:paraId="363881DB" w14:textId="406307EA" w:rsidR="00F0230A" w:rsidRPr="00F0230A" w:rsidRDefault="00F0230A" w:rsidP="00F0230A">
      <w:pPr>
        <w:ind w:left="3888" w:firstLine="1296"/>
        <w:rPr>
          <w:rFonts w:ascii="Times New Roman" w:hAnsi="Times New Roman"/>
          <w:sz w:val="24"/>
          <w:szCs w:val="24"/>
        </w:rPr>
      </w:pPr>
      <w:r w:rsidRPr="00F0230A">
        <w:rPr>
          <w:rFonts w:ascii="Times New Roman" w:hAnsi="Times New Roman"/>
          <w:sz w:val="24"/>
          <w:szCs w:val="24"/>
        </w:rPr>
        <w:t xml:space="preserve">             Nr. 1-TS-</w:t>
      </w:r>
    </w:p>
    <w:p w14:paraId="29433B5C" w14:textId="6D7418A3" w:rsidR="00F0230A" w:rsidRDefault="00F0230A" w:rsidP="00F0230A">
      <w:pPr>
        <w:spacing w:line="360" w:lineRule="auto"/>
        <w:rPr>
          <w:rFonts w:ascii="Times New Roman" w:hAnsi="Times New Roman"/>
          <w:b/>
          <w:sz w:val="24"/>
          <w:szCs w:val="24"/>
        </w:rPr>
      </w:pPr>
    </w:p>
    <w:p w14:paraId="6883EC9F" w14:textId="0D0F913B" w:rsidR="0006732C" w:rsidRDefault="0006732C" w:rsidP="0006732C">
      <w:pPr>
        <w:spacing w:line="360" w:lineRule="auto"/>
        <w:jc w:val="center"/>
        <w:rPr>
          <w:rFonts w:ascii="Times New Roman" w:hAnsi="Times New Roman"/>
          <w:b/>
          <w:sz w:val="24"/>
          <w:szCs w:val="24"/>
          <w:lang w:val="en-US"/>
        </w:rPr>
      </w:pPr>
      <w:r>
        <w:rPr>
          <w:rFonts w:ascii="Times New Roman" w:hAnsi="Times New Roman"/>
          <w:b/>
          <w:sz w:val="24"/>
          <w:szCs w:val="24"/>
        </w:rPr>
        <w:t>ANYKŠČIŲ SOCIALINĖS GLOBOS NAMŲ</w:t>
      </w:r>
      <w:r>
        <w:rPr>
          <w:rFonts w:ascii="Times New Roman" w:hAnsi="Times New Roman"/>
          <w:b/>
          <w:sz w:val="24"/>
          <w:szCs w:val="24"/>
          <w:lang w:val="en-US"/>
        </w:rPr>
        <w:t xml:space="preserve"> </w:t>
      </w:r>
    </w:p>
    <w:p w14:paraId="2819700C" w14:textId="77777777" w:rsidR="005E6042" w:rsidRDefault="009712DC" w:rsidP="007744AE">
      <w:pPr>
        <w:jc w:val="center"/>
        <w:rPr>
          <w:rFonts w:ascii="Times New Roman" w:eastAsia="Times New Roman" w:hAnsi="Times New Roman"/>
          <w:b/>
          <w:sz w:val="24"/>
          <w:szCs w:val="24"/>
        </w:rPr>
      </w:pPr>
      <w:r w:rsidRPr="009712DC">
        <w:rPr>
          <w:rFonts w:ascii="Times New Roman" w:eastAsia="Times New Roman" w:hAnsi="Times New Roman"/>
          <w:b/>
          <w:sz w:val="24"/>
          <w:szCs w:val="24"/>
        </w:rPr>
        <w:t>20</w:t>
      </w:r>
      <w:r w:rsidR="00C9389D">
        <w:rPr>
          <w:rFonts w:ascii="Times New Roman" w:eastAsia="Times New Roman" w:hAnsi="Times New Roman"/>
          <w:b/>
          <w:sz w:val="24"/>
          <w:szCs w:val="24"/>
        </w:rPr>
        <w:t>21</w:t>
      </w:r>
      <w:r w:rsidRPr="009712DC">
        <w:rPr>
          <w:rFonts w:ascii="Times New Roman" w:eastAsia="Times New Roman" w:hAnsi="Times New Roman"/>
          <w:b/>
          <w:sz w:val="24"/>
          <w:szCs w:val="24"/>
        </w:rPr>
        <w:t xml:space="preserve"> METŲ VEIKLOS ATASKAITA </w:t>
      </w:r>
    </w:p>
    <w:p w14:paraId="72EC3F7E" w14:textId="77777777" w:rsidR="0025244E" w:rsidRDefault="0025244E" w:rsidP="00BD6AA4">
      <w:pPr>
        <w:jc w:val="both"/>
        <w:rPr>
          <w:rFonts w:ascii="Times New Roman" w:eastAsia="Times New Roman" w:hAnsi="Times New Roman"/>
          <w:sz w:val="24"/>
          <w:szCs w:val="24"/>
        </w:rPr>
      </w:pPr>
    </w:p>
    <w:p w14:paraId="6C4CBB62" w14:textId="77777777" w:rsidR="00B60C91" w:rsidRDefault="0025244E" w:rsidP="00BD6AA4">
      <w:pPr>
        <w:ind w:firstLine="567"/>
        <w:jc w:val="center"/>
        <w:rPr>
          <w:rFonts w:ascii="Times New Roman" w:eastAsia="Times New Roman" w:hAnsi="Times New Roman"/>
          <w:b/>
          <w:sz w:val="24"/>
          <w:szCs w:val="24"/>
        </w:rPr>
      </w:pPr>
      <w:r>
        <w:rPr>
          <w:rFonts w:ascii="Times New Roman" w:eastAsia="Times New Roman" w:hAnsi="Times New Roman"/>
          <w:b/>
          <w:sz w:val="24"/>
          <w:szCs w:val="24"/>
        </w:rPr>
        <w:t xml:space="preserve">I </w:t>
      </w:r>
      <w:r w:rsidR="00A46BBD">
        <w:rPr>
          <w:rFonts w:ascii="Times New Roman" w:eastAsia="Times New Roman" w:hAnsi="Times New Roman"/>
          <w:b/>
          <w:sz w:val="24"/>
          <w:szCs w:val="24"/>
        </w:rPr>
        <w:t>SKYRIUS</w:t>
      </w:r>
    </w:p>
    <w:p w14:paraId="56BD8D1F" w14:textId="77777777" w:rsidR="0025244E" w:rsidRDefault="00A46BBD" w:rsidP="00BD6AA4">
      <w:pPr>
        <w:ind w:firstLine="567"/>
        <w:jc w:val="center"/>
        <w:rPr>
          <w:rFonts w:ascii="Times New Roman" w:eastAsia="Times New Roman" w:hAnsi="Times New Roman"/>
          <w:b/>
          <w:sz w:val="24"/>
          <w:szCs w:val="24"/>
        </w:rPr>
      </w:pPr>
      <w:r>
        <w:rPr>
          <w:rFonts w:ascii="Times New Roman" w:eastAsia="Times New Roman" w:hAnsi="Times New Roman"/>
          <w:b/>
          <w:sz w:val="24"/>
          <w:szCs w:val="24"/>
        </w:rPr>
        <w:t xml:space="preserve"> </w:t>
      </w:r>
      <w:r w:rsidR="0025244E" w:rsidRPr="0025244E">
        <w:rPr>
          <w:rFonts w:ascii="Times New Roman" w:eastAsia="Times New Roman" w:hAnsi="Times New Roman"/>
          <w:b/>
          <w:sz w:val="24"/>
          <w:szCs w:val="24"/>
        </w:rPr>
        <w:t xml:space="preserve">VADOVO ŽODIS </w:t>
      </w:r>
    </w:p>
    <w:p w14:paraId="40DBB51B" w14:textId="77777777" w:rsidR="00BD52F1" w:rsidRPr="007322D9" w:rsidRDefault="00BD52F1" w:rsidP="00BD6AA4">
      <w:pPr>
        <w:pStyle w:val="Betarp"/>
      </w:pPr>
    </w:p>
    <w:p w14:paraId="47BF944A" w14:textId="24AC3C48" w:rsidR="009712DC" w:rsidRPr="00CE51C0" w:rsidRDefault="009142B0" w:rsidP="009142B0">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Anykščių socialinės globos namuose</w:t>
      </w:r>
      <w:r w:rsidR="00CE51C0" w:rsidRPr="00CE51C0">
        <w:rPr>
          <w:rFonts w:ascii="Times New Roman" w:eastAsia="Times New Roman" w:hAnsi="Times New Roman"/>
          <w:sz w:val="24"/>
          <w:szCs w:val="24"/>
        </w:rPr>
        <w:t xml:space="preserve"> (toliau </w:t>
      </w:r>
      <w:r w:rsidR="00CE51C0" w:rsidRPr="005F26EB">
        <w:rPr>
          <w:rFonts w:ascii="Times New Roman" w:eastAsia="Times New Roman" w:hAnsi="Times New Roman"/>
          <w:sz w:val="24"/>
          <w:szCs w:val="24"/>
        </w:rPr>
        <w:t xml:space="preserve">Globos </w:t>
      </w:r>
      <w:r w:rsidR="00CA1569" w:rsidRPr="005F26EB">
        <w:rPr>
          <w:rFonts w:ascii="Times New Roman" w:eastAsia="Times New Roman" w:hAnsi="Times New Roman"/>
          <w:sz w:val="24"/>
          <w:szCs w:val="24"/>
        </w:rPr>
        <w:t>–</w:t>
      </w:r>
      <w:r w:rsidR="00CA1569">
        <w:rPr>
          <w:rFonts w:ascii="Times New Roman" w:eastAsia="Times New Roman" w:hAnsi="Times New Roman"/>
          <w:sz w:val="24"/>
          <w:szCs w:val="24"/>
        </w:rPr>
        <w:t xml:space="preserve"> </w:t>
      </w:r>
      <w:r w:rsidR="00CE51C0" w:rsidRPr="00CE51C0">
        <w:rPr>
          <w:rFonts w:ascii="Times New Roman" w:eastAsia="Times New Roman" w:hAnsi="Times New Roman"/>
          <w:sz w:val="24"/>
          <w:szCs w:val="24"/>
        </w:rPr>
        <w:t xml:space="preserve">namai) </w:t>
      </w:r>
      <w:r w:rsidR="00CE51C0">
        <w:rPr>
          <w:rFonts w:ascii="Times New Roman" w:eastAsia="Times New Roman" w:hAnsi="Times New Roman"/>
          <w:sz w:val="24"/>
          <w:szCs w:val="24"/>
        </w:rPr>
        <w:t>teikiama</w:t>
      </w:r>
      <w:r w:rsidR="009712DC" w:rsidRPr="009712DC">
        <w:rPr>
          <w:rFonts w:ascii="Times New Roman" w:eastAsia="Times New Roman" w:hAnsi="Times New Roman"/>
          <w:sz w:val="24"/>
          <w:szCs w:val="24"/>
        </w:rPr>
        <w:t xml:space="preserve"> st</w:t>
      </w:r>
      <w:r w:rsidR="00CE51C0">
        <w:rPr>
          <w:rFonts w:ascii="Times New Roman" w:eastAsia="Times New Roman" w:hAnsi="Times New Roman"/>
          <w:sz w:val="24"/>
          <w:szCs w:val="24"/>
        </w:rPr>
        <w:t>acionari ilgalaikė</w:t>
      </w:r>
      <w:r w:rsidR="009712DC" w:rsidRPr="009712DC">
        <w:rPr>
          <w:rFonts w:ascii="Times New Roman" w:eastAsia="Times New Roman" w:hAnsi="Times New Roman"/>
          <w:sz w:val="24"/>
          <w:szCs w:val="24"/>
        </w:rPr>
        <w:t xml:space="preserve"> (trumpalaik</w:t>
      </w:r>
      <w:r w:rsidR="00CE51C0">
        <w:rPr>
          <w:rFonts w:ascii="Times New Roman" w:eastAsia="Times New Roman" w:hAnsi="Times New Roman"/>
          <w:sz w:val="24"/>
          <w:szCs w:val="24"/>
        </w:rPr>
        <w:t>ė</w:t>
      </w:r>
      <w:r w:rsidR="009712DC" w:rsidRPr="009712DC">
        <w:rPr>
          <w:rFonts w:ascii="Times New Roman" w:eastAsia="Times New Roman" w:hAnsi="Times New Roman"/>
          <w:sz w:val="24"/>
          <w:szCs w:val="24"/>
        </w:rPr>
        <w:t>) socialin</w:t>
      </w:r>
      <w:r w:rsidR="00CE51C0">
        <w:rPr>
          <w:rFonts w:ascii="Times New Roman" w:eastAsia="Times New Roman" w:hAnsi="Times New Roman"/>
          <w:sz w:val="24"/>
          <w:szCs w:val="24"/>
        </w:rPr>
        <w:t>ė globa</w:t>
      </w:r>
      <w:r w:rsidR="009712DC" w:rsidRPr="009712DC">
        <w:rPr>
          <w:rFonts w:ascii="Times New Roman" w:eastAsia="Times New Roman" w:hAnsi="Times New Roman"/>
          <w:sz w:val="24"/>
          <w:szCs w:val="24"/>
        </w:rPr>
        <w:t xml:space="preserve"> senyvo amžiaus</w:t>
      </w:r>
      <w:r w:rsidR="00664EA8">
        <w:rPr>
          <w:rFonts w:ascii="Times New Roman" w:eastAsia="Times New Roman" w:hAnsi="Times New Roman"/>
          <w:sz w:val="24"/>
          <w:szCs w:val="24"/>
        </w:rPr>
        <w:t xml:space="preserve"> asmenims</w:t>
      </w:r>
      <w:r w:rsidR="009712DC" w:rsidRPr="009712DC">
        <w:rPr>
          <w:rFonts w:ascii="Times New Roman" w:eastAsia="Times New Roman" w:hAnsi="Times New Roman"/>
          <w:sz w:val="24"/>
          <w:szCs w:val="24"/>
        </w:rPr>
        <w:t xml:space="preserve">, </w:t>
      </w:r>
      <w:r w:rsidR="00664EA8">
        <w:rPr>
          <w:rFonts w:ascii="Times New Roman" w:eastAsia="Times New Roman" w:hAnsi="Times New Roman"/>
          <w:sz w:val="24"/>
          <w:szCs w:val="24"/>
        </w:rPr>
        <w:t xml:space="preserve">senyvo amžiaus asmenims su sunkia negalia bei suaugusiems </w:t>
      </w:r>
      <w:r w:rsidR="009712DC" w:rsidRPr="009712DC">
        <w:rPr>
          <w:rFonts w:ascii="Times New Roman" w:eastAsia="Times New Roman" w:hAnsi="Times New Roman"/>
          <w:sz w:val="24"/>
          <w:szCs w:val="24"/>
        </w:rPr>
        <w:t>asmenims</w:t>
      </w:r>
      <w:r w:rsidR="00664EA8">
        <w:rPr>
          <w:rFonts w:ascii="Times New Roman" w:eastAsia="Times New Roman" w:hAnsi="Times New Roman"/>
          <w:sz w:val="24"/>
          <w:szCs w:val="24"/>
        </w:rPr>
        <w:t xml:space="preserve"> su negalia</w:t>
      </w:r>
      <w:r w:rsidR="009712DC" w:rsidRPr="009712DC">
        <w:rPr>
          <w:rFonts w:ascii="Times New Roman" w:eastAsia="Times New Roman" w:hAnsi="Times New Roman"/>
          <w:sz w:val="24"/>
          <w:szCs w:val="24"/>
        </w:rPr>
        <w:t>, kurie gyvenamąją vietą yra deklaravę Anykščių rajono savivaldybės teritorijoje. Globos namai turi du f</w:t>
      </w:r>
      <w:r w:rsidR="00CE51C0">
        <w:rPr>
          <w:rFonts w:ascii="Times New Roman" w:eastAsia="Times New Roman" w:hAnsi="Times New Roman"/>
          <w:sz w:val="24"/>
          <w:szCs w:val="24"/>
        </w:rPr>
        <w:t>ilialus:</w:t>
      </w:r>
      <w:r w:rsidR="009712DC" w:rsidRPr="009712DC">
        <w:rPr>
          <w:rFonts w:ascii="Times New Roman" w:eastAsia="Times New Roman" w:hAnsi="Times New Roman"/>
          <w:sz w:val="24"/>
          <w:szCs w:val="24"/>
        </w:rPr>
        <w:t xml:space="preserve"> Svėdasų senelių globos namus (toliau – Senelių globos namai), adresu Alaušo g. 4, Svėdasai, Svėdasų sen., Anykščių r., kuriuose teikiama stacionari ilgalaikė (trumpalaikė) socialinė globa senyvo amžiaus asmenims</w:t>
      </w:r>
      <w:r w:rsidR="00E10D72">
        <w:rPr>
          <w:rFonts w:ascii="Times New Roman" w:eastAsia="Times New Roman" w:hAnsi="Times New Roman"/>
          <w:sz w:val="24"/>
          <w:szCs w:val="24"/>
        </w:rPr>
        <w:t xml:space="preserve"> ir senyvo amžiaus asmenims su sunkia negalia</w:t>
      </w:r>
      <w:r w:rsidR="009712DC" w:rsidRPr="009712DC">
        <w:rPr>
          <w:rFonts w:ascii="Times New Roman" w:eastAsia="Times New Roman" w:hAnsi="Times New Roman"/>
          <w:sz w:val="24"/>
          <w:szCs w:val="24"/>
        </w:rPr>
        <w:t>, ir Burbiškio grupinio gyvenimo namus (toliau – Grupinio gyvenimo namai), adresu Anykštos g. 2A, Burbiškio k., Anykščių sen., Anykščių r., kuriuose teikiamos socialinės globos paslaugos</w:t>
      </w:r>
      <w:r w:rsidR="009712DC" w:rsidRPr="009712DC">
        <w:rPr>
          <w:rFonts w:ascii="Times New Roman" w:eastAsia="Times New Roman" w:hAnsi="Times New Roman"/>
          <w:b/>
          <w:sz w:val="24"/>
          <w:szCs w:val="24"/>
        </w:rPr>
        <w:t xml:space="preserve"> </w:t>
      </w:r>
      <w:r w:rsidR="009712DC" w:rsidRPr="009712DC">
        <w:rPr>
          <w:rFonts w:ascii="Times New Roman" w:eastAsia="Times New Roman" w:hAnsi="Times New Roman"/>
          <w:sz w:val="24"/>
          <w:szCs w:val="24"/>
        </w:rPr>
        <w:t xml:space="preserve">psichikos negalią turintiems asmenims, kurių fizinis savarankiškumas nustatytas ne mažesnis, kaip iš dalies savarankiškas. </w:t>
      </w:r>
    </w:p>
    <w:p w14:paraId="1BA8BFAA" w14:textId="77777777" w:rsidR="00CE51C0" w:rsidRPr="003C7C28" w:rsidRDefault="00CE51C0" w:rsidP="009142B0">
      <w:pPr>
        <w:spacing w:line="360" w:lineRule="auto"/>
        <w:ind w:firstLine="567"/>
        <w:jc w:val="both"/>
        <w:rPr>
          <w:rFonts w:ascii="Times New Roman" w:hAnsi="Times New Roman"/>
          <w:color w:val="000000"/>
          <w:sz w:val="24"/>
          <w:szCs w:val="24"/>
          <w:shd w:val="clear" w:color="auto" w:fill="FFFFFF"/>
        </w:rPr>
      </w:pPr>
      <w:r w:rsidRPr="009142B0">
        <w:rPr>
          <w:rFonts w:ascii="Times New Roman" w:eastAsia="Times New Roman" w:hAnsi="Times New Roman"/>
          <w:b/>
          <w:color w:val="000000"/>
          <w:sz w:val="24"/>
          <w:szCs w:val="24"/>
        </w:rPr>
        <w:t xml:space="preserve">Globos </w:t>
      </w:r>
      <w:r w:rsidRPr="009142B0">
        <w:rPr>
          <w:rFonts w:ascii="Times New Roman" w:hAnsi="Times New Roman"/>
          <w:b/>
          <w:sz w:val="24"/>
          <w:szCs w:val="24"/>
        </w:rPr>
        <w:t>namų vizija</w:t>
      </w:r>
      <w:r>
        <w:rPr>
          <w:rFonts w:ascii="Times New Roman" w:hAnsi="Times New Roman"/>
          <w:b/>
          <w:sz w:val="24"/>
          <w:szCs w:val="24"/>
        </w:rPr>
        <w:t xml:space="preserve"> </w:t>
      </w:r>
      <w:r w:rsidRPr="003C7C28">
        <w:rPr>
          <w:rFonts w:ascii="Times New Roman" w:hAnsi="Times New Roman"/>
          <w:b/>
          <w:bCs/>
          <w:color w:val="000000"/>
          <w:sz w:val="24"/>
          <w:szCs w:val="24"/>
          <w:shd w:val="clear" w:color="auto" w:fill="FFFFFF"/>
        </w:rPr>
        <w:t>–</w:t>
      </w:r>
      <w:r w:rsidRPr="003C7C28">
        <w:rPr>
          <w:rStyle w:val="apple-converted-space"/>
          <w:rFonts w:ascii="Times New Roman" w:hAnsi="Times New Roman"/>
          <w:color w:val="000000"/>
          <w:sz w:val="24"/>
          <w:szCs w:val="24"/>
          <w:shd w:val="clear" w:color="auto" w:fill="FFFFFF"/>
        </w:rPr>
        <w:t> </w:t>
      </w:r>
      <w:r w:rsidRPr="003C7C28">
        <w:rPr>
          <w:rFonts w:ascii="Times New Roman" w:hAnsi="Times New Roman"/>
          <w:color w:val="000000"/>
          <w:sz w:val="24"/>
          <w:szCs w:val="24"/>
          <w:shd w:val="clear" w:color="auto" w:fill="FFFFFF"/>
        </w:rPr>
        <w:t>nuolat tobulėjanti ir  taikanti pažangiausius socialinės globos metodus, moderni, naujoms iniciatyvoms atvira socialinės globos įstaiga, telkianti kvalifikuotų darbuotojų komandą, nuolat tobulinanti teikiamų paslaugų kokybę bei profesionaliai ir dinamiškai reaguojanti į paslaugų gavėjų poreikius, teikianti geriausią ilgalaikę (trumpalaikę) socialinę globą bei šiuolaikiškiausias socialines paslaugas.</w:t>
      </w:r>
    </w:p>
    <w:p w14:paraId="33CD9C00" w14:textId="77777777" w:rsidR="00CE51C0" w:rsidRPr="00E26225" w:rsidRDefault="00CE51C0" w:rsidP="009142B0">
      <w:pPr>
        <w:spacing w:line="360" w:lineRule="auto"/>
        <w:ind w:firstLine="567"/>
        <w:jc w:val="both"/>
        <w:rPr>
          <w:rFonts w:ascii="Times New Roman" w:eastAsia="Times New Roman" w:hAnsi="Times New Roman"/>
          <w:sz w:val="24"/>
          <w:szCs w:val="24"/>
        </w:rPr>
      </w:pPr>
      <w:r w:rsidRPr="009142B0">
        <w:rPr>
          <w:rFonts w:ascii="Times New Roman" w:eastAsia="Times New Roman" w:hAnsi="Times New Roman"/>
          <w:b/>
          <w:color w:val="000000"/>
          <w:sz w:val="24"/>
          <w:szCs w:val="24"/>
        </w:rPr>
        <w:t xml:space="preserve">Globos </w:t>
      </w:r>
      <w:r w:rsidRPr="009142B0">
        <w:rPr>
          <w:rFonts w:ascii="Times New Roman" w:hAnsi="Times New Roman"/>
          <w:b/>
          <w:sz w:val="24"/>
          <w:szCs w:val="24"/>
        </w:rPr>
        <w:t>namų misija</w:t>
      </w:r>
      <w:r>
        <w:rPr>
          <w:rFonts w:ascii="Times New Roman" w:hAnsi="Times New Roman"/>
          <w:b/>
          <w:sz w:val="24"/>
          <w:szCs w:val="24"/>
        </w:rPr>
        <w:t xml:space="preserve"> </w:t>
      </w:r>
      <w:r>
        <w:rPr>
          <w:rFonts w:ascii="Times New Roman" w:eastAsia="Times New Roman" w:hAnsi="Times New Roman"/>
          <w:b/>
          <w:bCs/>
          <w:sz w:val="24"/>
          <w:szCs w:val="24"/>
        </w:rPr>
        <w:t>–</w:t>
      </w:r>
      <w:r w:rsidRPr="005F2F75">
        <w:rPr>
          <w:rFonts w:ascii="Times New Roman" w:eastAsia="Times New Roman" w:hAnsi="Times New Roman"/>
          <w:sz w:val="24"/>
          <w:szCs w:val="24"/>
        </w:rPr>
        <w:t> teikti ilgalaikes ir trumpalaikes socialinės globos paslaugas, kuriomis senyvo amžiaus ir suaugusiems asmenims su negalia, atsižvelgiant į jų nesavarankiškumo lygį, teikiama kompleksinė, nuolatinės specialistų priežiūros reikalaujanti kompleksinė pagalba.</w:t>
      </w:r>
    </w:p>
    <w:p w14:paraId="71E66B29" w14:textId="7E91656D" w:rsidR="00CE51C0" w:rsidRPr="009142B0" w:rsidRDefault="00CE51C0" w:rsidP="009142B0">
      <w:pPr>
        <w:spacing w:line="360" w:lineRule="auto"/>
        <w:ind w:firstLine="567"/>
        <w:jc w:val="both"/>
        <w:rPr>
          <w:rFonts w:ascii="Times New Roman" w:eastAsia="Times New Roman" w:hAnsi="Times New Roman"/>
          <w:b/>
          <w:color w:val="000000"/>
          <w:sz w:val="24"/>
          <w:szCs w:val="24"/>
        </w:rPr>
      </w:pPr>
      <w:r w:rsidRPr="009142B0">
        <w:rPr>
          <w:rFonts w:ascii="Times New Roman" w:eastAsia="Times New Roman" w:hAnsi="Times New Roman"/>
          <w:b/>
          <w:color w:val="000000"/>
          <w:sz w:val="24"/>
          <w:szCs w:val="24"/>
        </w:rPr>
        <w:t xml:space="preserve">Globos namų veiklos </w:t>
      </w:r>
      <w:r w:rsidRPr="005F26EB">
        <w:rPr>
          <w:rFonts w:ascii="Times New Roman" w:eastAsia="Times New Roman" w:hAnsi="Times New Roman"/>
          <w:b/>
          <w:sz w:val="24"/>
          <w:szCs w:val="24"/>
        </w:rPr>
        <w:t>prioritetai</w:t>
      </w:r>
      <w:r w:rsidR="00CA1569" w:rsidRPr="005F26EB">
        <w:rPr>
          <w:rFonts w:ascii="Times New Roman" w:eastAsia="Times New Roman" w:hAnsi="Times New Roman"/>
          <w:b/>
          <w:sz w:val="24"/>
          <w:szCs w:val="24"/>
        </w:rPr>
        <w:t>:</w:t>
      </w:r>
      <w:r w:rsidRPr="005F26EB">
        <w:rPr>
          <w:rFonts w:ascii="Times New Roman" w:eastAsia="Times New Roman" w:hAnsi="Times New Roman"/>
          <w:b/>
          <w:sz w:val="24"/>
          <w:szCs w:val="24"/>
        </w:rPr>
        <w:t xml:space="preserve"> </w:t>
      </w:r>
    </w:p>
    <w:p w14:paraId="2FAA08D2" w14:textId="77777777" w:rsidR="00CE51C0" w:rsidRDefault="00CE51C0" w:rsidP="00702D32">
      <w:pPr>
        <w:numPr>
          <w:ilvl w:val="0"/>
          <w:numId w:val="1"/>
        </w:numPr>
        <w:spacing w:line="360" w:lineRule="auto"/>
        <w:rPr>
          <w:rFonts w:ascii="Times New Roman" w:hAnsi="Times New Roman"/>
          <w:sz w:val="24"/>
          <w:szCs w:val="24"/>
        </w:rPr>
      </w:pPr>
      <w:r>
        <w:rPr>
          <w:rFonts w:ascii="Times New Roman" w:hAnsi="Times New Roman"/>
          <w:sz w:val="24"/>
          <w:szCs w:val="24"/>
        </w:rPr>
        <w:t xml:space="preserve">Socialinės globos paslaugų kokybės didinimas. </w:t>
      </w:r>
    </w:p>
    <w:p w14:paraId="29211CC2" w14:textId="77777777" w:rsidR="00CE51C0" w:rsidRDefault="00CE51C0" w:rsidP="00702D32">
      <w:pPr>
        <w:numPr>
          <w:ilvl w:val="0"/>
          <w:numId w:val="1"/>
        </w:numPr>
        <w:spacing w:line="360" w:lineRule="auto"/>
        <w:rPr>
          <w:rFonts w:ascii="Times New Roman" w:hAnsi="Times New Roman"/>
          <w:sz w:val="24"/>
          <w:szCs w:val="24"/>
        </w:rPr>
      </w:pPr>
      <w:r>
        <w:rPr>
          <w:rFonts w:ascii="Times New Roman" w:hAnsi="Times New Roman"/>
          <w:sz w:val="24"/>
          <w:szCs w:val="24"/>
        </w:rPr>
        <w:t xml:space="preserve">Globos namų </w:t>
      </w:r>
      <w:r w:rsidRPr="00D53E4F">
        <w:rPr>
          <w:rFonts w:ascii="Times New Roman" w:hAnsi="Times New Roman"/>
          <w:sz w:val="24"/>
          <w:szCs w:val="24"/>
        </w:rPr>
        <w:t>valdymo kokyb</w:t>
      </w:r>
      <w:r>
        <w:rPr>
          <w:rFonts w:ascii="Times New Roman" w:hAnsi="Times New Roman"/>
          <w:sz w:val="24"/>
          <w:szCs w:val="24"/>
        </w:rPr>
        <w:t>ės gerinimas, personalo kompetencijų tobulinimas.</w:t>
      </w:r>
    </w:p>
    <w:p w14:paraId="7659085A" w14:textId="77777777" w:rsidR="00310BF5" w:rsidRDefault="00CE51C0" w:rsidP="00310BF5">
      <w:pPr>
        <w:numPr>
          <w:ilvl w:val="0"/>
          <w:numId w:val="1"/>
        </w:numPr>
        <w:spacing w:line="360" w:lineRule="auto"/>
        <w:rPr>
          <w:rFonts w:ascii="Times New Roman" w:hAnsi="Times New Roman"/>
          <w:sz w:val="24"/>
          <w:szCs w:val="24"/>
        </w:rPr>
      </w:pPr>
      <w:r>
        <w:rPr>
          <w:rFonts w:ascii="Times New Roman" w:hAnsi="Times New Roman"/>
          <w:sz w:val="24"/>
          <w:szCs w:val="24"/>
        </w:rPr>
        <w:t>Globos namų infrastruktūros modernizavimas.</w:t>
      </w:r>
    </w:p>
    <w:p w14:paraId="50A268A5" w14:textId="77777777" w:rsidR="00CE51C0" w:rsidRPr="00310BF5" w:rsidRDefault="00CE51C0" w:rsidP="00310BF5">
      <w:pPr>
        <w:numPr>
          <w:ilvl w:val="0"/>
          <w:numId w:val="1"/>
        </w:numPr>
        <w:spacing w:line="360" w:lineRule="auto"/>
        <w:rPr>
          <w:rFonts w:ascii="Times New Roman" w:hAnsi="Times New Roman"/>
          <w:sz w:val="24"/>
          <w:szCs w:val="24"/>
        </w:rPr>
      </w:pPr>
      <w:r w:rsidRPr="00310BF5">
        <w:rPr>
          <w:rFonts w:ascii="Times New Roman" w:eastAsia="Times New Roman" w:hAnsi="Times New Roman"/>
          <w:color w:val="000000"/>
          <w:sz w:val="24"/>
          <w:szCs w:val="24"/>
        </w:rPr>
        <w:t>Socialinės atsakomybės, aplinkos saugojimo bei tvarumo įgyvendinimas</w:t>
      </w:r>
      <w:r w:rsidRPr="00310BF5">
        <w:rPr>
          <w:rFonts w:ascii="Times New Roman" w:eastAsia="Times New Roman" w:hAnsi="Times New Roman"/>
          <w:i/>
          <w:color w:val="000000"/>
          <w:sz w:val="24"/>
          <w:szCs w:val="24"/>
        </w:rPr>
        <w:t>.</w:t>
      </w:r>
    </w:p>
    <w:p w14:paraId="019556D7" w14:textId="77777777" w:rsidR="001A35F7" w:rsidRDefault="00F108EC" w:rsidP="009142B0">
      <w:pPr>
        <w:spacing w:line="360" w:lineRule="auto"/>
        <w:ind w:firstLine="567"/>
        <w:jc w:val="both"/>
        <w:rPr>
          <w:rFonts w:ascii="Times New Roman" w:eastAsia="Times New Roman" w:hAnsi="Times New Roman"/>
          <w:sz w:val="24"/>
          <w:szCs w:val="24"/>
        </w:rPr>
      </w:pPr>
      <w:r w:rsidRPr="009142B0">
        <w:rPr>
          <w:rFonts w:ascii="Times New Roman" w:eastAsia="Times New Roman" w:hAnsi="Times New Roman"/>
          <w:b/>
          <w:sz w:val="24"/>
          <w:szCs w:val="24"/>
        </w:rPr>
        <w:t>Globos namų vertybės</w:t>
      </w:r>
      <w:r w:rsidR="00E10D72">
        <w:rPr>
          <w:rFonts w:ascii="Times New Roman" w:eastAsia="Times New Roman" w:hAnsi="Times New Roman"/>
          <w:sz w:val="24"/>
          <w:szCs w:val="24"/>
        </w:rPr>
        <w:t xml:space="preserve"> </w:t>
      </w:r>
      <w:r w:rsidRPr="00F108EC">
        <w:rPr>
          <w:rFonts w:ascii="Times New Roman" w:eastAsia="Times New Roman" w:hAnsi="Times New Roman"/>
          <w:sz w:val="24"/>
          <w:szCs w:val="24"/>
        </w:rPr>
        <w:t>sutelkia organizacijos energiją ir susieja su aplinka, kurios patikrintos laiko, stabilios ir plaukia iš vidaus – ką</w:t>
      </w:r>
      <w:r w:rsidR="00CE51C0">
        <w:rPr>
          <w:rFonts w:ascii="Times New Roman" w:eastAsia="Times New Roman" w:hAnsi="Times New Roman"/>
          <w:sz w:val="24"/>
          <w:szCs w:val="24"/>
        </w:rPr>
        <w:t xml:space="preserve"> vadovas,</w:t>
      </w:r>
      <w:r w:rsidRPr="00F108EC">
        <w:rPr>
          <w:rFonts w:ascii="Times New Roman" w:eastAsia="Times New Roman" w:hAnsi="Times New Roman"/>
          <w:sz w:val="24"/>
          <w:szCs w:val="24"/>
        </w:rPr>
        <w:t xml:space="preserve"> darbuotojai ir mūsų organizacija – </w:t>
      </w:r>
      <w:r w:rsidR="00CE7884">
        <w:rPr>
          <w:rFonts w:ascii="Times New Roman" w:eastAsia="Times New Roman" w:hAnsi="Times New Roman"/>
          <w:sz w:val="24"/>
          <w:szCs w:val="24"/>
        </w:rPr>
        <w:t>G</w:t>
      </w:r>
      <w:r w:rsidRPr="00F108EC">
        <w:rPr>
          <w:rFonts w:ascii="Times New Roman" w:eastAsia="Times New Roman" w:hAnsi="Times New Roman"/>
          <w:sz w:val="24"/>
          <w:szCs w:val="24"/>
        </w:rPr>
        <w:t xml:space="preserve">lobos namai laiko elgesio standartu. </w:t>
      </w:r>
      <w:proofErr w:type="spellStart"/>
      <w:r w:rsidRPr="00F108EC">
        <w:rPr>
          <w:rFonts w:ascii="Times New Roman" w:eastAsia="Times New Roman" w:hAnsi="Times New Roman"/>
          <w:sz w:val="24"/>
          <w:szCs w:val="24"/>
        </w:rPr>
        <w:t>Vadovavimasis</w:t>
      </w:r>
      <w:proofErr w:type="spellEnd"/>
      <w:r w:rsidRPr="00F108EC">
        <w:rPr>
          <w:rFonts w:ascii="Times New Roman" w:eastAsia="Times New Roman" w:hAnsi="Times New Roman"/>
          <w:sz w:val="24"/>
          <w:szCs w:val="24"/>
        </w:rPr>
        <w:t xml:space="preserve"> vertybėmis mums tampa svarbia dedamąja ne tik </w:t>
      </w:r>
      <w:r w:rsidR="00CE7884">
        <w:rPr>
          <w:rFonts w:ascii="Times New Roman" w:eastAsia="Times New Roman" w:hAnsi="Times New Roman"/>
          <w:sz w:val="24"/>
          <w:szCs w:val="24"/>
        </w:rPr>
        <w:t>G</w:t>
      </w:r>
      <w:r w:rsidRPr="00F108EC">
        <w:rPr>
          <w:rFonts w:ascii="Times New Roman" w:eastAsia="Times New Roman" w:hAnsi="Times New Roman"/>
          <w:sz w:val="24"/>
          <w:szCs w:val="24"/>
        </w:rPr>
        <w:t>lobos namų veikloje, bet ir įgyvendinant strateginį planą.</w:t>
      </w:r>
    </w:p>
    <w:p w14:paraId="593121DD" w14:textId="77777777" w:rsidR="00BD52F1" w:rsidRDefault="00BD52F1" w:rsidP="009142B0">
      <w:pPr>
        <w:spacing w:line="360" w:lineRule="auto"/>
        <w:ind w:firstLine="567"/>
        <w:jc w:val="both"/>
        <w:rPr>
          <w:rFonts w:ascii="Times New Roman" w:eastAsia="Times New Roman" w:hAnsi="Times New Roman"/>
          <w:sz w:val="24"/>
          <w:szCs w:val="24"/>
        </w:rPr>
      </w:pPr>
    </w:p>
    <w:p w14:paraId="4CECF81F" w14:textId="632D6C94" w:rsidR="00F57F46" w:rsidRDefault="007A17EB" w:rsidP="007A17EB">
      <w:pPr>
        <w:pStyle w:val="Betarp"/>
        <w:tabs>
          <w:tab w:val="left" w:pos="851"/>
        </w:tabs>
        <w:spacing w:line="360" w:lineRule="auto"/>
        <w:ind w:left="567"/>
        <w:jc w:val="both"/>
        <w:rPr>
          <w:rFonts w:ascii="Times New Roman" w:hAnsi="Times New Roman"/>
          <w:b/>
          <w:sz w:val="24"/>
          <w:szCs w:val="24"/>
        </w:rPr>
      </w:pPr>
      <w:r w:rsidRPr="007A17EB">
        <w:rPr>
          <w:rFonts w:ascii="Times New Roman" w:hAnsi="Times New Roman"/>
          <w:b/>
          <w:sz w:val="24"/>
          <w:szCs w:val="24"/>
        </w:rPr>
        <w:t>1.</w:t>
      </w:r>
      <w:r w:rsidR="001A1393">
        <w:rPr>
          <w:rFonts w:ascii="Times New Roman" w:hAnsi="Times New Roman"/>
          <w:b/>
          <w:sz w:val="24"/>
          <w:szCs w:val="24"/>
        </w:rPr>
        <w:t>1</w:t>
      </w:r>
      <w:r>
        <w:rPr>
          <w:rFonts w:ascii="Times New Roman" w:hAnsi="Times New Roman"/>
          <w:b/>
          <w:sz w:val="24"/>
          <w:szCs w:val="24"/>
        </w:rPr>
        <w:t xml:space="preserve">. </w:t>
      </w:r>
      <w:r w:rsidR="00515510" w:rsidRPr="00515510">
        <w:rPr>
          <w:rFonts w:ascii="Times New Roman" w:hAnsi="Times New Roman"/>
          <w:b/>
          <w:sz w:val="24"/>
          <w:szCs w:val="24"/>
        </w:rPr>
        <w:t>S</w:t>
      </w:r>
      <w:r w:rsidR="00EA556A" w:rsidRPr="00515510">
        <w:rPr>
          <w:rFonts w:ascii="Times New Roman" w:hAnsi="Times New Roman"/>
          <w:b/>
          <w:sz w:val="24"/>
          <w:szCs w:val="24"/>
        </w:rPr>
        <w:t xml:space="preserve">varbiausi įvykiai, problemos ir </w:t>
      </w:r>
      <w:r w:rsidR="00EA556A" w:rsidRPr="005F26EB">
        <w:rPr>
          <w:rFonts w:ascii="Times New Roman" w:hAnsi="Times New Roman"/>
          <w:b/>
          <w:sz w:val="24"/>
          <w:szCs w:val="24"/>
        </w:rPr>
        <w:t>iššūkiai</w:t>
      </w:r>
      <w:r w:rsidR="00CA1569" w:rsidRPr="005F26EB">
        <w:rPr>
          <w:rFonts w:ascii="Times New Roman" w:hAnsi="Times New Roman"/>
          <w:b/>
          <w:color w:val="FF0000"/>
          <w:sz w:val="24"/>
          <w:szCs w:val="24"/>
        </w:rPr>
        <w:t>,</w:t>
      </w:r>
      <w:r w:rsidR="00EA556A" w:rsidRPr="005F26EB">
        <w:rPr>
          <w:rFonts w:ascii="Times New Roman" w:hAnsi="Times New Roman"/>
          <w:b/>
          <w:sz w:val="24"/>
          <w:szCs w:val="24"/>
        </w:rPr>
        <w:t xml:space="preserve"> su kuriais Globos namai susidūrė 2021 m.</w:t>
      </w:r>
      <w:r w:rsidR="00CA1569" w:rsidRPr="005F26EB">
        <w:rPr>
          <w:rFonts w:ascii="Times New Roman" w:hAnsi="Times New Roman"/>
          <w:b/>
          <w:sz w:val="24"/>
          <w:szCs w:val="24"/>
        </w:rPr>
        <w:t>,</w:t>
      </w:r>
      <w:r w:rsidR="00EA556A" w:rsidRPr="00515510">
        <w:rPr>
          <w:rFonts w:ascii="Times New Roman" w:hAnsi="Times New Roman"/>
          <w:b/>
          <w:sz w:val="24"/>
          <w:szCs w:val="24"/>
        </w:rPr>
        <w:t xml:space="preserve"> sprendžiant iškilusias problemas:</w:t>
      </w:r>
    </w:p>
    <w:p w14:paraId="39F7A497" w14:textId="77777777" w:rsidR="00BA0FCE" w:rsidRDefault="00515510" w:rsidP="00702D32">
      <w:pPr>
        <w:pStyle w:val="Betarp"/>
        <w:numPr>
          <w:ilvl w:val="0"/>
          <w:numId w:val="3"/>
        </w:numPr>
        <w:tabs>
          <w:tab w:val="left" w:pos="851"/>
        </w:tabs>
        <w:spacing w:line="360" w:lineRule="auto"/>
        <w:ind w:left="0" w:firstLine="567"/>
        <w:jc w:val="both"/>
        <w:rPr>
          <w:rFonts w:ascii="Times New Roman" w:hAnsi="Times New Roman"/>
          <w:sz w:val="24"/>
          <w:szCs w:val="24"/>
        </w:rPr>
      </w:pPr>
      <w:r w:rsidRPr="00515510">
        <w:rPr>
          <w:rFonts w:ascii="Times New Roman" w:hAnsi="Times New Roman"/>
          <w:sz w:val="24"/>
          <w:szCs w:val="24"/>
        </w:rPr>
        <w:t>Veiklos organizavimas COVID -19 pan</w:t>
      </w:r>
      <w:r w:rsidR="002A2CDD">
        <w:rPr>
          <w:rFonts w:ascii="Times New Roman" w:hAnsi="Times New Roman"/>
          <w:sz w:val="24"/>
          <w:szCs w:val="24"/>
        </w:rPr>
        <w:t>demijos  metu. Ekstremalios situacijos</w:t>
      </w:r>
      <w:r w:rsidRPr="00515510">
        <w:rPr>
          <w:rFonts w:ascii="Times New Roman" w:hAnsi="Times New Roman"/>
          <w:sz w:val="24"/>
          <w:szCs w:val="24"/>
        </w:rPr>
        <w:t xml:space="preserve"> metu </w:t>
      </w:r>
      <w:r w:rsidR="002A2CDD">
        <w:rPr>
          <w:rFonts w:ascii="Times New Roman" w:hAnsi="Times New Roman"/>
          <w:sz w:val="24"/>
          <w:szCs w:val="24"/>
        </w:rPr>
        <w:t xml:space="preserve">teko </w:t>
      </w:r>
      <w:r>
        <w:rPr>
          <w:rFonts w:ascii="Times New Roman" w:hAnsi="Times New Roman"/>
          <w:sz w:val="24"/>
          <w:szCs w:val="24"/>
        </w:rPr>
        <w:t xml:space="preserve">skubiai </w:t>
      </w:r>
      <w:r w:rsidRPr="00515510">
        <w:rPr>
          <w:rFonts w:ascii="Times New Roman" w:hAnsi="Times New Roman"/>
          <w:sz w:val="24"/>
          <w:szCs w:val="24"/>
        </w:rPr>
        <w:t>reaguoti į pokyčius ir organizuoti Globos namų veiklą taip, ka</w:t>
      </w:r>
      <w:r w:rsidR="002A2CDD">
        <w:rPr>
          <w:rFonts w:ascii="Times New Roman" w:hAnsi="Times New Roman"/>
          <w:sz w:val="24"/>
          <w:szCs w:val="24"/>
        </w:rPr>
        <w:t>d organizacija įveiktų sunkumus ir toliau sėkmingai</w:t>
      </w:r>
      <w:r w:rsidRPr="00515510">
        <w:rPr>
          <w:rFonts w:ascii="Times New Roman" w:hAnsi="Times New Roman"/>
          <w:sz w:val="24"/>
          <w:szCs w:val="24"/>
        </w:rPr>
        <w:t xml:space="preserve"> tęstų veiklą.</w:t>
      </w:r>
      <w:r w:rsidR="00FD29A4">
        <w:rPr>
          <w:rFonts w:ascii="Times New Roman" w:hAnsi="Times New Roman"/>
          <w:sz w:val="24"/>
          <w:szCs w:val="24"/>
        </w:rPr>
        <w:t xml:space="preserve"> </w:t>
      </w:r>
      <w:r w:rsidRPr="00FD29A4">
        <w:rPr>
          <w:rFonts w:ascii="Times New Roman" w:hAnsi="Times New Roman"/>
          <w:sz w:val="24"/>
          <w:szCs w:val="24"/>
        </w:rPr>
        <w:t>Ekstremali situacija ir ko</w:t>
      </w:r>
      <w:r w:rsidR="002A2CDD">
        <w:rPr>
          <w:rFonts w:ascii="Times New Roman" w:hAnsi="Times New Roman"/>
          <w:sz w:val="24"/>
          <w:szCs w:val="24"/>
        </w:rPr>
        <w:t>ronaviruso plitimo grėsmė  kėlė</w:t>
      </w:r>
      <w:r w:rsidRPr="00FD29A4">
        <w:rPr>
          <w:rFonts w:ascii="Times New Roman" w:hAnsi="Times New Roman"/>
          <w:sz w:val="24"/>
          <w:szCs w:val="24"/>
        </w:rPr>
        <w:t xml:space="preserve"> nuolatinį n</w:t>
      </w:r>
      <w:r w:rsidR="002A2CDD">
        <w:rPr>
          <w:rFonts w:ascii="Times New Roman" w:hAnsi="Times New Roman"/>
          <w:sz w:val="24"/>
          <w:szCs w:val="24"/>
        </w:rPr>
        <w:t xml:space="preserve">esaugumo pojūtį, emocinę įtampą. </w:t>
      </w:r>
    </w:p>
    <w:p w14:paraId="6C71FAD6" w14:textId="77777777" w:rsidR="00515510" w:rsidRDefault="00BA0FCE" w:rsidP="00702D32">
      <w:pPr>
        <w:pStyle w:val="Betarp"/>
        <w:numPr>
          <w:ilvl w:val="0"/>
          <w:numId w:val="3"/>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rPr>
        <w:t xml:space="preserve">Ženkliai išaugęs darbo krūvis. Sunkumus sukėlė </w:t>
      </w:r>
      <w:r w:rsidR="002A2CDD">
        <w:rPr>
          <w:rFonts w:ascii="Times New Roman" w:hAnsi="Times New Roman"/>
          <w:sz w:val="24"/>
          <w:szCs w:val="24"/>
        </w:rPr>
        <w:t xml:space="preserve">veiklų organizavimas karantino metu tuo pačiu metu vykstant remonto darbams Svėdasų senelių globos namų filiale. </w:t>
      </w:r>
    </w:p>
    <w:p w14:paraId="6BB0D69B" w14:textId="77777777" w:rsidR="00442114" w:rsidRPr="00582BAA" w:rsidRDefault="00442114" w:rsidP="00582BAA">
      <w:pPr>
        <w:pStyle w:val="Betarp"/>
        <w:numPr>
          <w:ilvl w:val="0"/>
          <w:numId w:val="12"/>
        </w:numPr>
        <w:tabs>
          <w:tab w:val="left" w:pos="851"/>
        </w:tabs>
        <w:spacing w:line="360" w:lineRule="auto"/>
        <w:ind w:left="0" w:firstLine="567"/>
        <w:jc w:val="both"/>
        <w:rPr>
          <w:rFonts w:ascii="Times New Roman" w:hAnsi="Times New Roman"/>
          <w:sz w:val="24"/>
          <w:szCs w:val="24"/>
        </w:rPr>
      </w:pPr>
      <w:r w:rsidRPr="00582BAA">
        <w:rPr>
          <w:rFonts w:ascii="Times New Roman" w:hAnsi="Times New Roman"/>
          <w:sz w:val="24"/>
          <w:szCs w:val="24"/>
        </w:rPr>
        <w:t>Įveikiant COVID-19 pandemijos sukeltus sunkumus Globos namuose atliktas</w:t>
      </w:r>
      <w:r w:rsidR="00582BAA">
        <w:rPr>
          <w:rFonts w:ascii="Times New Roman" w:hAnsi="Times New Roman"/>
          <w:sz w:val="24"/>
          <w:szCs w:val="24"/>
        </w:rPr>
        <w:t xml:space="preserve"> </w:t>
      </w:r>
      <w:r w:rsidRPr="00582BAA">
        <w:rPr>
          <w:rFonts w:ascii="Times New Roman" w:hAnsi="Times New Roman"/>
          <w:sz w:val="24"/>
          <w:szCs w:val="24"/>
        </w:rPr>
        <w:t xml:space="preserve">biopsichosocialinių rizikos veiksnių vertinimas, profesinės rizikos </w:t>
      </w:r>
      <w:r w:rsidR="00F57F46" w:rsidRPr="00582BAA">
        <w:rPr>
          <w:rFonts w:ascii="Times New Roman" w:hAnsi="Times New Roman"/>
          <w:sz w:val="24"/>
          <w:szCs w:val="24"/>
        </w:rPr>
        <w:t>įvertinimas, atsižvelgiant į darbuotojų susirgimo COVID-19 liga grėsmę</w:t>
      </w:r>
      <w:r w:rsidR="00EF74AF">
        <w:rPr>
          <w:rFonts w:ascii="Times New Roman" w:hAnsi="Times New Roman"/>
          <w:sz w:val="24"/>
          <w:szCs w:val="24"/>
        </w:rPr>
        <w:t>,</w:t>
      </w:r>
      <w:r w:rsidR="00F57F46" w:rsidRPr="00582BAA">
        <w:rPr>
          <w:rFonts w:ascii="Times New Roman" w:hAnsi="Times New Roman"/>
          <w:sz w:val="24"/>
          <w:szCs w:val="24"/>
        </w:rPr>
        <w:t xml:space="preserve"> taip pat atliktas medicinos auditas.</w:t>
      </w:r>
      <w:r w:rsidR="00CB087A" w:rsidRPr="00582BAA">
        <w:rPr>
          <w:rFonts w:ascii="Times New Roman" w:hAnsi="Times New Roman"/>
          <w:sz w:val="24"/>
          <w:szCs w:val="24"/>
        </w:rPr>
        <w:t xml:space="preserve"> Patikrinimų ir audito išvados – neatitikčių  nenustatyta. </w:t>
      </w:r>
      <w:r w:rsidR="00F57F46" w:rsidRPr="00582BAA">
        <w:rPr>
          <w:rFonts w:ascii="Times New Roman" w:hAnsi="Times New Roman"/>
          <w:sz w:val="24"/>
          <w:szCs w:val="24"/>
        </w:rPr>
        <w:t>Įveikiant sunkumus</w:t>
      </w:r>
      <w:r w:rsidR="00833766" w:rsidRPr="00582BAA">
        <w:rPr>
          <w:rFonts w:ascii="Times New Roman" w:hAnsi="Times New Roman"/>
          <w:sz w:val="24"/>
          <w:szCs w:val="24"/>
        </w:rPr>
        <w:t xml:space="preserve"> veikla</w:t>
      </w:r>
      <w:r w:rsidR="00F57F46" w:rsidRPr="00582BAA">
        <w:rPr>
          <w:rFonts w:ascii="Times New Roman" w:hAnsi="Times New Roman"/>
          <w:sz w:val="24"/>
          <w:szCs w:val="24"/>
        </w:rPr>
        <w:t xml:space="preserve"> Globos namuose</w:t>
      </w:r>
      <w:r w:rsidR="00833766" w:rsidRPr="00582BAA">
        <w:rPr>
          <w:rFonts w:ascii="Times New Roman" w:hAnsi="Times New Roman"/>
          <w:sz w:val="24"/>
          <w:szCs w:val="24"/>
        </w:rPr>
        <w:t xml:space="preserve"> </w:t>
      </w:r>
      <w:r w:rsidR="00F57F46" w:rsidRPr="00582BAA">
        <w:rPr>
          <w:rFonts w:ascii="Times New Roman" w:hAnsi="Times New Roman"/>
          <w:sz w:val="24"/>
          <w:szCs w:val="24"/>
        </w:rPr>
        <w:t>buvo organizuojama taip, kad būtų išvengta koronaviruso infekcijos plitimo, tinkamai paskirstyti darbo krūviai, sureguliuoti darbuotojų</w:t>
      </w:r>
      <w:r w:rsidR="00833766" w:rsidRPr="00582BAA">
        <w:rPr>
          <w:rFonts w:ascii="Times New Roman" w:hAnsi="Times New Roman"/>
          <w:sz w:val="24"/>
          <w:szCs w:val="24"/>
        </w:rPr>
        <w:t xml:space="preserve"> ir lankytojų srautai. Vadovaujamasi </w:t>
      </w:r>
      <w:r w:rsidR="00F57F46" w:rsidRPr="00582BAA">
        <w:rPr>
          <w:rFonts w:ascii="Times New Roman" w:hAnsi="Times New Roman"/>
          <w:sz w:val="24"/>
          <w:szCs w:val="24"/>
        </w:rPr>
        <w:t>ekstre</w:t>
      </w:r>
      <w:r w:rsidR="00833766" w:rsidRPr="00582BAA">
        <w:rPr>
          <w:rFonts w:ascii="Times New Roman" w:hAnsi="Times New Roman"/>
          <w:sz w:val="24"/>
          <w:szCs w:val="24"/>
        </w:rPr>
        <w:t>malios situacijos valdymo planu</w:t>
      </w:r>
      <w:r w:rsidR="00F57F46" w:rsidRPr="00582BAA">
        <w:rPr>
          <w:rFonts w:ascii="Times New Roman" w:hAnsi="Times New Roman"/>
          <w:sz w:val="24"/>
          <w:szCs w:val="24"/>
        </w:rPr>
        <w:t xml:space="preserve">, </w:t>
      </w:r>
      <w:r w:rsidR="00833766" w:rsidRPr="00582BAA">
        <w:rPr>
          <w:rFonts w:ascii="Times New Roman" w:hAnsi="Times New Roman"/>
          <w:sz w:val="24"/>
          <w:szCs w:val="24"/>
        </w:rPr>
        <w:t>Darbuotojai ir gyventojai yra aprūpinami visomis reikiamomis asmens apsaugos priemonėmis ir nuolat vedama švietėjiška prevencinė veikla siekiant užkirsti kelią koronaviruso plitimui.</w:t>
      </w:r>
      <w:r w:rsidR="00767127" w:rsidRPr="00582BAA">
        <w:rPr>
          <w:rFonts w:ascii="Times New Roman" w:hAnsi="Times New Roman"/>
          <w:sz w:val="24"/>
          <w:szCs w:val="24"/>
        </w:rPr>
        <w:t xml:space="preserve"> </w:t>
      </w:r>
    </w:p>
    <w:p w14:paraId="7A25E3AD" w14:textId="77777777" w:rsidR="00A334FB" w:rsidRDefault="00A334FB" w:rsidP="00BD6AA4">
      <w:pPr>
        <w:pStyle w:val="Betarp"/>
        <w:jc w:val="center"/>
        <w:rPr>
          <w:rFonts w:ascii="Times New Roman" w:hAnsi="Times New Roman"/>
          <w:color w:val="FF0000"/>
          <w:sz w:val="24"/>
          <w:szCs w:val="24"/>
        </w:rPr>
      </w:pPr>
    </w:p>
    <w:p w14:paraId="1A9C6F4B" w14:textId="77777777" w:rsidR="00B60C91" w:rsidRDefault="00767127" w:rsidP="00BD6AA4">
      <w:pPr>
        <w:pStyle w:val="Betarp"/>
        <w:jc w:val="center"/>
        <w:rPr>
          <w:rFonts w:ascii="Times New Roman" w:hAnsi="Times New Roman"/>
          <w:b/>
          <w:sz w:val="24"/>
          <w:szCs w:val="24"/>
        </w:rPr>
      </w:pPr>
      <w:r w:rsidRPr="0046706F">
        <w:rPr>
          <w:rFonts w:ascii="Times New Roman" w:hAnsi="Times New Roman"/>
          <w:b/>
          <w:sz w:val="24"/>
          <w:szCs w:val="24"/>
        </w:rPr>
        <w:t>II SKYRIUS</w:t>
      </w:r>
    </w:p>
    <w:p w14:paraId="7E664511" w14:textId="77777777" w:rsidR="00245D13" w:rsidRDefault="00767127" w:rsidP="00BD6AA4">
      <w:pPr>
        <w:pStyle w:val="Betarp"/>
        <w:jc w:val="center"/>
        <w:rPr>
          <w:rFonts w:ascii="Times New Roman" w:hAnsi="Times New Roman"/>
          <w:b/>
          <w:sz w:val="24"/>
          <w:szCs w:val="24"/>
        </w:rPr>
      </w:pPr>
      <w:r w:rsidRPr="0046706F">
        <w:rPr>
          <w:rFonts w:ascii="Times New Roman" w:hAnsi="Times New Roman"/>
          <w:b/>
          <w:sz w:val="24"/>
          <w:szCs w:val="24"/>
        </w:rPr>
        <w:t xml:space="preserve"> INFORMACIJA APIE VEIKLOS TIKSLŲ ĮGYVENDINIMĄ</w:t>
      </w:r>
    </w:p>
    <w:p w14:paraId="34749F8D" w14:textId="77777777" w:rsidR="00023E05" w:rsidRPr="00BD6AA4" w:rsidRDefault="00023E05" w:rsidP="00BD6AA4">
      <w:pPr>
        <w:pStyle w:val="Betarp"/>
        <w:rPr>
          <w:rFonts w:ascii="Times New Roman" w:hAnsi="Times New Roman"/>
          <w:sz w:val="24"/>
          <w:szCs w:val="24"/>
        </w:rPr>
      </w:pPr>
    </w:p>
    <w:p w14:paraId="7919C028" w14:textId="77777777" w:rsidR="00023E05" w:rsidRDefault="00023E05" w:rsidP="00023E05">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Veikla Globos namuose organizuojama atsižvelgiant į </w:t>
      </w:r>
      <w:r w:rsidRPr="00E63175">
        <w:rPr>
          <w:rFonts w:ascii="Times New Roman" w:eastAsia="Times New Roman" w:hAnsi="Times New Roman"/>
          <w:sz w:val="24"/>
          <w:szCs w:val="24"/>
        </w:rPr>
        <w:t>Globos namų strategin</w:t>
      </w:r>
      <w:r>
        <w:rPr>
          <w:rFonts w:ascii="Times New Roman" w:eastAsia="Times New Roman" w:hAnsi="Times New Roman"/>
          <w:sz w:val="24"/>
          <w:szCs w:val="24"/>
        </w:rPr>
        <w:t>į</w:t>
      </w:r>
      <w:r w:rsidRPr="00E63175">
        <w:rPr>
          <w:rFonts w:ascii="Times New Roman" w:eastAsia="Times New Roman" w:hAnsi="Times New Roman"/>
          <w:sz w:val="24"/>
          <w:szCs w:val="24"/>
        </w:rPr>
        <w:t xml:space="preserve"> plan</w:t>
      </w:r>
      <w:r>
        <w:rPr>
          <w:rFonts w:ascii="Times New Roman" w:eastAsia="Times New Roman" w:hAnsi="Times New Roman"/>
          <w:sz w:val="24"/>
          <w:szCs w:val="24"/>
        </w:rPr>
        <w:t>ą,</w:t>
      </w:r>
      <w:r w:rsidRPr="00E63175">
        <w:rPr>
          <w:rFonts w:ascii="Times New Roman" w:eastAsia="Times New Roman" w:hAnsi="Times New Roman"/>
          <w:sz w:val="24"/>
          <w:szCs w:val="24"/>
        </w:rPr>
        <w:t xml:space="preserve"> metin</w:t>
      </w:r>
      <w:r>
        <w:rPr>
          <w:rFonts w:ascii="Times New Roman" w:eastAsia="Times New Roman" w:hAnsi="Times New Roman"/>
          <w:sz w:val="24"/>
          <w:szCs w:val="24"/>
        </w:rPr>
        <w:t>į</w:t>
      </w:r>
      <w:r w:rsidRPr="00E63175">
        <w:rPr>
          <w:rFonts w:ascii="Times New Roman" w:eastAsia="Times New Roman" w:hAnsi="Times New Roman"/>
          <w:sz w:val="24"/>
          <w:szCs w:val="24"/>
        </w:rPr>
        <w:t xml:space="preserve"> veiklos plan</w:t>
      </w:r>
      <w:r>
        <w:rPr>
          <w:rFonts w:ascii="Times New Roman" w:eastAsia="Times New Roman" w:hAnsi="Times New Roman"/>
          <w:sz w:val="24"/>
          <w:szCs w:val="24"/>
        </w:rPr>
        <w:t>ą,</w:t>
      </w:r>
      <w:r w:rsidRPr="00E63175">
        <w:rPr>
          <w:rFonts w:ascii="Times New Roman" w:eastAsia="Times New Roman" w:hAnsi="Times New Roman"/>
          <w:sz w:val="24"/>
          <w:szCs w:val="24"/>
        </w:rPr>
        <w:t xml:space="preserve"> </w:t>
      </w:r>
      <w:r>
        <w:rPr>
          <w:rFonts w:ascii="Times New Roman" w:eastAsia="Times New Roman" w:hAnsi="Times New Roman"/>
          <w:sz w:val="24"/>
          <w:szCs w:val="24"/>
        </w:rPr>
        <w:t xml:space="preserve">išsikeltus tikslus, organizacijos viziją, misiją ir vertybes. </w:t>
      </w:r>
      <w:r w:rsidR="00403852">
        <w:rPr>
          <w:rFonts w:ascii="Times New Roman" w:eastAsia="Times New Roman" w:hAnsi="Times New Roman"/>
          <w:sz w:val="24"/>
          <w:szCs w:val="24"/>
        </w:rPr>
        <w:t>Nors veikla buvo vykdoma ekstremalios situacijos metu, pavyko įgyvendinti visus užsibrėžtus veiklos tikslus.</w:t>
      </w:r>
    </w:p>
    <w:p w14:paraId="6BEDB9DC" w14:textId="77777777" w:rsidR="00023E05" w:rsidRDefault="00023E05" w:rsidP="00023E05">
      <w:pPr>
        <w:spacing w:line="360" w:lineRule="auto"/>
        <w:ind w:firstLine="567"/>
        <w:jc w:val="both"/>
        <w:rPr>
          <w:rFonts w:ascii="Times New Roman" w:eastAsia="Times New Roman" w:hAnsi="Times New Roman"/>
          <w:sz w:val="24"/>
          <w:szCs w:val="24"/>
        </w:rPr>
      </w:pPr>
      <w:r w:rsidRPr="009142B0">
        <w:rPr>
          <w:rFonts w:ascii="Times New Roman" w:eastAsia="Times New Roman" w:hAnsi="Times New Roman"/>
          <w:b/>
          <w:sz w:val="24"/>
          <w:szCs w:val="24"/>
        </w:rPr>
        <w:t>Strateginis Globos namų veiklos tikslas</w:t>
      </w:r>
      <w:r>
        <w:rPr>
          <w:rFonts w:ascii="Times New Roman" w:eastAsia="Times New Roman" w:hAnsi="Times New Roman"/>
          <w:sz w:val="24"/>
          <w:szCs w:val="24"/>
        </w:rPr>
        <w:t xml:space="preserve"> – t</w:t>
      </w:r>
      <w:r w:rsidRPr="00143C57">
        <w:rPr>
          <w:rFonts w:ascii="Times New Roman" w:eastAsia="Times New Roman" w:hAnsi="Times New Roman"/>
          <w:sz w:val="24"/>
          <w:szCs w:val="24"/>
        </w:rPr>
        <w:t>eikti</w:t>
      </w:r>
      <w:r>
        <w:rPr>
          <w:rFonts w:ascii="Times New Roman" w:eastAsia="Times New Roman" w:hAnsi="Times New Roman"/>
          <w:sz w:val="24"/>
          <w:szCs w:val="24"/>
        </w:rPr>
        <w:t xml:space="preserve"> </w:t>
      </w:r>
      <w:r w:rsidRPr="00143C57">
        <w:rPr>
          <w:rFonts w:ascii="Times New Roman" w:eastAsia="Times New Roman" w:hAnsi="Times New Roman"/>
          <w:sz w:val="24"/>
          <w:szCs w:val="24"/>
        </w:rPr>
        <w:t>Anykščių rajone deklaravusiems gyvenamą vietą senyvo amžiaus asmenims ir suaugusiems asmenims su negalia, kuriems būtina nuolatinė specialistų priežiūra, kokybiškas ilgalaikės (trumpalaikės) socialinės globos ir sveikatos priežiūros (slaugos) paslaugas.</w:t>
      </w:r>
    </w:p>
    <w:p w14:paraId="1A002C87" w14:textId="77777777" w:rsidR="00023E05" w:rsidRDefault="00023E05" w:rsidP="00155A9E">
      <w:pPr>
        <w:spacing w:line="360" w:lineRule="auto"/>
        <w:ind w:firstLine="567"/>
        <w:jc w:val="both"/>
        <w:rPr>
          <w:rFonts w:ascii="Times New Roman" w:eastAsia="Times New Roman" w:hAnsi="Times New Roman"/>
          <w:sz w:val="24"/>
          <w:szCs w:val="24"/>
        </w:rPr>
      </w:pPr>
      <w:r w:rsidRPr="002155BD">
        <w:rPr>
          <w:rFonts w:ascii="Times New Roman" w:eastAsia="Times New Roman" w:hAnsi="Times New Roman"/>
          <w:sz w:val="24"/>
          <w:szCs w:val="24"/>
        </w:rPr>
        <w:t xml:space="preserve">2021 m. </w:t>
      </w:r>
      <w:r w:rsidR="002155BD" w:rsidRPr="002155BD">
        <w:rPr>
          <w:rFonts w:ascii="Times New Roman" w:eastAsia="Times New Roman" w:hAnsi="Times New Roman"/>
          <w:sz w:val="24"/>
          <w:szCs w:val="24"/>
        </w:rPr>
        <w:t xml:space="preserve">išsikelti </w:t>
      </w:r>
      <w:r w:rsidR="00CA5336" w:rsidRPr="002155BD">
        <w:rPr>
          <w:rFonts w:ascii="Times New Roman" w:eastAsia="Times New Roman" w:hAnsi="Times New Roman"/>
          <w:sz w:val="24"/>
          <w:szCs w:val="24"/>
        </w:rPr>
        <w:t xml:space="preserve">metiniai veiklos </w:t>
      </w:r>
      <w:r w:rsidRPr="002155BD">
        <w:rPr>
          <w:rFonts w:ascii="Times New Roman" w:eastAsia="Times New Roman" w:hAnsi="Times New Roman"/>
          <w:sz w:val="24"/>
          <w:szCs w:val="24"/>
        </w:rPr>
        <w:t>tikslai</w:t>
      </w:r>
      <w:r w:rsidR="002155BD" w:rsidRPr="002155BD">
        <w:rPr>
          <w:rFonts w:ascii="Times New Roman" w:eastAsia="Times New Roman" w:hAnsi="Times New Roman"/>
          <w:sz w:val="24"/>
          <w:szCs w:val="24"/>
        </w:rPr>
        <w:t xml:space="preserve"> ir uždaviniai</w:t>
      </w:r>
      <w:r w:rsidRPr="002155BD">
        <w:rPr>
          <w:rFonts w:ascii="Times New Roman" w:eastAsia="Times New Roman" w:hAnsi="Times New Roman"/>
          <w:sz w:val="24"/>
          <w:szCs w:val="24"/>
        </w:rPr>
        <w:t xml:space="preserve"> strateginiam tikslui įgyvendinti</w:t>
      </w:r>
      <w:r w:rsidR="002155BD">
        <w:rPr>
          <w:rFonts w:ascii="Times New Roman" w:eastAsia="Times New Roman" w:hAnsi="Times New Roman"/>
          <w:sz w:val="24"/>
          <w:szCs w:val="24"/>
        </w:rPr>
        <w:t xml:space="preserve"> bei svarbiausios su veiklos įgyvendinimu susijusios veiklos ir pasiekti rezultatai pateikiami 1 lentelėje.</w:t>
      </w:r>
    </w:p>
    <w:p w14:paraId="13B8F769" w14:textId="77777777" w:rsidR="002155BD" w:rsidRPr="002155BD" w:rsidRDefault="002155BD" w:rsidP="00A26F60">
      <w:pPr>
        <w:spacing w:line="360" w:lineRule="auto"/>
        <w:ind w:firstLine="567"/>
        <w:jc w:val="right"/>
        <w:rPr>
          <w:rFonts w:ascii="Times New Roman" w:eastAsia="Times New Roman" w:hAnsi="Times New Roman"/>
          <w:i/>
          <w:sz w:val="24"/>
          <w:szCs w:val="24"/>
        </w:rPr>
      </w:pPr>
      <w:r w:rsidRPr="002155BD">
        <w:rPr>
          <w:rFonts w:ascii="Times New Roman" w:eastAsia="Times New Roman" w:hAnsi="Times New Roman"/>
          <w:i/>
          <w:sz w:val="24"/>
          <w:szCs w:val="24"/>
        </w:rPr>
        <w:t xml:space="preserve">1 lentelė. </w:t>
      </w:r>
      <w:r>
        <w:rPr>
          <w:rFonts w:ascii="Times New Roman" w:eastAsia="Times New Roman" w:hAnsi="Times New Roman"/>
          <w:i/>
          <w:sz w:val="24"/>
          <w:szCs w:val="24"/>
        </w:rPr>
        <w:t xml:space="preserve">2021 m. </w:t>
      </w:r>
      <w:r w:rsidRPr="002155BD">
        <w:rPr>
          <w:rFonts w:ascii="Times New Roman" w:eastAsia="Times New Roman" w:hAnsi="Times New Roman"/>
          <w:i/>
          <w:sz w:val="24"/>
          <w:szCs w:val="24"/>
        </w:rPr>
        <w:t xml:space="preserve">veiklos </w:t>
      </w:r>
      <w:r>
        <w:rPr>
          <w:rFonts w:ascii="Times New Roman" w:eastAsia="Times New Roman" w:hAnsi="Times New Roman"/>
          <w:i/>
          <w:sz w:val="24"/>
          <w:szCs w:val="24"/>
        </w:rPr>
        <w:t xml:space="preserve">tikslai, </w:t>
      </w:r>
      <w:r w:rsidRPr="002155BD">
        <w:rPr>
          <w:rFonts w:ascii="Times New Roman" w:eastAsia="Times New Roman" w:hAnsi="Times New Roman"/>
          <w:i/>
          <w:sz w:val="24"/>
          <w:szCs w:val="24"/>
        </w:rPr>
        <w:t xml:space="preserve">uždaviniai ir rezultatai.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119"/>
        <w:gridCol w:w="1866"/>
        <w:gridCol w:w="126"/>
        <w:gridCol w:w="3685"/>
      </w:tblGrid>
      <w:tr w:rsidR="00155A9E" w:rsidRPr="00805344" w14:paraId="00B3057F" w14:textId="77777777" w:rsidTr="00D727CA">
        <w:tc>
          <w:tcPr>
            <w:tcW w:w="9747" w:type="dxa"/>
            <w:gridSpan w:val="5"/>
            <w:shd w:val="clear" w:color="auto" w:fill="D9D9D9"/>
          </w:tcPr>
          <w:p w14:paraId="39F82BBF" w14:textId="77777777" w:rsidR="00155A9E" w:rsidRPr="00805344" w:rsidRDefault="00155A9E" w:rsidP="00805344">
            <w:pPr>
              <w:textAlignment w:val="baseline"/>
              <w:rPr>
                <w:rFonts w:ascii="Times New Roman" w:eastAsia="Times New Roman" w:hAnsi="Times New Roman"/>
                <w:sz w:val="24"/>
                <w:szCs w:val="24"/>
              </w:rPr>
            </w:pPr>
            <w:r w:rsidRPr="00023E05">
              <w:rPr>
                <w:rFonts w:ascii="Times New Roman" w:eastAsia="Times New Roman" w:hAnsi="Times New Roman"/>
                <w:b/>
                <w:bCs/>
                <w:sz w:val="24"/>
                <w:szCs w:val="24"/>
              </w:rPr>
              <w:t xml:space="preserve">1 tikslas. </w:t>
            </w:r>
            <w:r w:rsidRPr="00023E05">
              <w:rPr>
                <w:rFonts w:ascii="Times New Roman" w:eastAsia="Times New Roman" w:hAnsi="Times New Roman"/>
                <w:b/>
                <w:sz w:val="24"/>
                <w:szCs w:val="24"/>
              </w:rPr>
              <w:t>Gerinti soc</w:t>
            </w:r>
            <w:r w:rsidR="00EF74AF">
              <w:rPr>
                <w:rFonts w:ascii="Times New Roman" w:eastAsia="Times New Roman" w:hAnsi="Times New Roman"/>
                <w:b/>
                <w:sz w:val="24"/>
                <w:szCs w:val="24"/>
              </w:rPr>
              <w:t xml:space="preserve">ialinių ir sveikatos priežiūros </w:t>
            </w:r>
            <w:r w:rsidRPr="00023E05">
              <w:rPr>
                <w:rFonts w:ascii="Times New Roman" w:eastAsia="Times New Roman" w:hAnsi="Times New Roman"/>
                <w:b/>
                <w:sz w:val="24"/>
                <w:szCs w:val="24"/>
              </w:rPr>
              <w:t>(slaugos) paslaugų kokybę.</w:t>
            </w:r>
          </w:p>
        </w:tc>
      </w:tr>
      <w:tr w:rsidR="002862E3" w:rsidRPr="00805344" w14:paraId="4B24C124" w14:textId="77777777" w:rsidTr="00D727CA">
        <w:tc>
          <w:tcPr>
            <w:tcW w:w="1951" w:type="dxa"/>
            <w:shd w:val="clear" w:color="auto" w:fill="F2F2F2"/>
          </w:tcPr>
          <w:p w14:paraId="6EE69B12" w14:textId="77777777" w:rsidR="00155A9E" w:rsidRPr="00805344" w:rsidRDefault="00D10D96" w:rsidP="00805344">
            <w:pPr>
              <w:ind w:right="-211"/>
              <w:textAlignment w:val="baseline"/>
              <w:rPr>
                <w:rFonts w:ascii="Times New Roman" w:eastAsia="Times New Roman" w:hAnsi="Times New Roman"/>
                <w:bCs/>
                <w:sz w:val="24"/>
                <w:szCs w:val="24"/>
              </w:rPr>
            </w:pPr>
            <w:r w:rsidRPr="00805344">
              <w:rPr>
                <w:rFonts w:ascii="Times New Roman" w:eastAsia="Times New Roman" w:hAnsi="Times New Roman"/>
                <w:bCs/>
                <w:sz w:val="24"/>
                <w:szCs w:val="24"/>
              </w:rPr>
              <w:t>Veiklos uždaviniai</w:t>
            </w:r>
          </w:p>
        </w:tc>
        <w:tc>
          <w:tcPr>
            <w:tcW w:w="2119" w:type="dxa"/>
            <w:shd w:val="clear" w:color="auto" w:fill="F2F2F2"/>
          </w:tcPr>
          <w:p w14:paraId="1FD7FBC0" w14:textId="77777777" w:rsidR="00155A9E" w:rsidRPr="00805344" w:rsidRDefault="00D10D96" w:rsidP="00805344">
            <w:pPr>
              <w:ind w:left="-5" w:right="-144"/>
              <w:textAlignment w:val="baseline"/>
              <w:rPr>
                <w:rFonts w:ascii="Times New Roman" w:eastAsia="Times New Roman" w:hAnsi="Times New Roman"/>
                <w:bCs/>
                <w:sz w:val="24"/>
                <w:szCs w:val="24"/>
              </w:rPr>
            </w:pPr>
            <w:r w:rsidRPr="00805344">
              <w:rPr>
                <w:rFonts w:ascii="Times New Roman" w:eastAsia="Times New Roman" w:hAnsi="Times New Roman"/>
                <w:bCs/>
                <w:sz w:val="24"/>
                <w:szCs w:val="24"/>
              </w:rPr>
              <w:t>Priemonės</w:t>
            </w:r>
            <w:r w:rsidR="0015758D" w:rsidRPr="00805344">
              <w:rPr>
                <w:rFonts w:ascii="Times New Roman" w:eastAsia="Times New Roman" w:hAnsi="Times New Roman"/>
                <w:bCs/>
                <w:sz w:val="24"/>
                <w:szCs w:val="24"/>
              </w:rPr>
              <w:t xml:space="preserve"> uždaviniui išspręsti</w:t>
            </w:r>
          </w:p>
        </w:tc>
        <w:tc>
          <w:tcPr>
            <w:tcW w:w="1866" w:type="dxa"/>
            <w:shd w:val="clear" w:color="auto" w:fill="F2F2F2"/>
          </w:tcPr>
          <w:p w14:paraId="3BE1BDA8" w14:textId="77777777" w:rsidR="00155A9E" w:rsidRPr="00805344" w:rsidRDefault="00D10D96" w:rsidP="00805344">
            <w:pPr>
              <w:ind w:right="-177"/>
              <w:textAlignment w:val="baseline"/>
              <w:rPr>
                <w:rFonts w:ascii="Times New Roman" w:eastAsia="Times New Roman" w:hAnsi="Times New Roman"/>
                <w:bCs/>
                <w:sz w:val="24"/>
                <w:szCs w:val="24"/>
              </w:rPr>
            </w:pPr>
            <w:r w:rsidRPr="00805344">
              <w:rPr>
                <w:rFonts w:ascii="Times New Roman" w:eastAsia="Times New Roman" w:hAnsi="Times New Roman"/>
                <w:bCs/>
                <w:sz w:val="24"/>
                <w:szCs w:val="24"/>
              </w:rPr>
              <w:t>Veiklos rezultato rodikliai</w:t>
            </w:r>
          </w:p>
        </w:tc>
        <w:tc>
          <w:tcPr>
            <w:tcW w:w="3811" w:type="dxa"/>
            <w:gridSpan w:val="2"/>
            <w:shd w:val="clear" w:color="auto" w:fill="F2F2F2"/>
          </w:tcPr>
          <w:p w14:paraId="5E35A5C1" w14:textId="77777777" w:rsidR="00155A9E" w:rsidRPr="00805344" w:rsidRDefault="0015758D" w:rsidP="00805344">
            <w:pPr>
              <w:ind w:right="-145"/>
              <w:textAlignment w:val="baseline"/>
              <w:rPr>
                <w:rFonts w:ascii="Times New Roman" w:eastAsia="Times New Roman" w:hAnsi="Times New Roman"/>
                <w:bCs/>
                <w:sz w:val="24"/>
                <w:szCs w:val="24"/>
              </w:rPr>
            </w:pPr>
            <w:r w:rsidRPr="00805344">
              <w:rPr>
                <w:rFonts w:ascii="Times New Roman" w:eastAsia="Times New Roman" w:hAnsi="Times New Roman"/>
                <w:bCs/>
                <w:sz w:val="24"/>
                <w:szCs w:val="24"/>
              </w:rPr>
              <w:t>Pasiektas rezultatas</w:t>
            </w:r>
          </w:p>
        </w:tc>
      </w:tr>
      <w:tr w:rsidR="002862E3" w:rsidRPr="00805344" w14:paraId="3505A2BA" w14:textId="77777777" w:rsidTr="00D727CA">
        <w:tc>
          <w:tcPr>
            <w:tcW w:w="1951" w:type="dxa"/>
            <w:shd w:val="clear" w:color="auto" w:fill="auto"/>
          </w:tcPr>
          <w:p w14:paraId="5C126EB9" w14:textId="77777777" w:rsidR="00155A9E" w:rsidRPr="00805344" w:rsidRDefault="00E31656" w:rsidP="00E6088A">
            <w:pPr>
              <w:ind w:right="-211"/>
              <w:textAlignment w:val="baseline"/>
              <w:rPr>
                <w:rFonts w:ascii="Times New Roman" w:eastAsia="Times New Roman" w:hAnsi="Times New Roman"/>
                <w:b/>
                <w:bCs/>
                <w:sz w:val="24"/>
                <w:szCs w:val="24"/>
              </w:rPr>
            </w:pPr>
            <w:r w:rsidRPr="00805344">
              <w:rPr>
                <w:rFonts w:ascii="Times New Roman" w:eastAsia="Times New Roman" w:hAnsi="Times New Roman"/>
                <w:bCs/>
                <w:sz w:val="24"/>
                <w:szCs w:val="24"/>
              </w:rPr>
              <w:t xml:space="preserve">1.1. </w:t>
            </w:r>
            <w:r w:rsidR="005315F0" w:rsidRPr="00805344">
              <w:rPr>
                <w:rFonts w:ascii="Times New Roman" w:eastAsia="Times New Roman" w:hAnsi="Times New Roman"/>
                <w:bCs/>
                <w:sz w:val="24"/>
                <w:szCs w:val="24"/>
              </w:rPr>
              <w:t xml:space="preserve">Užtikrinti </w:t>
            </w:r>
            <w:r w:rsidR="00E6088A">
              <w:rPr>
                <w:rFonts w:ascii="Times New Roman" w:eastAsia="Times New Roman" w:hAnsi="Times New Roman"/>
                <w:bCs/>
                <w:sz w:val="24"/>
                <w:szCs w:val="24"/>
              </w:rPr>
              <w:t xml:space="preserve">teikiamų </w:t>
            </w:r>
            <w:r w:rsidR="00EF74AF">
              <w:rPr>
                <w:rFonts w:ascii="Times New Roman" w:eastAsia="Times New Roman" w:hAnsi="Times New Roman"/>
                <w:bCs/>
                <w:sz w:val="24"/>
                <w:szCs w:val="24"/>
              </w:rPr>
              <w:t>paslaugų kokybę.</w:t>
            </w:r>
          </w:p>
        </w:tc>
        <w:tc>
          <w:tcPr>
            <w:tcW w:w="2119" w:type="dxa"/>
            <w:shd w:val="clear" w:color="auto" w:fill="auto"/>
          </w:tcPr>
          <w:p w14:paraId="4A2E9795" w14:textId="77777777" w:rsidR="005315F0" w:rsidRPr="007134D0" w:rsidRDefault="005315F0" w:rsidP="00805344">
            <w:pPr>
              <w:ind w:left="-5" w:right="-144"/>
              <w:textAlignment w:val="baseline"/>
              <w:rPr>
                <w:rFonts w:ascii="Times New Roman" w:eastAsia="Times New Roman" w:hAnsi="Times New Roman"/>
                <w:bCs/>
                <w:sz w:val="24"/>
                <w:szCs w:val="24"/>
              </w:rPr>
            </w:pPr>
            <w:r w:rsidRPr="007134D0">
              <w:rPr>
                <w:rFonts w:ascii="Times New Roman" w:eastAsia="Times New Roman" w:hAnsi="Times New Roman"/>
                <w:bCs/>
                <w:sz w:val="24"/>
                <w:szCs w:val="24"/>
              </w:rPr>
              <w:t xml:space="preserve">Atsižvelgiant į </w:t>
            </w:r>
          </w:p>
          <w:p w14:paraId="787A09F0" w14:textId="77777777" w:rsidR="00155A9E" w:rsidRPr="007134D0" w:rsidRDefault="007134D0" w:rsidP="007134D0">
            <w:pPr>
              <w:ind w:left="-5" w:right="-144"/>
              <w:textAlignment w:val="baseline"/>
              <w:rPr>
                <w:rFonts w:ascii="Times New Roman" w:eastAsia="Times New Roman" w:hAnsi="Times New Roman"/>
                <w:b/>
                <w:bCs/>
                <w:sz w:val="24"/>
                <w:szCs w:val="24"/>
              </w:rPr>
            </w:pPr>
            <w:r w:rsidRPr="007134D0">
              <w:rPr>
                <w:rFonts w:ascii="Times New Roman" w:eastAsia="Times New Roman" w:hAnsi="Times New Roman"/>
                <w:bCs/>
                <w:sz w:val="24"/>
                <w:szCs w:val="24"/>
              </w:rPr>
              <w:t xml:space="preserve">teikiamų paslaugų spektrą įvesti socialinių paslaugų </w:t>
            </w:r>
            <w:r w:rsidRPr="007134D0">
              <w:rPr>
                <w:rFonts w:ascii="Times New Roman" w:eastAsia="Times New Roman" w:hAnsi="Times New Roman"/>
                <w:bCs/>
                <w:sz w:val="24"/>
                <w:szCs w:val="24"/>
              </w:rPr>
              <w:lastRenderedPageBreak/>
              <w:t>kokybės vertinimo sistemą</w:t>
            </w:r>
            <w:r w:rsidR="00EF74AF">
              <w:rPr>
                <w:rFonts w:ascii="Times New Roman" w:eastAsia="Times New Roman" w:hAnsi="Times New Roman"/>
                <w:bCs/>
                <w:sz w:val="24"/>
                <w:szCs w:val="24"/>
              </w:rPr>
              <w:t>.</w:t>
            </w:r>
          </w:p>
        </w:tc>
        <w:tc>
          <w:tcPr>
            <w:tcW w:w="1866" w:type="dxa"/>
            <w:shd w:val="clear" w:color="auto" w:fill="auto"/>
          </w:tcPr>
          <w:p w14:paraId="7CDC4215" w14:textId="77777777" w:rsidR="00155A9E" w:rsidRPr="007134D0" w:rsidRDefault="005315F0" w:rsidP="00805344">
            <w:pPr>
              <w:ind w:right="-177"/>
              <w:textAlignment w:val="baseline"/>
              <w:rPr>
                <w:rFonts w:ascii="Times New Roman" w:eastAsia="Times New Roman" w:hAnsi="Times New Roman"/>
                <w:bCs/>
                <w:sz w:val="24"/>
                <w:szCs w:val="24"/>
              </w:rPr>
            </w:pPr>
            <w:r w:rsidRPr="007134D0">
              <w:rPr>
                <w:rFonts w:ascii="Times New Roman" w:eastAsia="Times New Roman" w:hAnsi="Times New Roman"/>
                <w:bCs/>
                <w:sz w:val="24"/>
                <w:szCs w:val="24"/>
              </w:rPr>
              <w:lastRenderedPageBreak/>
              <w:t>Į</w:t>
            </w:r>
            <w:r w:rsidR="007134D0">
              <w:rPr>
                <w:rFonts w:ascii="Times New Roman" w:eastAsia="Times New Roman" w:hAnsi="Times New Roman"/>
                <w:bCs/>
                <w:sz w:val="24"/>
                <w:szCs w:val="24"/>
              </w:rPr>
              <w:t>diegta</w:t>
            </w:r>
            <w:r w:rsidRPr="007134D0">
              <w:rPr>
                <w:rFonts w:ascii="Times New Roman" w:eastAsia="Times New Roman" w:hAnsi="Times New Roman"/>
                <w:bCs/>
                <w:sz w:val="24"/>
                <w:szCs w:val="24"/>
              </w:rPr>
              <w:t xml:space="preserve"> socialinių paslaugų kokybės vertinimo sistema</w:t>
            </w:r>
            <w:r w:rsidR="00FF1A33">
              <w:rPr>
                <w:rFonts w:ascii="Times New Roman" w:eastAsia="Times New Roman" w:hAnsi="Times New Roman"/>
                <w:bCs/>
                <w:sz w:val="24"/>
                <w:szCs w:val="24"/>
              </w:rPr>
              <w:t xml:space="preserve">, įvertinti veiklos </w:t>
            </w:r>
            <w:r w:rsidR="00FF1A33">
              <w:rPr>
                <w:rFonts w:ascii="Times New Roman" w:eastAsia="Times New Roman" w:hAnsi="Times New Roman"/>
                <w:bCs/>
                <w:sz w:val="24"/>
                <w:szCs w:val="24"/>
              </w:rPr>
              <w:lastRenderedPageBreak/>
              <w:t>kokybės rezultatų rodikliai</w:t>
            </w:r>
            <w:r w:rsidRPr="007134D0">
              <w:rPr>
                <w:rFonts w:ascii="Times New Roman" w:eastAsia="Times New Roman" w:hAnsi="Times New Roman"/>
                <w:bCs/>
                <w:sz w:val="24"/>
                <w:szCs w:val="24"/>
              </w:rPr>
              <w:t>.</w:t>
            </w:r>
          </w:p>
        </w:tc>
        <w:tc>
          <w:tcPr>
            <w:tcW w:w="3811" w:type="dxa"/>
            <w:gridSpan w:val="2"/>
            <w:shd w:val="clear" w:color="auto" w:fill="auto"/>
          </w:tcPr>
          <w:p w14:paraId="28E0103F" w14:textId="77777777" w:rsidR="00155A9E" w:rsidRDefault="0042616B" w:rsidP="00EF74AF">
            <w:pPr>
              <w:ind w:right="-108"/>
              <w:textAlignment w:val="baseline"/>
              <w:rPr>
                <w:rFonts w:ascii="Times New Roman" w:eastAsia="Times New Roman" w:hAnsi="Times New Roman"/>
                <w:bCs/>
                <w:sz w:val="24"/>
                <w:szCs w:val="24"/>
              </w:rPr>
            </w:pPr>
            <w:r w:rsidRPr="007134D0">
              <w:rPr>
                <w:rFonts w:ascii="Times New Roman" w:eastAsia="Times New Roman" w:hAnsi="Times New Roman"/>
                <w:bCs/>
                <w:sz w:val="24"/>
                <w:szCs w:val="24"/>
              </w:rPr>
              <w:lastRenderedPageBreak/>
              <w:t>2021-04-12 į</w:t>
            </w:r>
            <w:r w:rsidR="00403852" w:rsidRPr="007134D0">
              <w:rPr>
                <w:rFonts w:ascii="Times New Roman" w:eastAsia="Times New Roman" w:hAnsi="Times New Roman"/>
                <w:bCs/>
                <w:sz w:val="24"/>
                <w:szCs w:val="24"/>
              </w:rPr>
              <w:t>diegta socialinių paslaugų kokybės vertinimo sistema EQUASS</w:t>
            </w:r>
            <w:r w:rsidR="0001642D">
              <w:rPr>
                <w:rFonts w:ascii="Times New Roman" w:eastAsia="Times New Roman" w:hAnsi="Times New Roman"/>
                <w:bCs/>
                <w:sz w:val="24"/>
                <w:szCs w:val="24"/>
              </w:rPr>
              <w:t xml:space="preserve">, pagal kurios metodiką apskaičiuoti veiklos kokybės </w:t>
            </w:r>
            <w:r w:rsidR="0001642D">
              <w:rPr>
                <w:rFonts w:ascii="Times New Roman" w:eastAsia="Times New Roman" w:hAnsi="Times New Roman"/>
                <w:bCs/>
                <w:sz w:val="24"/>
                <w:szCs w:val="24"/>
              </w:rPr>
              <w:lastRenderedPageBreak/>
              <w:t>rezultatai</w:t>
            </w:r>
            <w:r w:rsidR="00AD796D">
              <w:rPr>
                <w:rFonts w:ascii="Times New Roman" w:eastAsia="Times New Roman" w:hAnsi="Times New Roman"/>
                <w:bCs/>
                <w:sz w:val="24"/>
                <w:szCs w:val="24"/>
              </w:rPr>
              <w:t xml:space="preserve"> (detali informacija internetinėje svetainėje:</w:t>
            </w:r>
          </w:p>
          <w:p w14:paraId="36DC1B07" w14:textId="77777777" w:rsidR="00AD796D" w:rsidRPr="007134D0" w:rsidRDefault="00941212" w:rsidP="00805344">
            <w:pPr>
              <w:ind w:right="-145"/>
              <w:textAlignment w:val="baseline"/>
              <w:rPr>
                <w:rFonts w:ascii="Times New Roman" w:eastAsia="Times New Roman" w:hAnsi="Times New Roman"/>
                <w:bCs/>
                <w:sz w:val="24"/>
                <w:szCs w:val="24"/>
              </w:rPr>
            </w:pPr>
            <w:hyperlink r:id="rId9" w:history="1">
              <w:r w:rsidR="00AD796D" w:rsidRPr="001C12D2">
                <w:rPr>
                  <w:rStyle w:val="Hipersaitas"/>
                  <w:rFonts w:ascii="Times New Roman" w:eastAsia="Times New Roman" w:hAnsi="Times New Roman"/>
                  <w:bCs/>
                  <w:sz w:val="24"/>
                  <w:szCs w:val="24"/>
                </w:rPr>
                <w:t>http://anyksciuglobosnamai.lt/Kokybes-diegimo-sistema-EQUASS-877.html</w:t>
              </w:r>
            </w:hyperlink>
            <w:r w:rsidR="0039632F">
              <w:rPr>
                <w:rFonts w:ascii="Times New Roman" w:eastAsia="Times New Roman" w:hAnsi="Times New Roman"/>
                <w:bCs/>
                <w:sz w:val="24"/>
                <w:szCs w:val="24"/>
              </w:rPr>
              <w:t xml:space="preserve"> </w:t>
            </w:r>
          </w:p>
        </w:tc>
      </w:tr>
      <w:tr w:rsidR="002862E3" w:rsidRPr="00805344" w14:paraId="63FDC507" w14:textId="77777777" w:rsidTr="004224C8">
        <w:trPr>
          <w:trHeight w:val="1868"/>
        </w:trPr>
        <w:tc>
          <w:tcPr>
            <w:tcW w:w="1951" w:type="dxa"/>
            <w:shd w:val="clear" w:color="auto" w:fill="auto"/>
          </w:tcPr>
          <w:p w14:paraId="3440827A" w14:textId="77777777" w:rsidR="002155BD" w:rsidRPr="00E6088A" w:rsidRDefault="00E6088A" w:rsidP="00EF74AF">
            <w:pPr>
              <w:ind w:right="-108"/>
              <w:textAlignment w:val="baseline"/>
              <w:rPr>
                <w:rFonts w:ascii="Times New Roman" w:eastAsia="Times New Roman" w:hAnsi="Times New Roman"/>
                <w:bCs/>
                <w:sz w:val="24"/>
                <w:szCs w:val="24"/>
              </w:rPr>
            </w:pPr>
            <w:r>
              <w:rPr>
                <w:rFonts w:ascii="Times New Roman" w:eastAsia="Times New Roman" w:hAnsi="Times New Roman"/>
                <w:bCs/>
                <w:sz w:val="24"/>
                <w:szCs w:val="24"/>
              </w:rPr>
              <w:lastRenderedPageBreak/>
              <w:t>1.2.</w:t>
            </w:r>
            <w:r w:rsidRPr="00E6088A">
              <w:rPr>
                <w:rFonts w:ascii="Times New Roman" w:eastAsia="Times New Roman" w:hAnsi="Times New Roman"/>
                <w:bCs/>
                <w:sz w:val="24"/>
                <w:szCs w:val="24"/>
              </w:rPr>
              <w:t>Vertinti socialinių ir sveikatos priežiūros paslaugų kokybę</w:t>
            </w:r>
            <w:r w:rsidR="00EF74AF">
              <w:rPr>
                <w:rFonts w:ascii="Times New Roman" w:eastAsia="Times New Roman" w:hAnsi="Times New Roman"/>
                <w:bCs/>
                <w:sz w:val="24"/>
                <w:szCs w:val="24"/>
              </w:rPr>
              <w:t>.</w:t>
            </w:r>
          </w:p>
        </w:tc>
        <w:tc>
          <w:tcPr>
            <w:tcW w:w="2119" w:type="dxa"/>
          </w:tcPr>
          <w:p w14:paraId="29DA520C" w14:textId="77777777" w:rsidR="002155BD" w:rsidRPr="00E6088A" w:rsidRDefault="002155BD" w:rsidP="002155BD">
            <w:pPr>
              <w:textAlignment w:val="baseline"/>
              <w:rPr>
                <w:rFonts w:ascii="Times New Roman" w:eastAsia="Times New Roman" w:hAnsi="Times New Roman"/>
                <w:sz w:val="24"/>
                <w:szCs w:val="24"/>
              </w:rPr>
            </w:pPr>
            <w:r w:rsidRPr="00E6088A">
              <w:rPr>
                <w:rFonts w:ascii="Times New Roman" w:eastAsia="Times New Roman" w:hAnsi="Times New Roman"/>
                <w:sz w:val="24"/>
                <w:szCs w:val="24"/>
              </w:rPr>
              <w:t>Naudojant pasirinktą metodiką, kasmet įvertinti socialinių ir sveikatos priežiūros</w:t>
            </w:r>
            <w:r w:rsidR="00CB087A">
              <w:rPr>
                <w:rFonts w:ascii="Times New Roman" w:eastAsia="Times New Roman" w:hAnsi="Times New Roman"/>
                <w:sz w:val="24"/>
                <w:szCs w:val="24"/>
              </w:rPr>
              <w:t xml:space="preserve"> (slaugos)</w:t>
            </w:r>
            <w:r w:rsidRPr="00E6088A">
              <w:rPr>
                <w:rFonts w:ascii="Times New Roman" w:eastAsia="Times New Roman" w:hAnsi="Times New Roman"/>
                <w:sz w:val="24"/>
                <w:szCs w:val="24"/>
              </w:rPr>
              <w:t xml:space="preserve"> teikiamų  paslaugų kokybę</w:t>
            </w:r>
            <w:r w:rsidR="00EF74AF">
              <w:rPr>
                <w:rFonts w:ascii="Times New Roman" w:eastAsia="Times New Roman" w:hAnsi="Times New Roman"/>
                <w:sz w:val="24"/>
                <w:szCs w:val="24"/>
              </w:rPr>
              <w:t>.</w:t>
            </w:r>
          </w:p>
        </w:tc>
        <w:tc>
          <w:tcPr>
            <w:tcW w:w="1866" w:type="dxa"/>
          </w:tcPr>
          <w:p w14:paraId="378A5407" w14:textId="77777777" w:rsidR="002155BD" w:rsidRPr="00E6088A" w:rsidRDefault="00E6088A" w:rsidP="00E6088A">
            <w:pPr>
              <w:textAlignment w:val="baseline"/>
              <w:rPr>
                <w:rFonts w:ascii="Times New Roman" w:eastAsia="Times New Roman" w:hAnsi="Times New Roman"/>
                <w:sz w:val="24"/>
                <w:szCs w:val="24"/>
              </w:rPr>
            </w:pPr>
            <w:r w:rsidRPr="00E6088A">
              <w:rPr>
                <w:rFonts w:ascii="Times New Roman" w:eastAsia="Times New Roman" w:hAnsi="Times New Roman"/>
                <w:sz w:val="24"/>
                <w:szCs w:val="24"/>
              </w:rPr>
              <w:t>Apklausų būdu gauti p</w:t>
            </w:r>
            <w:r w:rsidR="002155BD" w:rsidRPr="00E6088A">
              <w:rPr>
                <w:rFonts w:ascii="Times New Roman" w:eastAsia="Times New Roman" w:hAnsi="Times New Roman"/>
                <w:sz w:val="24"/>
                <w:szCs w:val="24"/>
              </w:rPr>
              <w:t>aslaugų kokybės vertinimo</w:t>
            </w:r>
            <w:r w:rsidRPr="00E6088A">
              <w:rPr>
                <w:rFonts w:ascii="Times New Roman" w:eastAsia="Times New Roman" w:hAnsi="Times New Roman"/>
                <w:sz w:val="24"/>
                <w:szCs w:val="24"/>
              </w:rPr>
              <w:t xml:space="preserve"> rezultatai</w:t>
            </w:r>
            <w:r w:rsidR="00EF74AF">
              <w:rPr>
                <w:rFonts w:ascii="Times New Roman" w:eastAsia="Times New Roman" w:hAnsi="Times New Roman"/>
                <w:sz w:val="24"/>
                <w:szCs w:val="24"/>
              </w:rPr>
              <w:t>.</w:t>
            </w:r>
          </w:p>
        </w:tc>
        <w:tc>
          <w:tcPr>
            <w:tcW w:w="3811" w:type="dxa"/>
            <w:gridSpan w:val="2"/>
            <w:vAlign w:val="center"/>
          </w:tcPr>
          <w:p w14:paraId="50C656D3" w14:textId="77777777" w:rsidR="00E6088A" w:rsidRPr="00E6088A" w:rsidRDefault="002155BD" w:rsidP="00CB087A">
            <w:pPr>
              <w:textAlignment w:val="baseline"/>
              <w:rPr>
                <w:rFonts w:ascii="Times New Roman" w:eastAsia="Times New Roman" w:hAnsi="Times New Roman"/>
                <w:sz w:val="24"/>
                <w:szCs w:val="24"/>
              </w:rPr>
            </w:pPr>
            <w:r w:rsidRPr="00CB087A">
              <w:rPr>
                <w:rFonts w:ascii="Times New Roman" w:eastAsia="Times New Roman" w:hAnsi="Times New Roman"/>
                <w:sz w:val="24"/>
                <w:szCs w:val="24"/>
              </w:rPr>
              <w:t>2021 m. lapkričio mėn. atlikta Globos namų darbuotojų, gyventojų, jų artimųjų apklausa,</w:t>
            </w:r>
            <w:r w:rsidR="00CB087A" w:rsidRPr="00CB087A">
              <w:rPr>
                <w:rFonts w:ascii="Times New Roman" w:eastAsia="Times New Roman" w:hAnsi="Times New Roman"/>
                <w:sz w:val="24"/>
                <w:szCs w:val="24"/>
              </w:rPr>
              <w:t xml:space="preserve"> vertinant socialinių ir sveikatos priežiūros (slaugos) teikiamų  paslaugų kokybę.</w:t>
            </w:r>
            <w:r w:rsidRPr="00CB087A">
              <w:rPr>
                <w:rFonts w:ascii="Times New Roman" w:eastAsia="Times New Roman" w:hAnsi="Times New Roman"/>
                <w:sz w:val="24"/>
                <w:szCs w:val="24"/>
              </w:rPr>
              <w:t xml:space="preserve"> </w:t>
            </w:r>
            <w:r w:rsidR="00CB087A" w:rsidRPr="00CB087A">
              <w:rPr>
                <w:rFonts w:ascii="Times New Roman" w:eastAsia="Times New Roman" w:hAnsi="Times New Roman"/>
                <w:sz w:val="24"/>
                <w:szCs w:val="24"/>
              </w:rPr>
              <w:t>G</w:t>
            </w:r>
            <w:r w:rsidR="00E6088A" w:rsidRPr="00CB087A">
              <w:rPr>
                <w:rFonts w:ascii="Times New Roman" w:eastAsia="Times New Roman" w:hAnsi="Times New Roman"/>
                <w:sz w:val="24"/>
                <w:szCs w:val="24"/>
              </w:rPr>
              <w:t>auti vertinimo rezultatai</w:t>
            </w:r>
            <w:r w:rsidR="00E6088A" w:rsidRPr="00CB087A">
              <w:rPr>
                <w:rFonts w:ascii="Times New Roman" w:hAnsi="Times New Roman"/>
                <w:sz w:val="24"/>
                <w:szCs w:val="24"/>
              </w:rPr>
              <w:t xml:space="preserve"> </w:t>
            </w:r>
            <w:r w:rsidR="00CB087A">
              <w:rPr>
                <w:rFonts w:ascii="Times New Roman" w:hAnsi="Times New Roman"/>
                <w:sz w:val="24"/>
                <w:szCs w:val="24"/>
              </w:rPr>
              <w:t>–</w:t>
            </w:r>
            <w:r w:rsidR="00CB087A" w:rsidRPr="00CB087A">
              <w:rPr>
                <w:rFonts w:ascii="Times New Roman" w:hAnsi="Times New Roman"/>
                <w:sz w:val="24"/>
                <w:szCs w:val="24"/>
              </w:rPr>
              <w:t xml:space="preserve"> paslaugų</w:t>
            </w:r>
            <w:r w:rsidR="00CB087A">
              <w:rPr>
                <w:rFonts w:ascii="Times New Roman" w:hAnsi="Times New Roman"/>
                <w:sz w:val="24"/>
                <w:szCs w:val="24"/>
              </w:rPr>
              <w:t xml:space="preserve"> </w:t>
            </w:r>
            <w:r w:rsidR="00CB087A" w:rsidRPr="00CB087A">
              <w:rPr>
                <w:rFonts w:ascii="Times New Roman" w:hAnsi="Times New Roman"/>
                <w:sz w:val="24"/>
                <w:szCs w:val="24"/>
              </w:rPr>
              <w:t xml:space="preserve"> kokybė vertinama labai gerai ir gerai (patenkinamai vertinančių nebuvo)</w:t>
            </w:r>
            <w:r w:rsidR="00CB087A">
              <w:rPr>
                <w:rFonts w:ascii="Times New Roman" w:hAnsi="Times New Roman"/>
                <w:sz w:val="24"/>
                <w:szCs w:val="24"/>
              </w:rPr>
              <w:t>.</w:t>
            </w:r>
          </w:p>
        </w:tc>
      </w:tr>
      <w:tr w:rsidR="002862E3" w:rsidRPr="00805344" w14:paraId="27F212D3" w14:textId="77777777" w:rsidTr="00D727CA">
        <w:tc>
          <w:tcPr>
            <w:tcW w:w="1951" w:type="dxa"/>
            <w:shd w:val="clear" w:color="auto" w:fill="auto"/>
          </w:tcPr>
          <w:p w14:paraId="197C785C" w14:textId="77777777" w:rsidR="00E31656" w:rsidRPr="00805344" w:rsidRDefault="00E6088A" w:rsidP="00EF74AF">
            <w:pPr>
              <w:ind w:right="-108"/>
              <w:textAlignment w:val="baseline"/>
              <w:rPr>
                <w:rFonts w:ascii="Times New Roman" w:eastAsia="Times New Roman" w:hAnsi="Times New Roman"/>
                <w:bCs/>
                <w:sz w:val="24"/>
                <w:szCs w:val="24"/>
              </w:rPr>
            </w:pPr>
            <w:r w:rsidRPr="00E6088A">
              <w:rPr>
                <w:rFonts w:ascii="Times New Roman" w:eastAsia="Times New Roman" w:hAnsi="Times New Roman"/>
                <w:bCs/>
                <w:sz w:val="24"/>
                <w:szCs w:val="24"/>
              </w:rPr>
              <w:t>1.</w:t>
            </w:r>
            <w:r>
              <w:rPr>
                <w:rFonts w:ascii="Times New Roman" w:eastAsia="Times New Roman" w:hAnsi="Times New Roman"/>
                <w:bCs/>
                <w:sz w:val="24"/>
                <w:szCs w:val="24"/>
              </w:rPr>
              <w:t xml:space="preserve">3. </w:t>
            </w:r>
            <w:r w:rsidR="00E31656" w:rsidRPr="00805344">
              <w:rPr>
                <w:rFonts w:ascii="Times New Roman" w:eastAsia="Times New Roman" w:hAnsi="Times New Roman"/>
                <w:bCs/>
                <w:sz w:val="24"/>
                <w:szCs w:val="24"/>
              </w:rPr>
              <w:t>Užtikrinti paslaugas teikiančių darbuotojų kvalifikacijos kėlimą bei kompetencijų tobulinimą</w:t>
            </w:r>
            <w:r w:rsidR="00EF74AF">
              <w:rPr>
                <w:rFonts w:ascii="Times New Roman" w:eastAsia="Times New Roman" w:hAnsi="Times New Roman"/>
                <w:bCs/>
                <w:sz w:val="24"/>
                <w:szCs w:val="24"/>
              </w:rPr>
              <w:t>.</w:t>
            </w:r>
          </w:p>
        </w:tc>
        <w:tc>
          <w:tcPr>
            <w:tcW w:w="2119" w:type="dxa"/>
            <w:shd w:val="clear" w:color="auto" w:fill="auto"/>
          </w:tcPr>
          <w:p w14:paraId="57221A97" w14:textId="77777777" w:rsidR="0088036C" w:rsidRPr="00805344" w:rsidRDefault="00E15962" w:rsidP="0088036C">
            <w:pPr>
              <w:ind w:left="-5" w:right="-144"/>
              <w:textAlignment w:val="baseline"/>
              <w:rPr>
                <w:rFonts w:ascii="Times New Roman" w:eastAsia="Times New Roman" w:hAnsi="Times New Roman"/>
                <w:bCs/>
                <w:sz w:val="24"/>
                <w:szCs w:val="24"/>
              </w:rPr>
            </w:pPr>
            <w:r w:rsidRPr="00805344">
              <w:rPr>
                <w:rFonts w:ascii="Times New Roman" w:eastAsia="Times New Roman" w:hAnsi="Times New Roman"/>
                <w:bCs/>
                <w:sz w:val="24"/>
                <w:szCs w:val="24"/>
              </w:rPr>
              <w:t xml:space="preserve">Organizuoti </w:t>
            </w:r>
            <w:r w:rsidR="0088036C">
              <w:rPr>
                <w:rFonts w:ascii="Times New Roman" w:eastAsia="Times New Roman" w:hAnsi="Times New Roman"/>
                <w:bCs/>
                <w:sz w:val="24"/>
                <w:szCs w:val="24"/>
              </w:rPr>
              <w:t xml:space="preserve">kompetencijų tobulinimo mokymus </w:t>
            </w:r>
            <w:r w:rsidRPr="00805344">
              <w:rPr>
                <w:rFonts w:ascii="Times New Roman" w:eastAsia="Times New Roman" w:hAnsi="Times New Roman"/>
                <w:bCs/>
                <w:sz w:val="24"/>
                <w:szCs w:val="24"/>
              </w:rPr>
              <w:t>darbuotoj</w:t>
            </w:r>
            <w:r w:rsidR="0039224F">
              <w:rPr>
                <w:rFonts w:ascii="Times New Roman" w:eastAsia="Times New Roman" w:hAnsi="Times New Roman"/>
                <w:bCs/>
                <w:sz w:val="24"/>
                <w:szCs w:val="24"/>
              </w:rPr>
              <w:t>ams paslaugų teikimo klausimais</w:t>
            </w:r>
            <w:r w:rsidR="0061731F" w:rsidRPr="00805344">
              <w:rPr>
                <w:rFonts w:ascii="Times New Roman" w:eastAsia="Times New Roman" w:hAnsi="Times New Roman"/>
                <w:bCs/>
                <w:sz w:val="24"/>
                <w:szCs w:val="24"/>
              </w:rPr>
              <w:t>.</w:t>
            </w:r>
            <w:r w:rsidRPr="00805344">
              <w:rPr>
                <w:rFonts w:ascii="Times New Roman" w:eastAsia="Times New Roman" w:hAnsi="Times New Roman"/>
                <w:bCs/>
                <w:sz w:val="24"/>
                <w:szCs w:val="24"/>
              </w:rPr>
              <w:t xml:space="preserve"> </w:t>
            </w:r>
          </w:p>
          <w:p w14:paraId="52630366" w14:textId="77777777" w:rsidR="00D10D96" w:rsidRPr="00805344" w:rsidRDefault="00D10D96" w:rsidP="00805344">
            <w:pPr>
              <w:ind w:right="-144"/>
              <w:textAlignment w:val="baseline"/>
              <w:rPr>
                <w:rFonts w:ascii="Times New Roman" w:eastAsia="Times New Roman" w:hAnsi="Times New Roman"/>
                <w:bCs/>
                <w:sz w:val="24"/>
                <w:szCs w:val="24"/>
              </w:rPr>
            </w:pPr>
          </w:p>
        </w:tc>
        <w:tc>
          <w:tcPr>
            <w:tcW w:w="1866" w:type="dxa"/>
            <w:shd w:val="clear" w:color="auto" w:fill="auto"/>
          </w:tcPr>
          <w:p w14:paraId="3B863327" w14:textId="77777777" w:rsidR="0039224F" w:rsidRDefault="00E15962" w:rsidP="00805344">
            <w:pPr>
              <w:ind w:right="-177"/>
              <w:textAlignment w:val="baseline"/>
              <w:rPr>
                <w:rFonts w:ascii="Times New Roman" w:eastAsia="Times New Roman" w:hAnsi="Times New Roman"/>
                <w:bCs/>
                <w:sz w:val="24"/>
                <w:szCs w:val="24"/>
              </w:rPr>
            </w:pPr>
            <w:r w:rsidRPr="00805344">
              <w:rPr>
                <w:rFonts w:ascii="Times New Roman" w:eastAsia="Times New Roman" w:hAnsi="Times New Roman"/>
                <w:bCs/>
                <w:sz w:val="24"/>
                <w:szCs w:val="24"/>
              </w:rPr>
              <w:t xml:space="preserve">Seminaruose, mokymuose, dalyvavusių darbuotojų skaičius </w:t>
            </w:r>
          </w:p>
          <w:p w14:paraId="26652381" w14:textId="77777777" w:rsidR="00D10D96" w:rsidRPr="00FF1A33" w:rsidRDefault="00E15962" w:rsidP="00805344">
            <w:pPr>
              <w:ind w:right="-177"/>
              <w:textAlignment w:val="baseline"/>
              <w:rPr>
                <w:rFonts w:ascii="Times New Roman" w:eastAsia="Times New Roman" w:hAnsi="Times New Roman"/>
                <w:bCs/>
                <w:sz w:val="24"/>
                <w:szCs w:val="24"/>
              </w:rPr>
            </w:pPr>
            <w:r w:rsidRPr="00805344">
              <w:rPr>
                <w:rFonts w:ascii="Times New Roman" w:eastAsia="Times New Roman" w:hAnsi="Times New Roman"/>
                <w:bCs/>
                <w:sz w:val="24"/>
                <w:szCs w:val="24"/>
              </w:rPr>
              <w:t>ir patobulinto</w:t>
            </w:r>
            <w:r w:rsidR="00FF1A33">
              <w:rPr>
                <w:rFonts w:ascii="Times New Roman" w:eastAsia="Times New Roman" w:hAnsi="Times New Roman"/>
                <w:bCs/>
                <w:sz w:val="24"/>
                <w:szCs w:val="24"/>
              </w:rPr>
              <w:t>s kompetencijos.</w:t>
            </w:r>
          </w:p>
        </w:tc>
        <w:tc>
          <w:tcPr>
            <w:tcW w:w="3811" w:type="dxa"/>
            <w:gridSpan w:val="2"/>
            <w:shd w:val="clear" w:color="auto" w:fill="auto"/>
          </w:tcPr>
          <w:p w14:paraId="110FD885" w14:textId="77777777" w:rsidR="0061731F" w:rsidRPr="00805344" w:rsidRDefault="0061731F" w:rsidP="00FF1A33">
            <w:pPr>
              <w:ind w:right="-145"/>
              <w:textAlignment w:val="baseline"/>
              <w:rPr>
                <w:rFonts w:ascii="Times New Roman" w:eastAsia="Times New Roman" w:hAnsi="Times New Roman"/>
                <w:bCs/>
                <w:sz w:val="24"/>
                <w:szCs w:val="24"/>
              </w:rPr>
            </w:pPr>
            <w:r w:rsidRPr="00805344">
              <w:rPr>
                <w:rFonts w:ascii="Times New Roman" w:eastAsia="Times New Roman" w:hAnsi="Times New Roman"/>
                <w:bCs/>
                <w:sz w:val="24"/>
                <w:szCs w:val="24"/>
              </w:rPr>
              <w:t xml:space="preserve">Per 2021 m. visi globos namų </w:t>
            </w:r>
            <w:r w:rsidRPr="005D7C15">
              <w:rPr>
                <w:rFonts w:ascii="Times New Roman" w:eastAsia="Times New Roman" w:hAnsi="Times New Roman"/>
                <w:bCs/>
                <w:sz w:val="24"/>
                <w:szCs w:val="24"/>
              </w:rPr>
              <w:t>darbuotojai</w:t>
            </w:r>
            <w:r w:rsidR="00FF1A33" w:rsidRPr="005D7C15">
              <w:rPr>
                <w:rFonts w:ascii="Times New Roman" w:eastAsia="Times New Roman" w:hAnsi="Times New Roman"/>
                <w:bCs/>
                <w:sz w:val="24"/>
                <w:szCs w:val="24"/>
              </w:rPr>
              <w:t xml:space="preserve"> (</w:t>
            </w:r>
            <w:r w:rsidR="004201D1">
              <w:rPr>
                <w:rFonts w:ascii="Times New Roman" w:eastAsia="Times New Roman" w:hAnsi="Times New Roman"/>
                <w:bCs/>
                <w:sz w:val="24"/>
                <w:szCs w:val="24"/>
              </w:rPr>
              <w:t>42</w:t>
            </w:r>
            <w:r w:rsidR="00FF1A33" w:rsidRPr="005D7C15">
              <w:rPr>
                <w:rFonts w:ascii="Times New Roman" w:eastAsia="Times New Roman" w:hAnsi="Times New Roman"/>
                <w:bCs/>
                <w:sz w:val="24"/>
                <w:szCs w:val="24"/>
              </w:rPr>
              <w:t>)</w:t>
            </w:r>
            <w:r w:rsidRPr="00805344">
              <w:rPr>
                <w:rFonts w:ascii="Times New Roman" w:eastAsia="Times New Roman" w:hAnsi="Times New Roman"/>
                <w:bCs/>
                <w:sz w:val="24"/>
                <w:szCs w:val="24"/>
              </w:rPr>
              <w:t xml:space="preserve"> </w:t>
            </w:r>
            <w:r w:rsidR="005D7C15">
              <w:rPr>
                <w:rFonts w:ascii="Times New Roman" w:eastAsia="Times New Roman" w:hAnsi="Times New Roman"/>
                <w:bCs/>
                <w:sz w:val="24"/>
                <w:szCs w:val="24"/>
              </w:rPr>
              <w:t>d</w:t>
            </w:r>
            <w:r w:rsidR="0039224F" w:rsidRPr="0039224F">
              <w:rPr>
                <w:rFonts w:ascii="Times New Roman" w:eastAsia="Times New Roman" w:hAnsi="Times New Roman"/>
                <w:bCs/>
                <w:sz w:val="24"/>
                <w:szCs w:val="24"/>
              </w:rPr>
              <w:t>alyvavo mokymuose, seminaruose, paskaitose, informaciniuose renginiuose</w:t>
            </w:r>
            <w:r w:rsidR="0039224F">
              <w:rPr>
                <w:rFonts w:ascii="Times New Roman" w:eastAsia="Times New Roman" w:hAnsi="Times New Roman"/>
                <w:bCs/>
                <w:sz w:val="24"/>
                <w:szCs w:val="24"/>
              </w:rPr>
              <w:t xml:space="preserve"> ir pa</w:t>
            </w:r>
            <w:r w:rsidR="00CB087A">
              <w:rPr>
                <w:rFonts w:ascii="Times New Roman" w:eastAsia="Times New Roman" w:hAnsi="Times New Roman"/>
                <w:bCs/>
                <w:sz w:val="24"/>
                <w:szCs w:val="24"/>
              </w:rPr>
              <w:t>tobulino kompetencijas (detali informacija 3.4 poskyryje)</w:t>
            </w:r>
            <w:r w:rsidR="00EF74AF">
              <w:rPr>
                <w:rFonts w:ascii="Times New Roman" w:eastAsia="Times New Roman" w:hAnsi="Times New Roman"/>
                <w:bCs/>
                <w:sz w:val="24"/>
                <w:szCs w:val="24"/>
              </w:rPr>
              <w:t>.</w:t>
            </w:r>
          </w:p>
        </w:tc>
      </w:tr>
      <w:tr w:rsidR="002862E3" w:rsidRPr="00805344" w14:paraId="69429BA3" w14:textId="77777777" w:rsidTr="004224C8">
        <w:tc>
          <w:tcPr>
            <w:tcW w:w="1951" w:type="dxa"/>
          </w:tcPr>
          <w:p w14:paraId="0CC8FE73" w14:textId="77777777" w:rsidR="0039224F" w:rsidRPr="00023E05" w:rsidRDefault="0039224F" w:rsidP="0039224F">
            <w:pPr>
              <w:textAlignment w:val="baseline"/>
              <w:rPr>
                <w:rFonts w:ascii="Times New Roman" w:eastAsia="Times New Roman" w:hAnsi="Times New Roman"/>
                <w:sz w:val="24"/>
                <w:szCs w:val="24"/>
              </w:rPr>
            </w:pPr>
          </w:p>
        </w:tc>
        <w:tc>
          <w:tcPr>
            <w:tcW w:w="2119" w:type="dxa"/>
          </w:tcPr>
          <w:p w14:paraId="15D6346F" w14:textId="77777777" w:rsidR="0039224F" w:rsidRPr="00023E05" w:rsidRDefault="0039224F" w:rsidP="0039224F">
            <w:pPr>
              <w:textAlignment w:val="baseline"/>
              <w:rPr>
                <w:rFonts w:ascii="Times New Roman" w:eastAsia="Times New Roman" w:hAnsi="Times New Roman"/>
                <w:sz w:val="24"/>
                <w:szCs w:val="24"/>
              </w:rPr>
            </w:pPr>
          </w:p>
        </w:tc>
        <w:tc>
          <w:tcPr>
            <w:tcW w:w="1866" w:type="dxa"/>
            <w:vAlign w:val="center"/>
          </w:tcPr>
          <w:p w14:paraId="55A631B5" w14:textId="77777777" w:rsidR="0039224F" w:rsidRPr="00023E05" w:rsidRDefault="0039224F" w:rsidP="0039224F">
            <w:pPr>
              <w:textAlignment w:val="baseline"/>
              <w:rPr>
                <w:rFonts w:ascii="Times New Roman" w:eastAsia="Times New Roman" w:hAnsi="Times New Roman"/>
                <w:sz w:val="24"/>
                <w:szCs w:val="24"/>
              </w:rPr>
            </w:pPr>
          </w:p>
        </w:tc>
        <w:tc>
          <w:tcPr>
            <w:tcW w:w="3811" w:type="dxa"/>
            <w:gridSpan w:val="2"/>
            <w:vAlign w:val="center"/>
          </w:tcPr>
          <w:p w14:paraId="63CDCD1C" w14:textId="77777777" w:rsidR="0039224F" w:rsidRPr="00023E05" w:rsidRDefault="0039224F" w:rsidP="0039224F">
            <w:pPr>
              <w:textAlignment w:val="baseline"/>
              <w:rPr>
                <w:rFonts w:ascii="Times New Roman" w:eastAsia="Times New Roman" w:hAnsi="Times New Roman"/>
                <w:sz w:val="24"/>
                <w:szCs w:val="24"/>
              </w:rPr>
            </w:pPr>
          </w:p>
        </w:tc>
      </w:tr>
      <w:tr w:rsidR="00B551A0" w:rsidRPr="00EF74AF" w14:paraId="7A901E35" w14:textId="77777777" w:rsidTr="004224C8">
        <w:tc>
          <w:tcPr>
            <w:tcW w:w="9747" w:type="dxa"/>
            <w:gridSpan w:val="5"/>
            <w:shd w:val="clear" w:color="auto" w:fill="F2F2F2"/>
          </w:tcPr>
          <w:p w14:paraId="3B59AEB5" w14:textId="77777777" w:rsidR="00B551A0" w:rsidRPr="00EF74AF" w:rsidRDefault="0001642D" w:rsidP="0091198E">
            <w:pPr>
              <w:textAlignment w:val="baseline"/>
              <w:rPr>
                <w:rFonts w:ascii="Times New Roman" w:eastAsia="Times New Roman" w:hAnsi="Times New Roman"/>
                <w:b/>
                <w:bCs/>
                <w:sz w:val="24"/>
                <w:szCs w:val="24"/>
              </w:rPr>
            </w:pPr>
            <w:r w:rsidRPr="00023E05">
              <w:rPr>
                <w:rFonts w:ascii="Times New Roman" w:eastAsia="Times New Roman" w:hAnsi="Times New Roman"/>
                <w:b/>
                <w:bCs/>
                <w:sz w:val="24"/>
                <w:szCs w:val="24"/>
              </w:rPr>
              <w:t>2 tikslas</w:t>
            </w:r>
            <w:r w:rsidRPr="00FF1A33">
              <w:rPr>
                <w:rFonts w:ascii="Times New Roman" w:eastAsia="Times New Roman" w:hAnsi="Times New Roman"/>
                <w:b/>
                <w:bCs/>
                <w:sz w:val="24"/>
                <w:szCs w:val="24"/>
              </w:rPr>
              <w:t xml:space="preserve">. </w:t>
            </w:r>
            <w:r w:rsidRPr="00EF74AF">
              <w:rPr>
                <w:rFonts w:ascii="Times New Roman" w:eastAsia="Times New Roman" w:hAnsi="Times New Roman"/>
                <w:b/>
                <w:bCs/>
                <w:sz w:val="24"/>
                <w:szCs w:val="24"/>
              </w:rPr>
              <w:t>Gerinti socialinės globos įstaigos valdymo kokybę</w:t>
            </w:r>
            <w:r w:rsidR="00EF74AF" w:rsidRPr="00EF74AF">
              <w:rPr>
                <w:rFonts w:ascii="Times New Roman" w:eastAsia="Times New Roman" w:hAnsi="Times New Roman"/>
                <w:b/>
                <w:bCs/>
                <w:sz w:val="24"/>
                <w:szCs w:val="24"/>
              </w:rPr>
              <w:t>.</w:t>
            </w:r>
          </w:p>
        </w:tc>
      </w:tr>
      <w:tr w:rsidR="002862E3" w:rsidRPr="00805344" w14:paraId="150BCC88" w14:textId="77777777" w:rsidTr="00EF74AF">
        <w:tc>
          <w:tcPr>
            <w:tcW w:w="1951" w:type="dxa"/>
            <w:shd w:val="clear" w:color="auto" w:fill="auto"/>
          </w:tcPr>
          <w:p w14:paraId="05E3C9E6" w14:textId="77777777" w:rsidR="0039224F" w:rsidRPr="00805344" w:rsidRDefault="0001642D" w:rsidP="0001642D">
            <w:pPr>
              <w:ind w:right="-211"/>
              <w:textAlignment w:val="baseline"/>
              <w:rPr>
                <w:rFonts w:ascii="Times New Roman" w:eastAsia="Times New Roman" w:hAnsi="Times New Roman"/>
                <w:bCs/>
                <w:sz w:val="24"/>
                <w:szCs w:val="24"/>
              </w:rPr>
            </w:pPr>
            <w:r>
              <w:rPr>
                <w:rFonts w:ascii="Times New Roman" w:eastAsia="Times New Roman" w:hAnsi="Times New Roman"/>
                <w:bCs/>
                <w:sz w:val="24"/>
                <w:szCs w:val="24"/>
              </w:rPr>
              <w:t xml:space="preserve">2.1. </w:t>
            </w:r>
            <w:r w:rsidRPr="0001642D">
              <w:rPr>
                <w:rFonts w:ascii="Times New Roman" w:eastAsia="Times New Roman" w:hAnsi="Times New Roman"/>
                <w:bCs/>
                <w:sz w:val="24"/>
                <w:szCs w:val="24"/>
              </w:rPr>
              <w:t xml:space="preserve">Tobulinti </w:t>
            </w:r>
            <w:r>
              <w:rPr>
                <w:rFonts w:ascii="Times New Roman" w:eastAsia="Times New Roman" w:hAnsi="Times New Roman"/>
                <w:bCs/>
                <w:sz w:val="24"/>
                <w:szCs w:val="24"/>
              </w:rPr>
              <w:t xml:space="preserve">administracijos </w:t>
            </w:r>
            <w:r w:rsidRPr="0001642D">
              <w:rPr>
                <w:rFonts w:ascii="Times New Roman" w:eastAsia="Times New Roman" w:hAnsi="Times New Roman"/>
                <w:bCs/>
                <w:sz w:val="24"/>
                <w:szCs w:val="24"/>
              </w:rPr>
              <w:t>personalo kompetencijas</w:t>
            </w:r>
            <w:r w:rsidR="00EF74AF">
              <w:rPr>
                <w:rFonts w:ascii="Times New Roman" w:eastAsia="Times New Roman" w:hAnsi="Times New Roman"/>
                <w:bCs/>
                <w:sz w:val="24"/>
                <w:szCs w:val="24"/>
              </w:rPr>
              <w:t>.</w:t>
            </w:r>
          </w:p>
        </w:tc>
        <w:tc>
          <w:tcPr>
            <w:tcW w:w="2119" w:type="dxa"/>
            <w:shd w:val="clear" w:color="auto" w:fill="auto"/>
          </w:tcPr>
          <w:p w14:paraId="0EC52CBD" w14:textId="77777777" w:rsidR="0039224F" w:rsidRPr="00805344" w:rsidRDefault="00FF1A33" w:rsidP="00FF1A33">
            <w:pPr>
              <w:ind w:left="-5" w:right="-144"/>
              <w:textAlignment w:val="baseline"/>
              <w:rPr>
                <w:rFonts w:ascii="Times New Roman" w:eastAsia="Times New Roman" w:hAnsi="Times New Roman"/>
                <w:bCs/>
                <w:sz w:val="24"/>
                <w:szCs w:val="24"/>
              </w:rPr>
            </w:pPr>
            <w:r w:rsidRPr="00FF1A33">
              <w:rPr>
                <w:rFonts w:ascii="Times New Roman" w:eastAsia="Times New Roman" w:hAnsi="Times New Roman"/>
                <w:bCs/>
                <w:sz w:val="24"/>
                <w:szCs w:val="24"/>
              </w:rPr>
              <w:t xml:space="preserve">Organizuoti naujų teisės </w:t>
            </w:r>
            <w:r>
              <w:rPr>
                <w:rFonts w:ascii="Times New Roman" w:eastAsia="Times New Roman" w:hAnsi="Times New Roman"/>
                <w:bCs/>
                <w:sz w:val="24"/>
                <w:szCs w:val="24"/>
              </w:rPr>
              <w:t>aktų, geros patirties aptarimus bei  d</w:t>
            </w:r>
            <w:r w:rsidRPr="00FF1A33">
              <w:rPr>
                <w:rFonts w:ascii="Times New Roman" w:eastAsia="Times New Roman" w:hAnsi="Times New Roman"/>
                <w:bCs/>
                <w:sz w:val="24"/>
                <w:szCs w:val="24"/>
              </w:rPr>
              <w:t xml:space="preserve">alyvauti </w:t>
            </w:r>
            <w:r>
              <w:rPr>
                <w:rFonts w:ascii="Times New Roman" w:eastAsia="Times New Roman" w:hAnsi="Times New Roman"/>
                <w:bCs/>
                <w:sz w:val="24"/>
                <w:szCs w:val="24"/>
              </w:rPr>
              <w:t xml:space="preserve">mokymuose personalo valdymo, </w:t>
            </w:r>
            <w:r w:rsidRPr="00FF1A33">
              <w:rPr>
                <w:rFonts w:ascii="Times New Roman" w:eastAsia="Times New Roman" w:hAnsi="Times New Roman"/>
                <w:bCs/>
                <w:sz w:val="24"/>
                <w:szCs w:val="24"/>
              </w:rPr>
              <w:t>administravimo, paslaugų organizavimo, buhalterinės apskaitos klausimais</w:t>
            </w:r>
            <w:r w:rsidR="00EF74AF">
              <w:rPr>
                <w:rFonts w:ascii="Times New Roman" w:eastAsia="Times New Roman" w:hAnsi="Times New Roman"/>
                <w:bCs/>
                <w:sz w:val="24"/>
                <w:szCs w:val="24"/>
              </w:rPr>
              <w:t>.</w:t>
            </w:r>
          </w:p>
        </w:tc>
        <w:tc>
          <w:tcPr>
            <w:tcW w:w="1992" w:type="dxa"/>
            <w:gridSpan w:val="2"/>
            <w:shd w:val="clear" w:color="auto" w:fill="auto"/>
          </w:tcPr>
          <w:p w14:paraId="3D51FA45" w14:textId="77777777" w:rsidR="0039224F" w:rsidRPr="00805344" w:rsidRDefault="00FF1A33" w:rsidP="00FF1A33">
            <w:pPr>
              <w:ind w:right="-177"/>
              <w:textAlignment w:val="baseline"/>
              <w:rPr>
                <w:rFonts w:ascii="Times New Roman" w:eastAsia="Times New Roman" w:hAnsi="Times New Roman"/>
                <w:bCs/>
                <w:sz w:val="24"/>
                <w:szCs w:val="24"/>
              </w:rPr>
            </w:pPr>
            <w:r>
              <w:rPr>
                <w:rFonts w:ascii="Times New Roman" w:eastAsia="Times New Roman" w:hAnsi="Times New Roman"/>
                <w:bCs/>
                <w:sz w:val="24"/>
                <w:szCs w:val="24"/>
              </w:rPr>
              <w:t>Suorganizuotų personalo pasitarimų skaičius ir  išklausytų mokymų valandų skaičius</w:t>
            </w:r>
            <w:r w:rsidR="00EF74AF">
              <w:rPr>
                <w:rFonts w:ascii="Times New Roman" w:eastAsia="Times New Roman" w:hAnsi="Times New Roman"/>
                <w:bCs/>
                <w:sz w:val="24"/>
                <w:szCs w:val="24"/>
              </w:rPr>
              <w:t>.</w:t>
            </w:r>
          </w:p>
        </w:tc>
        <w:tc>
          <w:tcPr>
            <w:tcW w:w="3685" w:type="dxa"/>
            <w:shd w:val="clear" w:color="auto" w:fill="auto"/>
          </w:tcPr>
          <w:p w14:paraId="0CFAF7F8" w14:textId="77777777" w:rsidR="0039224F" w:rsidRDefault="00FF1A33" w:rsidP="00805344">
            <w:pPr>
              <w:ind w:right="-145"/>
              <w:textAlignment w:val="baseline"/>
              <w:rPr>
                <w:rFonts w:ascii="Times New Roman" w:eastAsia="Times New Roman" w:hAnsi="Times New Roman"/>
                <w:bCs/>
                <w:sz w:val="24"/>
                <w:szCs w:val="24"/>
              </w:rPr>
            </w:pPr>
            <w:r>
              <w:rPr>
                <w:rFonts w:ascii="Times New Roman" w:eastAsia="Times New Roman" w:hAnsi="Times New Roman"/>
                <w:bCs/>
                <w:sz w:val="24"/>
                <w:szCs w:val="24"/>
              </w:rPr>
              <w:t xml:space="preserve">Per 2021 m. suorganizuoti </w:t>
            </w:r>
            <w:r w:rsidR="0039632F" w:rsidRPr="0039632F">
              <w:rPr>
                <w:rFonts w:ascii="Times New Roman" w:eastAsia="Times New Roman" w:hAnsi="Times New Roman"/>
                <w:bCs/>
                <w:sz w:val="24"/>
                <w:szCs w:val="24"/>
              </w:rPr>
              <w:t>4</w:t>
            </w:r>
          </w:p>
          <w:p w14:paraId="1307A2D6" w14:textId="77777777" w:rsidR="00EF74AF" w:rsidRDefault="0039632F" w:rsidP="00637C8E">
            <w:pPr>
              <w:ind w:right="-145"/>
              <w:textAlignment w:val="baseline"/>
              <w:rPr>
                <w:rFonts w:ascii="Times New Roman" w:eastAsia="Times New Roman" w:hAnsi="Times New Roman"/>
                <w:bCs/>
                <w:sz w:val="24"/>
                <w:szCs w:val="24"/>
              </w:rPr>
            </w:pPr>
            <w:r>
              <w:rPr>
                <w:rFonts w:ascii="Times New Roman" w:eastAsia="Times New Roman" w:hAnsi="Times New Roman"/>
                <w:bCs/>
                <w:sz w:val="24"/>
                <w:szCs w:val="24"/>
              </w:rPr>
              <w:t>personalo pasitarimai.</w:t>
            </w:r>
          </w:p>
          <w:p w14:paraId="26FEB8FF" w14:textId="77777777" w:rsidR="00FF1A33" w:rsidRPr="0039224F" w:rsidRDefault="00637C8E" w:rsidP="00637C8E">
            <w:pPr>
              <w:ind w:right="-145"/>
              <w:textAlignment w:val="baseline"/>
              <w:rPr>
                <w:rFonts w:ascii="Times New Roman" w:eastAsia="Times New Roman" w:hAnsi="Times New Roman"/>
                <w:bCs/>
                <w:sz w:val="24"/>
                <w:szCs w:val="24"/>
              </w:rPr>
            </w:pPr>
            <w:r>
              <w:rPr>
                <w:rFonts w:ascii="Times New Roman" w:eastAsia="Times New Roman" w:hAnsi="Times New Roman"/>
                <w:bCs/>
                <w:sz w:val="24"/>
                <w:szCs w:val="24"/>
              </w:rPr>
              <w:t xml:space="preserve">Administracijos darbuotojai išklausė po </w:t>
            </w:r>
            <w:r w:rsidR="0039632F">
              <w:rPr>
                <w:rFonts w:ascii="Times New Roman" w:eastAsia="Times New Roman" w:hAnsi="Times New Roman"/>
                <w:bCs/>
                <w:sz w:val="24"/>
                <w:szCs w:val="24"/>
              </w:rPr>
              <w:t>47,5</w:t>
            </w:r>
            <w:r w:rsidR="0039632F" w:rsidRPr="0039632F">
              <w:rPr>
                <w:rFonts w:ascii="Times New Roman" w:eastAsia="Times New Roman" w:hAnsi="Times New Roman"/>
                <w:bCs/>
                <w:sz w:val="24"/>
                <w:szCs w:val="24"/>
              </w:rPr>
              <w:t xml:space="preserve"> </w:t>
            </w:r>
            <w:r>
              <w:rPr>
                <w:rFonts w:ascii="Times New Roman" w:eastAsia="Times New Roman" w:hAnsi="Times New Roman"/>
                <w:bCs/>
                <w:sz w:val="24"/>
                <w:szCs w:val="24"/>
              </w:rPr>
              <w:t>val. mokymų</w:t>
            </w:r>
            <w:r w:rsidR="00EF74AF">
              <w:rPr>
                <w:rFonts w:ascii="Times New Roman" w:eastAsia="Times New Roman" w:hAnsi="Times New Roman"/>
                <w:bCs/>
                <w:sz w:val="24"/>
                <w:szCs w:val="24"/>
              </w:rPr>
              <w:t>.</w:t>
            </w:r>
          </w:p>
        </w:tc>
      </w:tr>
      <w:tr w:rsidR="002862E3" w:rsidRPr="00805344" w14:paraId="6213546A" w14:textId="77777777" w:rsidTr="00EF74AF">
        <w:tc>
          <w:tcPr>
            <w:tcW w:w="1951" w:type="dxa"/>
            <w:shd w:val="clear" w:color="auto" w:fill="auto"/>
          </w:tcPr>
          <w:p w14:paraId="00B2323C" w14:textId="77777777" w:rsidR="0001642D" w:rsidRPr="0001642D" w:rsidRDefault="003310E5" w:rsidP="0001642D">
            <w:pPr>
              <w:ind w:right="-211"/>
              <w:textAlignment w:val="baseline"/>
              <w:rPr>
                <w:rFonts w:ascii="Times New Roman" w:eastAsia="Times New Roman" w:hAnsi="Times New Roman"/>
                <w:bCs/>
                <w:sz w:val="24"/>
                <w:szCs w:val="24"/>
              </w:rPr>
            </w:pPr>
            <w:r>
              <w:rPr>
                <w:rFonts w:ascii="Times New Roman" w:eastAsia="Times New Roman" w:hAnsi="Times New Roman"/>
                <w:bCs/>
                <w:sz w:val="24"/>
                <w:szCs w:val="24"/>
              </w:rPr>
              <w:t>2.2.</w:t>
            </w:r>
            <w:r w:rsidR="0001642D" w:rsidRPr="0001642D">
              <w:rPr>
                <w:rFonts w:ascii="Times New Roman" w:eastAsia="Times New Roman" w:hAnsi="Times New Roman"/>
                <w:bCs/>
                <w:sz w:val="24"/>
                <w:szCs w:val="24"/>
              </w:rPr>
              <w:t xml:space="preserve">Tobulinti </w:t>
            </w:r>
          </w:p>
          <w:p w14:paraId="4F3DDD72" w14:textId="77777777" w:rsidR="0001642D" w:rsidRPr="0001642D" w:rsidRDefault="0001642D" w:rsidP="0001642D">
            <w:pPr>
              <w:ind w:right="-211"/>
              <w:textAlignment w:val="baseline"/>
              <w:rPr>
                <w:rFonts w:ascii="Times New Roman" w:eastAsia="Times New Roman" w:hAnsi="Times New Roman"/>
                <w:bCs/>
                <w:sz w:val="24"/>
                <w:szCs w:val="24"/>
              </w:rPr>
            </w:pPr>
            <w:r w:rsidRPr="0001642D">
              <w:rPr>
                <w:rFonts w:ascii="Times New Roman" w:eastAsia="Times New Roman" w:hAnsi="Times New Roman"/>
                <w:bCs/>
                <w:sz w:val="24"/>
                <w:szCs w:val="24"/>
              </w:rPr>
              <w:t xml:space="preserve">įstaigos valdymo ir </w:t>
            </w:r>
          </w:p>
          <w:p w14:paraId="13653A5B" w14:textId="77777777" w:rsidR="0001642D" w:rsidRPr="0001642D" w:rsidRDefault="0001642D" w:rsidP="0001642D">
            <w:pPr>
              <w:ind w:right="-211"/>
              <w:textAlignment w:val="baseline"/>
              <w:rPr>
                <w:rFonts w:ascii="Times New Roman" w:eastAsia="Times New Roman" w:hAnsi="Times New Roman"/>
                <w:bCs/>
                <w:sz w:val="24"/>
                <w:szCs w:val="24"/>
              </w:rPr>
            </w:pPr>
            <w:r w:rsidRPr="0001642D">
              <w:rPr>
                <w:rFonts w:ascii="Times New Roman" w:eastAsia="Times New Roman" w:hAnsi="Times New Roman"/>
                <w:bCs/>
                <w:sz w:val="24"/>
                <w:szCs w:val="24"/>
              </w:rPr>
              <w:t xml:space="preserve">organizacinę </w:t>
            </w:r>
          </w:p>
          <w:p w14:paraId="2D7C6F21" w14:textId="77777777" w:rsidR="0001642D" w:rsidRPr="0001642D" w:rsidRDefault="0001642D" w:rsidP="0001642D">
            <w:pPr>
              <w:ind w:right="-211"/>
              <w:textAlignment w:val="baseline"/>
              <w:rPr>
                <w:rFonts w:ascii="Times New Roman" w:eastAsia="Times New Roman" w:hAnsi="Times New Roman"/>
                <w:bCs/>
                <w:sz w:val="24"/>
                <w:szCs w:val="24"/>
              </w:rPr>
            </w:pPr>
            <w:r w:rsidRPr="0001642D">
              <w:rPr>
                <w:rFonts w:ascii="Times New Roman" w:eastAsia="Times New Roman" w:hAnsi="Times New Roman"/>
                <w:bCs/>
                <w:sz w:val="24"/>
                <w:szCs w:val="24"/>
              </w:rPr>
              <w:t xml:space="preserve">struktūrą, diegti </w:t>
            </w:r>
          </w:p>
          <w:p w14:paraId="19C01610" w14:textId="77777777" w:rsidR="0001642D" w:rsidRPr="0001642D" w:rsidRDefault="0001642D" w:rsidP="0001642D">
            <w:pPr>
              <w:ind w:right="-211"/>
              <w:textAlignment w:val="baseline"/>
              <w:rPr>
                <w:rFonts w:ascii="Times New Roman" w:eastAsia="Times New Roman" w:hAnsi="Times New Roman"/>
                <w:bCs/>
                <w:sz w:val="24"/>
                <w:szCs w:val="24"/>
              </w:rPr>
            </w:pPr>
            <w:r w:rsidRPr="0001642D">
              <w:rPr>
                <w:rFonts w:ascii="Times New Roman" w:eastAsia="Times New Roman" w:hAnsi="Times New Roman"/>
                <w:bCs/>
                <w:sz w:val="24"/>
                <w:szCs w:val="24"/>
              </w:rPr>
              <w:t xml:space="preserve">šiuolaikinius </w:t>
            </w:r>
          </w:p>
          <w:p w14:paraId="791B2BD1" w14:textId="77777777" w:rsidR="0001642D" w:rsidRPr="0001642D" w:rsidRDefault="0001642D" w:rsidP="0001642D">
            <w:pPr>
              <w:ind w:right="-211"/>
              <w:textAlignment w:val="baseline"/>
              <w:rPr>
                <w:rFonts w:ascii="Times New Roman" w:eastAsia="Times New Roman" w:hAnsi="Times New Roman"/>
                <w:bCs/>
                <w:sz w:val="24"/>
                <w:szCs w:val="24"/>
              </w:rPr>
            </w:pPr>
            <w:r w:rsidRPr="0001642D">
              <w:rPr>
                <w:rFonts w:ascii="Times New Roman" w:eastAsia="Times New Roman" w:hAnsi="Times New Roman"/>
                <w:bCs/>
                <w:sz w:val="24"/>
                <w:szCs w:val="24"/>
              </w:rPr>
              <w:t xml:space="preserve">veiklos valdymo </w:t>
            </w:r>
          </w:p>
          <w:p w14:paraId="226CE01F" w14:textId="77777777" w:rsidR="0039224F" w:rsidRPr="00805344" w:rsidRDefault="0001642D" w:rsidP="0001642D">
            <w:pPr>
              <w:ind w:right="-211"/>
              <w:textAlignment w:val="baseline"/>
              <w:rPr>
                <w:rFonts w:ascii="Times New Roman" w:eastAsia="Times New Roman" w:hAnsi="Times New Roman"/>
                <w:bCs/>
                <w:sz w:val="24"/>
                <w:szCs w:val="24"/>
              </w:rPr>
            </w:pPr>
            <w:r w:rsidRPr="0001642D">
              <w:rPr>
                <w:rFonts w:ascii="Times New Roman" w:eastAsia="Times New Roman" w:hAnsi="Times New Roman"/>
                <w:bCs/>
                <w:sz w:val="24"/>
                <w:szCs w:val="24"/>
              </w:rPr>
              <w:t>metodus</w:t>
            </w:r>
            <w:r w:rsidR="00EF74AF">
              <w:rPr>
                <w:rFonts w:ascii="Times New Roman" w:eastAsia="Times New Roman" w:hAnsi="Times New Roman"/>
                <w:bCs/>
                <w:sz w:val="24"/>
                <w:szCs w:val="24"/>
              </w:rPr>
              <w:t>.</w:t>
            </w:r>
          </w:p>
        </w:tc>
        <w:tc>
          <w:tcPr>
            <w:tcW w:w="2119" w:type="dxa"/>
            <w:shd w:val="clear" w:color="auto" w:fill="auto"/>
          </w:tcPr>
          <w:p w14:paraId="45DECE04" w14:textId="77777777" w:rsidR="0001642D" w:rsidRPr="0001642D" w:rsidRDefault="002862E3" w:rsidP="0001642D">
            <w:pPr>
              <w:ind w:left="-5" w:right="-144"/>
              <w:textAlignment w:val="baseline"/>
              <w:rPr>
                <w:rFonts w:ascii="Times New Roman" w:eastAsia="Times New Roman" w:hAnsi="Times New Roman"/>
                <w:bCs/>
                <w:sz w:val="24"/>
                <w:szCs w:val="24"/>
              </w:rPr>
            </w:pPr>
            <w:r>
              <w:rPr>
                <w:rFonts w:ascii="Times New Roman" w:eastAsia="Times New Roman" w:hAnsi="Times New Roman"/>
                <w:bCs/>
                <w:sz w:val="24"/>
                <w:szCs w:val="24"/>
              </w:rPr>
              <w:t xml:space="preserve">Įstaigos veiklą </w:t>
            </w:r>
            <w:r w:rsidR="0001642D" w:rsidRPr="0001642D">
              <w:rPr>
                <w:rFonts w:ascii="Times New Roman" w:eastAsia="Times New Roman" w:hAnsi="Times New Roman"/>
                <w:bCs/>
                <w:sz w:val="24"/>
                <w:szCs w:val="24"/>
              </w:rPr>
              <w:t xml:space="preserve">reglamentuojančių </w:t>
            </w:r>
          </w:p>
          <w:p w14:paraId="0F92579B" w14:textId="77777777" w:rsidR="0001642D" w:rsidRPr="0001642D" w:rsidRDefault="0001642D" w:rsidP="0001642D">
            <w:pPr>
              <w:ind w:left="-5" w:right="-144"/>
              <w:textAlignment w:val="baseline"/>
              <w:rPr>
                <w:rFonts w:ascii="Times New Roman" w:eastAsia="Times New Roman" w:hAnsi="Times New Roman"/>
                <w:bCs/>
                <w:sz w:val="24"/>
                <w:szCs w:val="24"/>
              </w:rPr>
            </w:pPr>
            <w:r w:rsidRPr="0001642D">
              <w:rPr>
                <w:rFonts w:ascii="Times New Roman" w:eastAsia="Times New Roman" w:hAnsi="Times New Roman"/>
                <w:bCs/>
                <w:sz w:val="24"/>
                <w:szCs w:val="24"/>
              </w:rPr>
              <w:t xml:space="preserve">vidaus dokumentų </w:t>
            </w:r>
          </w:p>
          <w:p w14:paraId="7C379B37" w14:textId="77777777" w:rsidR="0039224F" w:rsidRPr="00805344" w:rsidRDefault="0001642D" w:rsidP="0001642D">
            <w:pPr>
              <w:ind w:left="-5" w:right="-144"/>
              <w:textAlignment w:val="baseline"/>
              <w:rPr>
                <w:rFonts w:ascii="Times New Roman" w:eastAsia="Times New Roman" w:hAnsi="Times New Roman"/>
                <w:bCs/>
                <w:sz w:val="24"/>
                <w:szCs w:val="24"/>
              </w:rPr>
            </w:pPr>
            <w:r w:rsidRPr="0001642D">
              <w:rPr>
                <w:rFonts w:ascii="Times New Roman" w:eastAsia="Times New Roman" w:hAnsi="Times New Roman"/>
                <w:bCs/>
                <w:sz w:val="24"/>
                <w:szCs w:val="24"/>
              </w:rPr>
              <w:t>peržiūra ir pakeitimas</w:t>
            </w:r>
            <w:r w:rsidR="00D727CA">
              <w:rPr>
                <w:rFonts w:ascii="Times New Roman" w:eastAsia="Times New Roman" w:hAnsi="Times New Roman"/>
                <w:bCs/>
                <w:sz w:val="24"/>
                <w:szCs w:val="24"/>
              </w:rPr>
              <w:t>. Vadovavimo metodų taikymas</w:t>
            </w:r>
            <w:r w:rsidR="00EF74AF">
              <w:rPr>
                <w:rFonts w:ascii="Times New Roman" w:eastAsia="Times New Roman" w:hAnsi="Times New Roman"/>
                <w:bCs/>
                <w:sz w:val="24"/>
                <w:szCs w:val="24"/>
              </w:rPr>
              <w:t>.</w:t>
            </w:r>
          </w:p>
        </w:tc>
        <w:tc>
          <w:tcPr>
            <w:tcW w:w="1992" w:type="dxa"/>
            <w:gridSpan w:val="2"/>
            <w:shd w:val="clear" w:color="auto" w:fill="auto"/>
          </w:tcPr>
          <w:p w14:paraId="7C4A78E0" w14:textId="77777777" w:rsidR="0001642D" w:rsidRPr="0001642D" w:rsidRDefault="002862E3" w:rsidP="00EF74AF">
            <w:pPr>
              <w:ind w:right="-92"/>
              <w:textAlignment w:val="baseline"/>
              <w:rPr>
                <w:rFonts w:ascii="Times New Roman" w:eastAsia="Times New Roman" w:hAnsi="Times New Roman"/>
                <w:bCs/>
                <w:sz w:val="24"/>
                <w:szCs w:val="24"/>
              </w:rPr>
            </w:pPr>
            <w:r>
              <w:rPr>
                <w:rFonts w:ascii="Times New Roman" w:eastAsia="Times New Roman" w:hAnsi="Times New Roman"/>
                <w:bCs/>
                <w:sz w:val="24"/>
                <w:szCs w:val="24"/>
              </w:rPr>
              <w:t xml:space="preserve">Įstaigos veiklą </w:t>
            </w:r>
            <w:r w:rsidR="0001642D" w:rsidRPr="0001642D">
              <w:rPr>
                <w:rFonts w:ascii="Times New Roman" w:eastAsia="Times New Roman" w:hAnsi="Times New Roman"/>
                <w:bCs/>
                <w:sz w:val="24"/>
                <w:szCs w:val="24"/>
              </w:rPr>
              <w:t xml:space="preserve">reglamentuojantys </w:t>
            </w:r>
          </w:p>
          <w:p w14:paraId="500C18CB" w14:textId="77777777" w:rsidR="0001642D" w:rsidRPr="0001642D" w:rsidRDefault="0001642D" w:rsidP="00EF74AF">
            <w:pPr>
              <w:ind w:right="-92"/>
              <w:textAlignment w:val="baseline"/>
              <w:rPr>
                <w:rFonts w:ascii="Times New Roman" w:eastAsia="Times New Roman" w:hAnsi="Times New Roman"/>
                <w:bCs/>
                <w:sz w:val="24"/>
                <w:szCs w:val="24"/>
              </w:rPr>
            </w:pPr>
            <w:r w:rsidRPr="0001642D">
              <w:rPr>
                <w:rFonts w:ascii="Times New Roman" w:eastAsia="Times New Roman" w:hAnsi="Times New Roman"/>
                <w:bCs/>
                <w:sz w:val="24"/>
                <w:szCs w:val="24"/>
              </w:rPr>
              <w:t xml:space="preserve">vidaus dokumentai </w:t>
            </w:r>
          </w:p>
          <w:p w14:paraId="7B20017A" w14:textId="77777777" w:rsidR="0001642D" w:rsidRPr="0001642D" w:rsidRDefault="0001642D" w:rsidP="00EF74AF">
            <w:pPr>
              <w:ind w:right="-92"/>
              <w:textAlignment w:val="baseline"/>
              <w:rPr>
                <w:rFonts w:ascii="Times New Roman" w:eastAsia="Times New Roman" w:hAnsi="Times New Roman"/>
                <w:bCs/>
                <w:sz w:val="24"/>
                <w:szCs w:val="24"/>
              </w:rPr>
            </w:pPr>
            <w:r w:rsidRPr="0001642D">
              <w:rPr>
                <w:rFonts w:ascii="Times New Roman" w:eastAsia="Times New Roman" w:hAnsi="Times New Roman"/>
                <w:bCs/>
                <w:sz w:val="24"/>
                <w:szCs w:val="24"/>
              </w:rPr>
              <w:t xml:space="preserve">peržiūrėti ir </w:t>
            </w:r>
          </w:p>
          <w:p w14:paraId="15E5AE71" w14:textId="77777777" w:rsidR="0001642D" w:rsidRPr="0001642D" w:rsidRDefault="002862E3" w:rsidP="00EF74AF">
            <w:pPr>
              <w:ind w:right="-92"/>
              <w:textAlignment w:val="baseline"/>
              <w:rPr>
                <w:rFonts w:ascii="Times New Roman" w:eastAsia="Times New Roman" w:hAnsi="Times New Roman"/>
                <w:bCs/>
                <w:sz w:val="24"/>
                <w:szCs w:val="24"/>
              </w:rPr>
            </w:pPr>
            <w:r>
              <w:rPr>
                <w:rFonts w:ascii="Times New Roman" w:eastAsia="Times New Roman" w:hAnsi="Times New Roman"/>
                <w:bCs/>
                <w:sz w:val="24"/>
                <w:szCs w:val="24"/>
              </w:rPr>
              <w:t>pakeisti per 2021</w:t>
            </w:r>
          </w:p>
          <w:p w14:paraId="2761E81D" w14:textId="77777777" w:rsidR="0039224F" w:rsidRPr="00805344" w:rsidRDefault="0001642D" w:rsidP="00EF74AF">
            <w:pPr>
              <w:ind w:right="-92"/>
              <w:textAlignment w:val="baseline"/>
              <w:rPr>
                <w:rFonts w:ascii="Times New Roman" w:eastAsia="Times New Roman" w:hAnsi="Times New Roman"/>
                <w:bCs/>
                <w:sz w:val="24"/>
                <w:szCs w:val="24"/>
              </w:rPr>
            </w:pPr>
            <w:r w:rsidRPr="0001642D">
              <w:rPr>
                <w:rFonts w:ascii="Times New Roman" w:eastAsia="Times New Roman" w:hAnsi="Times New Roman"/>
                <w:bCs/>
                <w:sz w:val="24"/>
                <w:szCs w:val="24"/>
              </w:rPr>
              <w:t>m.</w:t>
            </w:r>
            <w:r w:rsidR="00D727CA">
              <w:rPr>
                <w:rFonts w:ascii="Times New Roman" w:eastAsia="Times New Roman" w:hAnsi="Times New Roman"/>
                <w:bCs/>
                <w:sz w:val="24"/>
                <w:szCs w:val="24"/>
              </w:rPr>
              <w:t xml:space="preserve"> Įdiegtas naujas valdymo metodas</w:t>
            </w:r>
            <w:r w:rsidR="00525E07">
              <w:rPr>
                <w:rFonts w:ascii="Times New Roman" w:eastAsia="Times New Roman" w:hAnsi="Times New Roman"/>
                <w:bCs/>
                <w:sz w:val="24"/>
                <w:szCs w:val="24"/>
              </w:rPr>
              <w:t>.</w:t>
            </w:r>
          </w:p>
        </w:tc>
        <w:tc>
          <w:tcPr>
            <w:tcW w:w="3685" w:type="dxa"/>
            <w:shd w:val="clear" w:color="auto" w:fill="auto"/>
          </w:tcPr>
          <w:p w14:paraId="721269D0" w14:textId="77777777" w:rsidR="0001642D" w:rsidRPr="0001642D" w:rsidRDefault="0001642D" w:rsidP="0001642D">
            <w:pPr>
              <w:ind w:right="-145"/>
              <w:textAlignment w:val="baseline"/>
              <w:rPr>
                <w:rFonts w:ascii="Times New Roman" w:eastAsia="Times New Roman" w:hAnsi="Times New Roman"/>
                <w:bCs/>
                <w:sz w:val="24"/>
                <w:szCs w:val="24"/>
              </w:rPr>
            </w:pPr>
            <w:r>
              <w:rPr>
                <w:rFonts w:ascii="Times New Roman" w:eastAsia="Times New Roman" w:hAnsi="Times New Roman"/>
                <w:bCs/>
                <w:sz w:val="24"/>
                <w:szCs w:val="24"/>
              </w:rPr>
              <w:t>Iki 2021-12-31 peržiūrėta, r</w:t>
            </w:r>
            <w:r w:rsidR="002862E3">
              <w:rPr>
                <w:rFonts w:ascii="Times New Roman" w:eastAsia="Times New Roman" w:hAnsi="Times New Roman"/>
                <w:bCs/>
                <w:sz w:val="24"/>
                <w:szCs w:val="24"/>
              </w:rPr>
              <w:t>edaguota ir/ar naujai parengta 5</w:t>
            </w:r>
            <w:r>
              <w:rPr>
                <w:rFonts w:ascii="Times New Roman" w:eastAsia="Times New Roman" w:hAnsi="Times New Roman"/>
                <w:bCs/>
                <w:sz w:val="24"/>
                <w:szCs w:val="24"/>
              </w:rPr>
              <w:t>0</w:t>
            </w:r>
            <w:r w:rsidRPr="0001642D">
              <w:rPr>
                <w:rFonts w:ascii="Times New Roman" w:eastAsia="Times New Roman" w:hAnsi="Times New Roman"/>
                <w:bCs/>
                <w:sz w:val="24"/>
                <w:szCs w:val="24"/>
              </w:rPr>
              <w:t xml:space="preserve"> </w:t>
            </w:r>
            <w:r>
              <w:rPr>
                <w:rFonts w:ascii="Times New Roman" w:eastAsia="Times New Roman" w:hAnsi="Times New Roman"/>
                <w:bCs/>
                <w:sz w:val="24"/>
                <w:szCs w:val="24"/>
              </w:rPr>
              <w:t>Globos namų</w:t>
            </w:r>
          </w:p>
          <w:p w14:paraId="47724321" w14:textId="77777777" w:rsidR="0001642D" w:rsidRPr="0001642D" w:rsidRDefault="0001642D" w:rsidP="0001642D">
            <w:pPr>
              <w:ind w:right="-145"/>
              <w:textAlignment w:val="baseline"/>
              <w:rPr>
                <w:rFonts w:ascii="Times New Roman" w:eastAsia="Times New Roman" w:hAnsi="Times New Roman"/>
                <w:bCs/>
                <w:sz w:val="24"/>
                <w:szCs w:val="24"/>
              </w:rPr>
            </w:pPr>
            <w:r>
              <w:rPr>
                <w:rFonts w:ascii="Times New Roman" w:eastAsia="Times New Roman" w:hAnsi="Times New Roman"/>
                <w:bCs/>
                <w:sz w:val="24"/>
                <w:szCs w:val="24"/>
              </w:rPr>
              <w:t>veiklos organizavimą</w:t>
            </w:r>
          </w:p>
          <w:p w14:paraId="0586187E" w14:textId="77777777" w:rsidR="0001642D" w:rsidRPr="0001642D" w:rsidRDefault="002862E3" w:rsidP="0001642D">
            <w:pPr>
              <w:ind w:right="-145"/>
              <w:textAlignment w:val="baseline"/>
              <w:rPr>
                <w:rFonts w:ascii="Times New Roman" w:eastAsia="Times New Roman" w:hAnsi="Times New Roman"/>
                <w:bCs/>
                <w:sz w:val="24"/>
                <w:szCs w:val="24"/>
              </w:rPr>
            </w:pPr>
            <w:r>
              <w:rPr>
                <w:rFonts w:ascii="Times New Roman" w:eastAsia="Times New Roman" w:hAnsi="Times New Roman"/>
                <w:bCs/>
                <w:sz w:val="24"/>
                <w:szCs w:val="24"/>
              </w:rPr>
              <w:t>reglamentuojančių</w:t>
            </w:r>
            <w:r w:rsidR="0001642D" w:rsidRPr="0001642D">
              <w:rPr>
                <w:rFonts w:ascii="Times New Roman" w:eastAsia="Times New Roman" w:hAnsi="Times New Roman"/>
                <w:bCs/>
                <w:sz w:val="24"/>
                <w:szCs w:val="24"/>
              </w:rPr>
              <w:t xml:space="preserve"> </w:t>
            </w:r>
          </w:p>
          <w:p w14:paraId="0466428A" w14:textId="77777777" w:rsidR="0039224F" w:rsidRPr="0039224F" w:rsidRDefault="002862E3" w:rsidP="0001642D">
            <w:pPr>
              <w:ind w:right="-145"/>
              <w:textAlignment w:val="baseline"/>
              <w:rPr>
                <w:rFonts w:ascii="Times New Roman" w:eastAsia="Times New Roman" w:hAnsi="Times New Roman"/>
                <w:bCs/>
                <w:sz w:val="24"/>
                <w:szCs w:val="24"/>
              </w:rPr>
            </w:pPr>
            <w:r>
              <w:rPr>
                <w:rFonts w:ascii="Times New Roman" w:eastAsia="Times New Roman" w:hAnsi="Times New Roman"/>
                <w:bCs/>
                <w:sz w:val="24"/>
                <w:szCs w:val="24"/>
              </w:rPr>
              <w:t>dokumentų</w:t>
            </w:r>
            <w:r w:rsidR="00EE13D2">
              <w:rPr>
                <w:rFonts w:ascii="Times New Roman" w:eastAsia="Times New Roman" w:hAnsi="Times New Roman"/>
                <w:bCs/>
                <w:sz w:val="24"/>
                <w:szCs w:val="24"/>
              </w:rPr>
              <w:t>.</w:t>
            </w:r>
            <w:r w:rsidR="00D727CA">
              <w:rPr>
                <w:rFonts w:ascii="Times New Roman" w:eastAsia="Times New Roman" w:hAnsi="Times New Roman"/>
                <w:bCs/>
                <w:sz w:val="24"/>
                <w:szCs w:val="24"/>
              </w:rPr>
              <w:t xml:space="preserve"> Įdiegtas ugdomojo vadovavimo metodas.</w:t>
            </w:r>
          </w:p>
        </w:tc>
      </w:tr>
      <w:tr w:rsidR="002862E3" w:rsidRPr="00805344" w14:paraId="3A6C8B86" w14:textId="77777777" w:rsidTr="00EF74AF">
        <w:tc>
          <w:tcPr>
            <w:tcW w:w="1951" w:type="dxa"/>
            <w:shd w:val="clear" w:color="auto" w:fill="auto"/>
          </w:tcPr>
          <w:p w14:paraId="1A9A4DC3" w14:textId="77777777" w:rsidR="0039224F" w:rsidRPr="001A31DA" w:rsidRDefault="003310E5" w:rsidP="00805344">
            <w:pPr>
              <w:ind w:right="-211"/>
              <w:textAlignment w:val="baseline"/>
              <w:rPr>
                <w:rFonts w:ascii="Times New Roman" w:eastAsia="Times New Roman" w:hAnsi="Times New Roman"/>
                <w:bCs/>
                <w:color w:val="000000"/>
                <w:sz w:val="24"/>
                <w:szCs w:val="24"/>
              </w:rPr>
            </w:pPr>
            <w:r w:rsidRPr="001A31DA">
              <w:rPr>
                <w:rFonts w:ascii="Times New Roman" w:eastAsia="Times New Roman" w:hAnsi="Times New Roman"/>
                <w:bCs/>
                <w:color w:val="000000"/>
                <w:sz w:val="24"/>
                <w:szCs w:val="24"/>
              </w:rPr>
              <w:t>2.3.</w:t>
            </w:r>
            <w:r w:rsidR="00CB087A">
              <w:rPr>
                <w:rFonts w:ascii="Times New Roman" w:eastAsia="Times New Roman" w:hAnsi="Times New Roman"/>
                <w:bCs/>
                <w:color w:val="000000"/>
                <w:sz w:val="24"/>
                <w:szCs w:val="24"/>
              </w:rPr>
              <w:t xml:space="preserve"> </w:t>
            </w:r>
            <w:r w:rsidR="00637C8E" w:rsidRPr="001A31DA">
              <w:rPr>
                <w:rFonts w:ascii="Times New Roman" w:eastAsia="Times New Roman" w:hAnsi="Times New Roman"/>
                <w:bCs/>
                <w:color w:val="000000"/>
                <w:sz w:val="24"/>
                <w:szCs w:val="24"/>
              </w:rPr>
              <w:t>Skatinti informacinių ir komunikacinių technologijų naudojimą darbo procesuose</w:t>
            </w:r>
            <w:r w:rsidR="00525E07">
              <w:rPr>
                <w:rFonts w:ascii="Times New Roman" w:eastAsia="Times New Roman" w:hAnsi="Times New Roman"/>
                <w:bCs/>
                <w:color w:val="000000"/>
                <w:sz w:val="24"/>
                <w:szCs w:val="24"/>
              </w:rPr>
              <w:t>.</w:t>
            </w:r>
          </w:p>
        </w:tc>
        <w:tc>
          <w:tcPr>
            <w:tcW w:w="2119" w:type="dxa"/>
            <w:shd w:val="clear" w:color="auto" w:fill="auto"/>
          </w:tcPr>
          <w:p w14:paraId="2CA5F0DB" w14:textId="77777777" w:rsidR="0039224F" w:rsidRPr="001A31DA" w:rsidRDefault="00637C8E" w:rsidP="007134D0">
            <w:pPr>
              <w:ind w:left="-5" w:right="-144"/>
              <w:textAlignment w:val="baseline"/>
              <w:rPr>
                <w:rFonts w:ascii="Times New Roman" w:eastAsia="Times New Roman" w:hAnsi="Times New Roman"/>
                <w:bCs/>
                <w:color w:val="000000"/>
                <w:sz w:val="24"/>
                <w:szCs w:val="24"/>
              </w:rPr>
            </w:pPr>
            <w:r w:rsidRPr="001A31DA">
              <w:rPr>
                <w:rFonts w:ascii="Times New Roman" w:eastAsia="Times New Roman" w:hAnsi="Times New Roman"/>
                <w:bCs/>
                <w:color w:val="000000"/>
                <w:sz w:val="24"/>
                <w:szCs w:val="24"/>
              </w:rPr>
              <w:t>Didinti elektroninių dokumentų naudojimą</w:t>
            </w:r>
            <w:r w:rsidR="00525E07">
              <w:rPr>
                <w:rFonts w:ascii="Times New Roman" w:eastAsia="Times New Roman" w:hAnsi="Times New Roman"/>
                <w:bCs/>
                <w:color w:val="000000"/>
                <w:sz w:val="24"/>
                <w:szCs w:val="24"/>
              </w:rPr>
              <w:t>.</w:t>
            </w:r>
          </w:p>
        </w:tc>
        <w:tc>
          <w:tcPr>
            <w:tcW w:w="1992" w:type="dxa"/>
            <w:gridSpan w:val="2"/>
            <w:shd w:val="clear" w:color="auto" w:fill="auto"/>
          </w:tcPr>
          <w:p w14:paraId="7515D22E" w14:textId="77777777" w:rsidR="0039224F" w:rsidRPr="001A31DA" w:rsidRDefault="00637C8E" w:rsidP="00805344">
            <w:pPr>
              <w:ind w:right="-177"/>
              <w:textAlignment w:val="baseline"/>
              <w:rPr>
                <w:rFonts w:ascii="Times New Roman" w:eastAsia="Times New Roman" w:hAnsi="Times New Roman"/>
                <w:bCs/>
                <w:color w:val="000000"/>
                <w:sz w:val="24"/>
                <w:szCs w:val="24"/>
              </w:rPr>
            </w:pPr>
            <w:r w:rsidRPr="001A31DA">
              <w:rPr>
                <w:rFonts w:ascii="Times New Roman" w:eastAsia="Times New Roman" w:hAnsi="Times New Roman"/>
                <w:bCs/>
                <w:color w:val="000000"/>
                <w:sz w:val="24"/>
                <w:szCs w:val="24"/>
              </w:rPr>
              <w:t>Globos namų dokumentai derinami, tvirtinami, pasirašomi elektroniniu būdu.</w:t>
            </w:r>
          </w:p>
        </w:tc>
        <w:tc>
          <w:tcPr>
            <w:tcW w:w="3685" w:type="dxa"/>
            <w:shd w:val="clear" w:color="auto" w:fill="auto"/>
          </w:tcPr>
          <w:p w14:paraId="612D19A2" w14:textId="77777777" w:rsidR="0039224F" w:rsidRPr="001A31DA" w:rsidRDefault="00637C8E" w:rsidP="00805344">
            <w:pPr>
              <w:ind w:right="-145"/>
              <w:textAlignment w:val="baseline"/>
              <w:rPr>
                <w:rFonts w:ascii="Times New Roman" w:eastAsia="Times New Roman" w:hAnsi="Times New Roman"/>
                <w:bCs/>
                <w:color w:val="000000"/>
                <w:sz w:val="24"/>
                <w:szCs w:val="24"/>
              </w:rPr>
            </w:pPr>
            <w:r w:rsidRPr="001A31DA">
              <w:rPr>
                <w:rFonts w:ascii="Times New Roman" w:eastAsia="Times New Roman" w:hAnsi="Times New Roman"/>
                <w:bCs/>
                <w:color w:val="000000"/>
                <w:sz w:val="24"/>
                <w:szCs w:val="24"/>
              </w:rPr>
              <w:t>P</w:t>
            </w:r>
            <w:r w:rsidR="00E6088A" w:rsidRPr="001A31DA">
              <w:rPr>
                <w:rFonts w:ascii="Times New Roman" w:eastAsia="Times New Roman" w:hAnsi="Times New Roman"/>
                <w:bCs/>
                <w:color w:val="000000"/>
                <w:sz w:val="24"/>
                <w:szCs w:val="24"/>
              </w:rPr>
              <w:t>er 2021</w:t>
            </w:r>
            <w:r w:rsidR="00D727CA">
              <w:rPr>
                <w:rFonts w:ascii="Times New Roman" w:eastAsia="Times New Roman" w:hAnsi="Times New Roman"/>
                <w:bCs/>
                <w:color w:val="000000"/>
                <w:sz w:val="24"/>
                <w:szCs w:val="24"/>
              </w:rPr>
              <w:t xml:space="preserve"> m. elektroniniu būdu</w:t>
            </w:r>
            <w:r w:rsidRPr="001A31DA">
              <w:rPr>
                <w:rFonts w:ascii="Times New Roman" w:eastAsia="Times New Roman" w:hAnsi="Times New Roman"/>
                <w:bCs/>
                <w:color w:val="000000"/>
                <w:sz w:val="24"/>
                <w:szCs w:val="24"/>
              </w:rPr>
              <w:t xml:space="preserve"> apdorotų dokumentų </w:t>
            </w:r>
            <w:r w:rsidR="0039632F">
              <w:rPr>
                <w:rFonts w:ascii="Times New Roman" w:eastAsia="Times New Roman" w:hAnsi="Times New Roman"/>
                <w:bCs/>
                <w:color w:val="000000"/>
                <w:sz w:val="24"/>
                <w:szCs w:val="24"/>
              </w:rPr>
              <w:t>276 vnt.</w:t>
            </w:r>
            <w:r w:rsidR="009E793B">
              <w:rPr>
                <w:rFonts w:ascii="Times New Roman" w:eastAsia="Times New Roman" w:hAnsi="Times New Roman"/>
                <w:bCs/>
                <w:color w:val="000000"/>
                <w:sz w:val="24"/>
                <w:szCs w:val="24"/>
              </w:rPr>
              <w:t xml:space="preserve"> (73 proc. nuo visų</w:t>
            </w:r>
            <w:r w:rsidR="00CB087A">
              <w:rPr>
                <w:rFonts w:ascii="Times New Roman" w:eastAsia="Times New Roman" w:hAnsi="Times New Roman"/>
                <w:bCs/>
                <w:color w:val="000000"/>
                <w:sz w:val="24"/>
                <w:szCs w:val="24"/>
              </w:rPr>
              <w:t xml:space="preserve"> įstaigos</w:t>
            </w:r>
            <w:r w:rsidR="009E793B">
              <w:rPr>
                <w:rFonts w:ascii="Times New Roman" w:eastAsia="Times New Roman" w:hAnsi="Times New Roman"/>
                <w:bCs/>
                <w:color w:val="000000"/>
                <w:sz w:val="24"/>
                <w:szCs w:val="24"/>
              </w:rPr>
              <w:t xml:space="preserve"> dokumentų).</w:t>
            </w:r>
          </w:p>
          <w:p w14:paraId="1A3D3D7C" w14:textId="77777777" w:rsidR="00964DCA" w:rsidRPr="001A31DA" w:rsidRDefault="00D727CA" w:rsidP="009E793B">
            <w:pPr>
              <w:ind w:right="-145"/>
              <w:textAlignment w:val="baseline"/>
              <w:rPr>
                <w:rFonts w:ascii="Times New Roman" w:eastAsia="Times New Roman" w:hAnsi="Times New Roman"/>
                <w:bCs/>
                <w:color w:val="000000"/>
                <w:sz w:val="24"/>
                <w:szCs w:val="24"/>
                <w:lang w:val="en-US"/>
              </w:rPr>
            </w:pPr>
            <w:r w:rsidRPr="00D727CA">
              <w:rPr>
                <w:rFonts w:ascii="Times New Roman" w:eastAsia="Times New Roman" w:hAnsi="Times New Roman"/>
                <w:bCs/>
                <w:color w:val="000000"/>
                <w:sz w:val="24"/>
                <w:szCs w:val="24"/>
              </w:rPr>
              <w:t xml:space="preserve">Rodiklis tobulintinas, </w:t>
            </w:r>
            <w:r w:rsidR="009E793B">
              <w:rPr>
                <w:rFonts w:ascii="Times New Roman" w:eastAsia="Times New Roman" w:hAnsi="Times New Roman"/>
                <w:bCs/>
                <w:color w:val="000000"/>
                <w:sz w:val="24"/>
                <w:szCs w:val="24"/>
              </w:rPr>
              <w:t xml:space="preserve">numatytas </w:t>
            </w:r>
            <w:r w:rsidR="009E793B" w:rsidRPr="009E793B">
              <w:rPr>
                <w:rFonts w:ascii="Times New Roman" w:eastAsia="Times New Roman" w:hAnsi="Times New Roman"/>
                <w:bCs/>
                <w:color w:val="000000"/>
                <w:sz w:val="24"/>
                <w:szCs w:val="24"/>
              </w:rPr>
              <w:t xml:space="preserve">2022 m. veiklos plane </w:t>
            </w:r>
            <w:r w:rsidR="009E793B">
              <w:rPr>
                <w:rFonts w:ascii="Times New Roman" w:eastAsia="Times New Roman" w:hAnsi="Times New Roman"/>
                <w:bCs/>
                <w:color w:val="000000"/>
                <w:sz w:val="24"/>
                <w:szCs w:val="24"/>
              </w:rPr>
              <w:t>– siekiama didinti elektroniniu būdu apdorojamų do</w:t>
            </w:r>
            <w:r w:rsidR="003E7764">
              <w:rPr>
                <w:rFonts w:ascii="Times New Roman" w:eastAsia="Times New Roman" w:hAnsi="Times New Roman"/>
                <w:bCs/>
                <w:color w:val="000000"/>
                <w:sz w:val="24"/>
                <w:szCs w:val="24"/>
              </w:rPr>
              <w:t>kumentų skaičių.</w:t>
            </w:r>
          </w:p>
        </w:tc>
      </w:tr>
      <w:tr w:rsidR="002862E3" w:rsidRPr="00805344" w14:paraId="68D02698" w14:textId="77777777" w:rsidTr="004224C8">
        <w:tc>
          <w:tcPr>
            <w:tcW w:w="1951" w:type="dxa"/>
          </w:tcPr>
          <w:p w14:paraId="71316679" w14:textId="77777777" w:rsidR="00FF1A33" w:rsidRPr="00023E05" w:rsidRDefault="00FF1A33" w:rsidP="007134D0">
            <w:pPr>
              <w:textAlignment w:val="baseline"/>
              <w:rPr>
                <w:rFonts w:ascii="Times New Roman" w:eastAsia="Times New Roman" w:hAnsi="Times New Roman"/>
                <w:sz w:val="24"/>
                <w:szCs w:val="24"/>
              </w:rPr>
            </w:pPr>
          </w:p>
        </w:tc>
        <w:tc>
          <w:tcPr>
            <w:tcW w:w="2119" w:type="dxa"/>
          </w:tcPr>
          <w:p w14:paraId="0F352526" w14:textId="77777777" w:rsidR="00FF1A33" w:rsidRPr="00023E05" w:rsidRDefault="00FF1A33" w:rsidP="007134D0">
            <w:pPr>
              <w:textAlignment w:val="baseline"/>
              <w:rPr>
                <w:rFonts w:ascii="Times New Roman" w:eastAsia="Times New Roman" w:hAnsi="Times New Roman"/>
                <w:sz w:val="24"/>
                <w:szCs w:val="24"/>
              </w:rPr>
            </w:pPr>
          </w:p>
        </w:tc>
        <w:tc>
          <w:tcPr>
            <w:tcW w:w="1992" w:type="dxa"/>
            <w:gridSpan w:val="2"/>
            <w:vAlign w:val="center"/>
          </w:tcPr>
          <w:p w14:paraId="04DED995" w14:textId="77777777" w:rsidR="00FF1A33" w:rsidRPr="00023E05" w:rsidRDefault="00FF1A33" w:rsidP="0039224F">
            <w:pPr>
              <w:textAlignment w:val="baseline"/>
              <w:rPr>
                <w:rFonts w:ascii="Times New Roman" w:eastAsia="Times New Roman" w:hAnsi="Times New Roman"/>
                <w:sz w:val="24"/>
                <w:szCs w:val="24"/>
              </w:rPr>
            </w:pPr>
          </w:p>
        </w:tc>
        <w:tc>
          <w:tcPr>
            <w:tcW w:w="3685" w:type="dxa"/>
            <w:vAlign w:val="center"/>
          </w:tcPr>
          <w:p w14:paraId="744DD423" w14:textId="77777777" w:rsidR="00FF1A33" w:rsidRPr="00023E05" w:rsidRDefault="00FF1A33" w:rsidP="007134D0">
            <w:pPr>
              <w:textAlignment w:val="baseline"/>
              <w:rPr>
                <w:rFonts w:ascii="Times New Roman" w:eastAsia="Times New Roman" w:hAnsi="Times New Roman"/>
                <w:sz w:val="24"/>
                <w:szCs w:val="24"/>
              </w:rPr>
            </w:pPr>
          </w:p>
        </w:tc>
      </w:tr>
      <w:tr w:rsidR="003310E5" w:rsidRPr="00805344" w14:paraId="13201B97" w14:textId="77777777" w:rsidTr="004224C8">
        <w:tc>
          <w:tcPr>
            <w:tcW w:w="9747" w:type="dxa"/>
            <w:gridSpan w:val="5"/>
            <w:shd w:val="clear" w:color="auto" w:fill="F2F2F2"/>
          </w:tcPr>
          <w:p w14:paraId="14657402" w14:textId="77777777" w:rsidR="003310E5" w:rsidRPr="00023E05" w:rsidRDefault="003310E5" w:rsidP="007134D0">
            <w:pPr>
              <w:textAlignment w:val="baseline"/>
              <w:rPr>
                <w:rFonts w:ascii="Times New Roman" w:eastAsia="Times New Roman" w:hAnsi="Times New Roman"/>
                <w:sz w:val="24"/>
                <w:szCs w:val="24"/>
              </w:rPr>
            </w:pPr>
            <w:r w:rsidRPr="00023E05">
              <w:rPr>
                <w:rFonts w:ascii="Times New Roman" w:eastAsia="Times New Roman" w:hAnsi="Times New Roman"/>
                <w:b/>
                <w:bCs/>
                <w:sz w:val="24"/>
                <w:szCs w:val="24"/>
              </w:rPr>
              <w:t>3 tikslas. Modernizuoti socialinės globos namų infrastruktūrą</w:t>
            </w:r>
            <w:r w:rsidR="003E7764">
              <w:rPr>
                <w:rFonts w:ascii="Times New Roman" w:eastAsia="Times New Roman" w:hAnsi="Times New Roman"/>
                <w:b/>
                <w:bCs/>
                <w:sz w:val="24"/>
                <w:szCs w:val="24"/>
              </w:rPr>
              <w:t>.</w:t>
            </w:r>
          </w:p>
        </w:tc>
      </w:tr>
      <w:tr w:rsidR="002862E3" w:rsidRPr="00805344" w14:paraId="4C9724DD" w14:textId="77777777" w:rsidTr="004224C8">
        <w:tc>
          <w:tcPr>
            <w:tcW w:w="1951" w:type="dxa"/>
          </w:tcPr>
          <w:p w14:paraId="51CF1F6F" w14:textId="77777777" w:rsidR="003310E5" w:rsidRPr="00023E05" w:rsidRDefault="003310E5" w:rsidP="003310E5">
            <w:pPr>
              <w:textAlignment w:val="baseline"/>
              <w:rPr>
                <w:rFonts w:ascii="Times New Roman" w:eastAsia="Times New Roman" w:hAnsi="Times New Roman"/>
                <w:sz w:val="24"/>
                <w:szCs w:val="24"/>
              </w:rPr>
            </w:pPr>
            <w:r w:rsidRPr="003310E5">
              <w:rPr>
                <w:rFonts w:ascii="Times New Roman" w:eastAsia="Times New Roman" w:hAnsi="Times New Roman"/>
                <w:sz w:val="24"/>
                <w:szCs w:val="24"/>
              </w:rPr>
              <w:t>3.</w:t>
            </w:r>
            <w:r>
              <w:rPr>
                <w:rFonts w:ascii="Times New Roman" w:eastAsia="Times New Roman" w:hAnsi="Times New Roman"/>
                <w:sz w:val="24"/>
                <w:szCs w:val="24"/>
              </w:rPr>
              <w:t xml:space="preserve">1. </w:t>
            </w:r>
            <w:r w:rsidRPr="003310E5">
              <w:rPr>
                <w:rFonts w:ascii="Times New Roman" w:eastAsia="Times New Roman" w:hAnsi="Times New Roman"/>
                <w:sz w:val="24"/>
                <w:szCs w:val="24"/>
              </w:rPr>
              <w:t xml:space="preserve">Gerinti Svėdasų senelių globos namų </w:t>
            </w:r>
            <w:r>
              <w:rPr>
                <w:rFonts w:ascii="Times New Roman" w:eastAsia="Times New Roman" w:hAnsi="Times New Roman"/>
                <w:sz w:val="24"/>
                <w:szCs w:val="24"/>
              </w:rPr>
              <w:lastRenderedPageBreak/>
              <w:t>filialo infrastruktūrą</w:t>
            </w:r>
            <w:r w:rsidR="003E7764">
              <w:rPr>
                <w:rFonts w:ascii="Times New Roman" w:eastAsia="Times New Roman" w:hAnsi="Times New Roman"/>
                <w:sz w:val="24"/>
                <w:szCs w:val="24"/>
              </w:rPr>
              <w:t>.</w:t>
            </w:r>
          </w:p>
        </w:tc>
        <w:tc>
          <w:tcPr>
            <w:tcW w:w="2119" w:type="dxa"/>
          </w:tcPr>
          <w:p w14:paraId="11F5CC47" w14:textId="77777777" w:rsidR="003310E5" w:rsidRPr="00023E05" w:rsidRDefault="003310E5" w:rsidP="003310E5">
            <w:pPr>
              <w:textAlignment w:val="baseline"/>
              <w:rPr>
                <w:rFonts w:ascii="Times New Roman" w:eastAsia="Times New Roman" w:hAnsi="Times New Roman"/>
                <w:sz w:val="24"/>
                <w:szCs w:val="24"/>
              </w:rPr>
            </w:pPr>
            <w:r w:rsidRPr="003310E5">
              <w:rPr>
                <w:rFonts w:ascii="Times New Roman" w:eastAsia="Times New Roman" w:hAnsi="Times New Roman"/>
                <w:sz w:val="24"/>
                <w:szCs w:val="24"/>
              </w:rPr>
              <w:lastRenderedPageBreak/>
              <w:t>Modernizuoti Svėdas</w:t>
            </w:r>
            <w:r>
              <w:rPr>
                <w:rFonts w:ascii="Times New Roman" w:eastAsia="Times New Roman" w:hAnsi="Times New Roman"/>
                <w:sz w:val="24"/>
                <w:szCs w:val="24"/>
              </w:rPr>
              <w:t xml:space="preserve">ų  senelių globos namų </w:t>
            </w:r>
            <w:r>
              <w:rPr>
                <w:rFonts w:ascii="Times New Roman" w:eastAsia="Times New Roman" w:hAnsi="Times New Roman"/>
                <w:sz w:val="24"/>
                <w:szCs w:val="24"/>
              </w:rPr>
              <w:lastRenderedPageBreak/>
              <w:t xml:space="preserve">filialą, įrengiant keltuvą, pašalinant pereinamą kambarį, </w:t>
            </w:r>
            <w:r w:rsidRPr="003310E5">
              <w:rPr>
                <w:rFonts w:ascii="Times New Roman" w:eastAsia="Times New Roman" w:hAnsi="Times New Roman"/>
                <w:sz w:val="24"/>
                <w:szCs w:val="24"/>
              </w:rPr>
              <w:t>šalia kambarių įrengiant sanitarines patalpas gyventojams</w:t>
            </w:r>
            <w:r>
              <w:rPr>
                <w:rFonts w:ascii="Times New Roman" w:eastAsia="Times New Roman" w:hAnsi="Times New Roman"/>
                <w:sz w:val="24"/>
                <w:szCs w:val="24"/>
              </w:rPr>
              <w:t xml:space="preserve">, </w:t>
            </w:r>
            <w:r w:rsidRPr="003310E5">
              <w:rPr>
                <w:rFonts w:ascii="Times New Roman" w:eastAsia="Times New Roman" w:hAnsi="Times New Roman"/>
                <w:sz w:val="24"/>
                <w:szCs w:val="24"/>
              </w:rPr>
              <w:t xml:space="preserve"> ir  kabinetus darbuotojams</w:t>
            </w:r>
            <w:r w:rsidR="003E7764">
              <w:rPr>
                <w:rFonts w:ascii="Times New Roman" w:eastAsia="Times New Roman" w:hAnsi="Times New Roman"/>
                <w:sz w:val="24"/>
                <w:szCs w:val="24"/>
              </w:rPr>
              <w:t>.</w:t>
            </w:r>
          </w:p>
        </w:tc>
        <w:tc>
          <w:tcPr>
            <w:tcW w:w="1866" w:type="dxa"/>
            <w:vAlign w:val="center"/>
          </w:tcPr>
          <w:p w14:paraId="1DAA894D" w14:textId="77777777" w:rsidR="003310E5" w:rsidRPr="003310E5" w:rsidRDefault="003310E5" w:rsidP="003310E5">
            <w:pPr>
              <w:textAlignment w:val="baseline"/>
              <w:rPr>
                <w:rFonts w:ascii="Times New Roman" w:eastAsia="Times New Roman" w:hAnsi="Times New Roman"/>
                <w:sz w:val="24"/>
                <w:szCs w:val="24"/>
              </w:rPr>
            </w:pPr>
            <w:r w:rsidRPr="003310E5">
              <w:rPr>
                <w:rFonts w:ascii="Times New Roman" w:eastAsia="Times New Roman" w:hAnsi="Times New Roman"/>
                <w:sz w:val="24"/>
                <w:szCs w:val="24"/>
              </w:rPr>
              <w:lastRenderedPageBreak/>
              <w:t>Suremontuotos</w:t>
            </w:r>
            <w:r>
              <w:rPr>
                <w:rFonts w:ascii="Times New Roman" w:eastAsia="Times New Roman" w:hAnsi="Times New Roman"/>
                <w:sz w:val="24"/>
                <w:szCs w:val="24"/>
              </w:rPr>
              <w:t xml:space="preserve">, atnaujintos </w:t>
            </w:r>
            <w:r w:rsidRPr="003310E5">
              <w:rPr>
                <w:rFonts w:ascii="Times New Roman" w:eastAsia="Times New Roman" w:hAnsi="Times New Roman"/>
                <w:sz w:val="24"/>
                <w:szCs w:val="24"/>
              </w:rPr>
              <w:t>patalpos</w:t>
            </w:r>
            <w:r>
              <w:rPr>
                <w:rFonts w:ascii="Times New Roman" w:eastAsia="Times New Roman" w:hAnsi="Times New Roman"/>
                <w:sz w:val="24"/>
                <w:szCs w:val="24"/>
              </w:rPr>
              <w:t xml:space="preserve">, </w:t>
            </w:r>
            <w:r>
              <w:rPr>
                <w:rFonts w:ascii="Times New Roman" w:eastAsia="Times New Roman" w:hAnsi="Times New Roman"/>
                <w:sz w:val="24"/>
                <w:szCs w:val="24"/>
              </w:rPr>
              <w:lastRenderedPageBreak/>
              <w:t>atitinkančios socia</w:t>
            </w:r>
            <w:r w:rsidR="003E7764">
              <w:rPr>
                <w:rFonts w:ascii="Times New Roman" w:eastAsia="Times New Roman" w:hAnsi="Times New Roman"/>
                <w:sz w:val="24"/>
                <w:szCs w:val="24"/>
              </w:rPr>
              <w:t>linės globos normų reikalavimus.</w:t>
            </w:r>
          </w:p>
          <w:p w14:paraId="326209B8" w14:textId="77777777" w:rsidR="003310E5" w:rsidRPr="003310E5" w:rsidRDefault="003310E5" w:rsidP="003310E5">
            <w:pPr>
              <w:textAlignment w:val="baseline"/>
              <w:rPr>
                <w:rFonts w:ascii="Times New Roman" w:eastAsia="Times New Roman" w:hAnsi="Times New Roman"/>
                <w:sz w:val="24"/>
                <w:szCs w:val="24"/>
              </w:rPr>
            </w:pPr>
          </w:p>
          <w:p w14:paraId="761B9AE7" w14:textId="77777777" w:rsidR="003310E5" w:rsidRDefault="003310E5" w:rsidP="003310E5">
            <w:pPr>
              <w:textAlignment w:val="baseline"/>
              <w:rPr>
                <w:rFonts w:ascii="Times New Roman" w:eastAsia="Times New Roman" w:hAnsi="Times New Roman"/>
                <w:sz w:val="24"/>
                <w:szCs w:val="24"/>
              </w:rPr>
            </w:pPr>
          </w:p>
          <w:p w14:paraId="1C127F90" w14:textId="77777777" w:rsidR="003310E5" w:rsidRDefault="003310E5" w:rsidP="003310E5">
            <w:pPr>
              <w:textAlignment w:val="baseline"/>
              <w:rPr>
                <w:rFonts w:ascii="Times New Roman" w:eastAsia="Times New Roman" w:hAnsi="Times New Roman"/>
                <w:sz w:val="24"/>
                <w:szCs w:val="24"/>
              </w:rPr>
            </w:pPr>
          </w:p>
          <w:p w14:paraId="0CB483AB" w14:textId="77777777" w:rsidR="003310E5" w:rsidRDefault="003310E5" w:rsidP="003310E5">
            <w:pPr>
              <w:textAlignment w:val="baseline"/>
              <w:rPr>
                <w:rFonts w:ascii="Times New Roman" w:eastAsia="Times New Roman" w:hAnsi="Times New Roman"/>
                <w:sz w:val="24"/>
                <w:szCs w:val="24"/>
              </w:rPr>
            </w:pPr>
          </w:p>
          <w:p w14:paraId="042BEE1F" w14:textId="77777777" w:rsidR="003310E5" w:rsidRPr="00023E05" w:rsidRDefault="003310E5" w:rsidP="0039224F">
            <w:pPr>
              <w:textAlignment w:val="baseline"/>
              <w:rPr>
                <w:rFonts w:ascii="Times New Roman" w:eastAsia="Times New Roman" w:hAnsi="Times New Roman"/>
                <w:sz w:val="24"/>
                <w:szCs w:val="24"/>
              </w:rPr>
            </w:pPr>
          </w:p>
        </w:tc>
        <w:tc>
          <w:tcPr>
            <w:tcW w:w="3811" w:type="dxa"/>
            <w:gridSpan w:val="2"/>
          </w:tcPr>
          <w:p w14:paraId="245ADB2D" w14:textId="598B5E79" w:rsidR="003310E5" w:rsidRPr="00023E05" w:rsidRDefault="003310E5" w:rsidP="00D727CA">
            <w:pPr>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 xml:space="preserve">Anykščių rajono savivaldybės įgyvendinto projekto metu modernizuotas </w:t>
            </w:r>
            <w:r w:rsidRPr="003310E5">
              <w:rPr>
                <w:rFonts w:ascii="Times New Roman" w:eastAsia="Times New Roman" w:hAnsi="Times New Roman"/>
                <w:sz w:val="24"/>
                <w:szCs w:val="24"/>
              </w:rPr>
              <w:t>Svėd</w:t>
            </w:r>
            <w:r>
              <w:rPr>
                <w:rFonts w:ascii="Times New Roman" w:eastAsia="Times New Roman" w:hAnsi="Times New Roman"/>
                <w:sz w:val="24"/>
                <w:szCs w:val="24"/>
              </w:rPr>
              <w:t xml:space="preserve">asų  senelių </w:t>
            </w:r>
            <w:r>
              <w:rPr>
                <w:rFonts w:ascii="Times New Roman" w:eastAsia="Times New Roman" w:hAnsi="Times New Roman"/>
                <w:sz w:val="24"/>
                <w:szCs w:val="24"/>
              </w:rPr>
              <w:lastRenderedPageBreak/>
              <w:t>globos namų filialas, įrengtas vertikalus keltuvas, pašalintas pereinamas kambarys, įrengtos sanitarinės higienos patalpos gyventojams,  ir  kabinetai</w:t>
            </w:r>
            <w:r w:rsidRPr="003310E5">
              <w:rPr>
                <w:rFonts w:ascii="Times New Roman" w:eastAsia="Times New Roman" w:hAnsi="Times New Roman"/>
                <w:sz w:val="24"/>
                <w:szCs w:val="24"/>
              </w:rPr>
              <w:t xml:space="preserve"> darbuotojams</w:t>
            </w:r>
            <w:r>
              <w:rPr>
                <w:rFonts w:ascii="Times New Roman" w:eastAsia="Times New Roman" w:hAnsi="Times New Roman"/>
                <w:sz w:val="24"/>
                <w:szCs w:val="24"/>
              </w:rPr>
              <w:t xml:space="preserve"> bei</w:t>
            </w:r>
            <w:r w:rsidR="00CB087A">
              <w:rPr>
                <w:rFonts w:ascii="Times New Roman" w:eastAsia="Times New Roman" w:hAnsi="Times New Roman"/>
                <w:sz w:val="24"/>
                <w:szCs w:val="24"/>
              </w:rPr>
              <w:t xml:space="preserve"> virtuvėlė ir </w:t>
            </w:r>
            <w:r>
              <w:rPr>
                <w:rFonts w:ascii="Times New Roman" w:eastAsia="Times New Roman" w:hAnsi="Times New Roman"/>
                <w:sz w:val="24"/>
                <w:szCs w:val="24"/>
              </w:rPr>
              <w:t xml:space="preserve"> masažo-</w:t>
            </w:r>
            <w:proofErr w:type="spellStart"/>
            <w:r>
              <w:rPr>
                <w:rFonts w:ascii="Times New Roman" w:eastAsia="Times New Roman" w:hAnsi="Times New Roman"/>
                <w:sz w:val="24"/>
                <w:szCs w:val="24"/>
              </w:rPr>
              <w:t>multisensorinės</w:t>
            </w:r>
            <w:proofErr w:type="spellEnd"/>
            <w:r>
              <w:rPr>
                <w:rFonts w:ascii="Times New Roman" w:eastAsia="Times New Roman" w:hAnsi="Times New Roman"/>
                <w:sz w:val="24"/>
                <w:szCs w:val="24"/>
              </w:rPr>
              <w:t xml:space="preserve"> aplinkos patalpa</w:t>
            </w:r>
            <w:r w:rsidR="00CB087A">
              <w:rPr>
                <w:rFonts w:ascii="Times New Roman" w:eastAsia="Times New Roman" w:hAnsi="Times New Roman"/>
                <w:sz w:val="24"/>
                <w:szCs w:val="24"/>
              </w:rPr>
              <w:t xml:space="preserve"> ir kt</w:t>
            </w:r>
            <w:r>
              <w:rPr>
                <w:rFonts w:ascii="Times New Roman" w:eastAsia="Times New Roman" w:hAnsi="Times New Roman"/>
                <w:sz w:val="24"/>
                <w:szCs w:val="24"/>
              </w:rPr>
              <w:t>.</w:t>
            </w:r>
          </w:p>
        </w:tc>
      </w:tr>
      <w:tr w:rsidR="002862E3" w:rsidRPr="00805344" w14:paraId="788843B9" w14:textId="77777777" w:rsidTr="004224C8">
        <w:tc>
          <w:tcPr>
            <w:tcW w:w="1951" w:type="dxa"/>
          </w:tcPr>
          <w:p w14:paraId="5D6E121E" w14:textId="77777777" w:rsidR="003310E5" w:rsidRPr="00023E05" w:rsidRDefault="00AF6BE3" w:rsidP="007134D0">
            <w:pPr>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3.2. Sukurti jaukią aplinką  Globos namuose</w:t>
            </w:r>
            <w:r w:rsidR="003E7764">
              <w:rPr>
                <w:rFonts w:ascii="Times New Roman" w:eastAsia="Times New Roman" w:hAnsi="Times New Roman"/>
                <w:sz w:val="24"/>
                <w:szCs w:val="24"/>
              </w:rPr>
              <w:t>.</w:t>
            </w:r>
          </w:p>
        </w:tc>
        <w:tc>
          <w:tcPr>
            <w:tcW w:w="2119" w:type="dxa"/>
          </w:tcPr>
          <w:p w14:paraId="62B9EEF3" w14:textId="77777777" w:rsidR="003310E5" w:rsidRPr="00023E05" w:rsidRDefault="00AF6BE3" w:rsidP="007134D0">
            <w:pPr>
              <w:textAlignment w:val="baseline"/>
              <w:rPr>
                <w:rFonts w:ascii="Times New Roman" w:eastAsia="Times New Roman" w:hAnsi="Times New Roman"/>
                <w:sz w:val="24"/>
                <w:szCs w:val="24"/>
              </w:rPr>
            </w:pPr>
            <w:r>
              <w:rPr>
                <w:rFonts w:ascii="Times New Roman" w:eastAsia="Times New Roman" w:hAnsi="Times New Roman"/>
                <w:sz w:val="24"/>
                <w:szCs w:val="24"/>
              </w:rPr>
              <w:t>Pakeisti susidėvėjusius  baldus Svėdasų senelių globos namų filiale, sukurti aplinką artimą namų aplinkai</w:t>
            </w:r>
            <w:r w:rsidR="003E7764">
              <w:rPr>
                <w:rFonts w:ascii="Times New Roman" w:eastAsia="Times New Roman" w:hAnsi="Times New Roman"/>
                <w:sz w:val="24"/>
                <w:szCs w:val="24"/>
              </w:rPr>
              <w:t>.</w:t>
            </w:r>
          </w:p>
        </w:tc>
        <w:tc>
          <w:tcPr>
            <w:tcW w:w="1866" w:type="dxa"/>
          </w:tcPr>
          <w:p w14:paraId="1210C941" w14:textId="77777777" w:rsidR="003310E5" w:rsidRDefault="00AF6BE3" w:rsidP="00D727CA">
            <w:pPr>
              <w:textAlignment w:val="baseline"/>
              <w:rPr>
                <w:rFonts w:ascii="Times New Roman" w:eastAsia="Times New Roman" w:hAnsi="Times New Roman"/>
                <w:sz w:val="24"/>
                <w:szCs w:val="24"/>
              </w:rPr>
            </w:pPr>
            <w:r>
              <w:rPr>
                <w:rFonts w:ascii="Times New Roman" w:eastAsia="Times New Roman" w:hAnsi="Times New Roman"/>
                <w:sz w:val="24"/>
                <w:szCs w:val="24"/>
              </w:rPr>
              <w:t>Pakeisti baldai, sutvarkytos Globos namų  erdvės, sukuriant jaukią aplinką</w:t>
            </w:r>
            <w:r w:rsidR="003E7764">
              <w:rPr>
                <w:rFonts w:ascii="Times New Roman" w:eastAsia="Times New Roman" w:hAnsi="Times New Roman"/>
                <w:sz w:val="24"/>
                <w:szCs w:val="24"/>
              </w:rPr>
              <w:t>.</w:t>
            </w:r>
          </w:p>
          <w:p w14:paraId="29058873" w14:textId="77777777" w:rsidR="00AF6BE3" w:rsidRDefault="00AF6BE3" w:rsidP="00D727CA">
            <w:pPr>
              <w:textAlignment w:val="baseline"/>
              <w:rPr>
                <w:rFonts w:ascii="Times New Roman" w:eastAsia="Times New Roman" w:hAnsi="Times New Roman"/>
                <w:sz w:val="24"/>
                <w:szCs w:val="24"/>
              </w:rPr>
            </w:pPr>
          </w:p>
          <w:p w14:paraId="54506257" w14:textId="77777777" w:rsidR="00AF6BE3" w:rsidRPr="00023E05" w:rsidRDefault="00AF6BE3" w:rsidP="00D727CA">
            <w:pPr>
              <w:textAlignment w:val="baseline"/>
              <w:rPr>
                <w:rFonts w:ascii="Times New Roman" w:eastAsia="Times New Roman" w:hAnsi="Times New Roman"/>
                <w:sz w:val="24"/>
                <w:szCs w:val="24"/>
              </w:rPr>
            </w:pPr>
          </w:p>
        </w:tc>
        <w:tc>
          <w:tcPr>
            <w:tcW w:w="3811" w:type="dxa"/>
            <w:gridSpan w:val="2"/>
          </w:tcPr>
          <w:p w14:paraId="2AD99726" w14:textId="77777777" w:rsidR="003310E5" w:rsidRPr="00023E05" w:rsidRDefault="00AF6BE3" w:rsidP="00D727CA">
            <w:pPr>
              <w:textAlignment w:val="baseline"/>
              <w:rPr>
                <w:rFonts w:ascii="Times New Roman" w:eastAsia="Times New Roman" w:hAnsi="Times New Roman"/>
                <w:sz w:val="24"/>
                <w:szCs w:val="24"/>
              </w:rPr>
            </w:pPr>
            <w:r>
              <w:rPr>
                <w:rFonts w:ascii="Times New Roman" w:eastAsia="Times New Roman" w:hAnsi="Times New Roman"/>
                <w:sz w:val="24"/>
                <w:szCs w:val="24"/>
              </w:rPr>
              <w:t>Svėdasų senelių globos namų filiale atnaujinti baldai gyventojų kambariuose ir bendrose patalpose. Abiejuose filialuose sukurta jauki aplinka, artima namų aplinkai</w:t>
            </w:r>
            <w:r w:rsidR="003E7764">
              <w:rPr>
                <w:rFonts w:ascii="Times New Roman" w:eastAsia="Times New Roman" w:hAnsi="Times New Roman"/>
                <w:sz w:val="24"/>
                <w:szCs w:val="24"/>
              </w:rPr>
              <w:t>.</w:t>
            </w:r>
          </w:p>
        </w:tc>
      </w:tr>
    </w:tbl>
    <w:p w14:paraId="1E9B15E2" w14:textId="77777777" w:rsidR="00245D13" w:rsidRPr="002F1F3D" w:rsidRDefault="00245D13" w:rsidP="00245D13">
      <w:pPr>
        <w:pStyle w:val="Betarp"/>
        <w:spacing w:line="360" w:lineRule="auto"/>
        <w:jc w:val="both"/>
        <w:rPr>
          <w:rFonts w:ascii="Times New Roman" w:hAnsi="Times New Roman"/>
          <w:sz w:val="24"/>
          <w:szCs w:val="24"/>
          <w:highlight w:val="green"/>
        </w:rPr>
      </w:pPr>
    </w:p>
    <w:p w14:paraId="3EA33460" w14:textId="77777777" w:rsidR="00E357A8" w:rsidRPr="00E357A8" w:rsidRDefault="002F1F3D" w:rsidP="00E357A8">
      <w:pPr>
        <w:spacing w:line="360" w:lineRule="auto"/>
        <w:ind w:firstLine="567"/>
        <w:jc w:val="both"/>
        <w:rPr>
          <w:rFonts w:ascii="Times New Roman" w:eastAsia="Times New Roman" w:hAnsi="Times New Roman"/>
          <w:sz w:val="24"/>
          <w:szCs w:val="24"/>
        </w:rPr>
      </w:pPr>
      <w:r>
        <w:rPr>
          <w:rFonts w:ascii="Times New Roman" w:hAnsi="Times New Roman"/>
          <w:sz w:val="24"/>
          <w:szCs w:val="24"/>
        </w:rPr>
        <w:t>Per 2021</w:t>
      </w:r>
      <w:r w:rsidR="00C80DAE" w:rsidRPr="002F1F3D">
        <w:rPr>
          <w:rFonts w:ascii="Times New Roman" w:hAnsi="Times New Roman"/>
          <w:sz w:val="24"/>
          <w:szCs w:val="24"/>
        </w:rPr>
        <w:t xml:space="preserve"> m. įvykdyti </w:t>
      </w:r>
      <w:r>
        <w:rPr>
          <w:rFonts w:ascii="Times New Roman" w:hAnsi="Times New Roman"/>
          <w:sz w:val="24"/>
          <w:szCs w:val="24"/>
        </w:rPr>
        <w:t>visi</w:t>
      </w:r>
      <w:r w:rsidR="00C80DAE" w:rsidRPr="002F1F3D">
        <w:rPr>
          <w:rFonts w:ascii="Times New Roman" w:hAnsi="Times New Roman"/>
          <w:sz w:val="24"/>
          <w:szCs w:val="24"/>
        </w:rPr>
        <w:t xml:space="preserve"> </w:t>
      </w:r>
      <w:r w:rsidR="00E63175" w:rsidRPr="002F1F3D">
        <w:rPr>
          <w:rFonts w:ascii="Times New Roman" w:hAnsi="Times New Roman"/>
          <w:sz w:val="24"/>
          <w:szCs w:val="24"/>
        </w:rPr>
        <w:t xml:space="preserve">metiniame </w:t>
      </w:r>
      <w:r>
        <w:rPr>
          <w:rFonts w:ascii="Times New Roman" w:hAnsi="Times New Roman"/>
          <w:sz w:val="24"/>
          <w:szCs w:val="24"/>
        </w:rPr>
        <w:t>veiklos plane užsibrėžti tikslai</w:t>
      </w:r>
      <w:r w:rsidR="00C80DAE" w:rsidRPr="002F1F3D">
        <w:rPr>
          <w:rFonts w:ascii="Times New Roman" w:hAnsi="Times New Roman"/>
          <w:sz w:val="24"/>
          <w:szCs w:val="24"/>
        </w:rPr>
        <w:t xml:space="preserve">, pasiekti </w:t>
      </w:r>
      <w:r w:rsidR="009C75FE">
        <w:rPr>
          <w:rFonts w:ascii="Times New Roman" w:hAnsi="Times New Roman"/>
          <w:sz w:val="24"/>
          <w:szCs w:val="24"/>
        </w:rPr>
        <w:t xml:space="preserve">visi </w:t>
      </w:r>
      <w:r w:rsidR="00C80DAE" w:rsidRPr="002F1F3D">
        <w:rPr>
          <w:rFonts w:ascii="Times New Roman" w:hAnsi="Times New Roman"/>
          <w:sz w:val="24"/>
          <w:szCs w:val="24"/>
        </w:rPr>
        <w:t>numatyti veiklos rezultatų rodikliai</w:t>
      </w:r>
      <w:r w:rsidR="00964DCA">
        <w:rPr>
          <w:rFonts w:ascii="Times New Roman" w:hAnsi="Times New Roman"/>
          <w:sz w:val="24"/>
          <w:szCs w:val="24"/>
        </w:rPr>
        <w:t xml:space="preserve">, tačiau </w:t>
      </w:r>
      <w:r w:rsidR="00CB087A">
        <w:rPr>
          <w:rFonts w:ascii="Times New Roman" w:hAnsi="Times New Roman"/>
          <w:sz w:val="24"/>
          <w:szCs w:val="24"/>
        </w:rPr>
        <w:t xml:space="preserve">yra tobulintina sritis – reikia </w:t>
      </w:r>
      <w:r w:rsidR="00964DCA">
        <w:rPr>
          <w:rFonts w:ascii="Times New Roman" w:hAnsi="Times New Roman"/>
          <w:sz w:val="24"/>
          <w:szCs w:val="24"/>
        </w:rPr>
        <w:t xml:space="preserve">didinti elektroninių priemonių naudojimą, kas yra numatyta  2022 m. </w:t>
      </w:r>
      <w:r w:rsidR="00BD52F1">
        <w:rPr>
          <w:rFonts w:ascii="Times New Roman" w:hAnsi="Times New Roman"/>
          <w:sz w:val="24"/>
          <w:szCs w:val="24"/>
        </w:rPr>
        <w:t xml:space="preserve">veiklos plane. </w:t>
      </w:r>
      <w:r w:rsidR="009C75FE">
        <w:rPr>
          <w:rFonts w:ascii="Times New Roman" w:hAnsi="Times New Roman"/>
          <w:sz w:val="24"/>
          <w:szCs w:val="24"/>
        </w:rPr>
        <w:t>U</w:t>
      </w:r>
      <w:r w:rsidR="00E63175" w:rsidRPr="002F1F3D">
        <w:rPr>
          <w:rFonts w:ascii="Times New Roman" w:hAnsi="Times New Roman"/>
          <w:sz w:val="24"/>
          <w:szCs w:val="24"/>
        </w:rPr>
        <w:t xml:space="preserve">žtikrinant Globos namų tikslų ir uždavinių įgyvendinimą, buvo efektyviai planuojami </w:t>
      </w:r>
      <w:r w:rsidR="009C75FE">
        <w:rPr>
          <w:rFonts w:ascii="Times New Roman" w:hAnsi="Times New Roman"/>
          <w:sz w:val="24"/>
          <w:szCs w:val="24"/>
        </w:rPr>
        <w:t>ir organizuojami darbai bei atsakingai</w:t>
      </w:r>
      <w:r w:rsidR="00BD6AA4">
        <w:rPr>
          <w:rFonts w:ascii="Times New Roman" w:hAnsi="Times New Roman"/>
          <w:sz w:val="24"/>
          <w:szCs w:val="24"/>
        </w:rPr>
        <w:t xml:space="preserve"> vykdomos pareigybinė</w:t>
      </w:r>
      <w:r w:rsidR="00E63175" w:rsidRPr="002F1F3D">
        <w:rPr>
          <w:rFonts w:ascii="Times New Roman" w:hAnsi="Times New Roman"/>
          <w:sz w:val="24"/>
          <w:szCs w:val="24"/>
        </w:rPr>
        <w:t xml:space="preserve">s funkcijos. </w:t>
      </w:r>
    </w:p>
    <w:p w14:paraId="161D2656" w14:textId="77777777" w:rsidR="00515510" w:rsidRPr="005E638D" w:rsidRDefault="00515510" w:rsidP="005E638D">
      <w:pPr>
        <w:pStyle w:val="Betarp"/>
      </w:pPr>
    </w:p>
    <w:p w14:paraId="77547473" w14:textId="77777777" w:rsidR="0059568C" w:rsidRPr="0059568C" w:rsidRDefault="001A1393" w:rsidP="0059568C">
      <w:pPr>
        <w:spacing w:line="36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2.1</w:t>
      </w:r>
      <w:r w:rsidR="0059568C" w:rsidRPr="0059568C">
        <w:rPr>
          <w:rFonts w:ascii="Times New Roman" w:eastAsia="Times New Roman" w:hAnsi="Times New Roman"/>
          <w:b/>
          <w:sz w:val="24"/>
          <w:szCs w:val="24"/>
        </w:rPr>
        <w:t>.</w:t>
      </w:r>
      <w:r w:rsidR="0059568C" w:rsidRPr="0059568C">
        <w:rPr>
          <w:rFonts w:ascii="Times New Roman" w:eastAsia="Times New Roman" w:hAnsi="Times New Roman"/>
          <w:sz w:val="24"/>
          <w:szCs w:val="24"/>
        </w:rPr>
        <w:t xml:space="preserve"> </w:t>
      </w:r>
      <w:r w:rsidR="0059568C" w:rsidRPr="0059568C">
        <w:rPr>
          <w:rFonts w:ascii="Times New Roman" w:eastAsia="Times New Roman" w:hAnsi="Times New Roman"/>
          <w:b/>
          <w:sz w:val="24"/>
          <w:szCs w:val="24"/>
        </w:rPr>
        <w:t xml:space="preserve">Planavimo sistema </w:t>
      </w:r>
    </w:p>
    <w:p w14:paraId="7E045D5B" w14:textId="77777777" w:rsidR="0059568C" w:rsidRPr="0059568C" w:rsidRDefault="0059568C" w:rsidP="0059568C">
      <w:pPr>
        <w:spacing w:line="360" w:lineRule="auto"/>
        <w:ind w:firstLine="567"/>
        <w:jc w:val="both"/>
        <w:rPr>
          <w:rFonts w:ascii="Times New Roman" w:eastAsia="Times New Roman" w:hAnsi="Times New Roman"/>
          <w:sz w:val="24"/>
          <w:szCs w:val="24"/>
        </w:rPr>
      </w:pPr>
      <w:r w:rsidRPr="0059568C">
        <w:rPr>
          <w:rFonts w:ascii="Times New Roman" w:eastAsia="Times New Roman" w:hAnsi="Times New Roman"/>
          <w:sz w:val="24"/>
          <w:szCs w:val="24"/>
        </w:rPr>
        <w:t xml:space="preserve">Siekiant užtikrinti efektyvų, rezultatyvų ir nuoseklų Globos namų darbą </w:t>
      </w:r>
      <w:r>
        <w:rPr>
          <w:rFonts w:ascii="Times New Roman" w:eastAsia="Times New Roman" w:hAnsi="Times New Roman"/>
          <w:sz w:val="24"/>
          <w:szCs w:val="24"/>
        </w:rPr>
        <w:t xml:space="preserve">bei įgyvendinti išsikeltus tikslus – </w:t>
      </w:r>
      <w:r w:rsidR="004201D1">
        <w:rPr>
          <w:rFonts w:ascii="Times New Roman" w:eastAsia="Times New Roman" w:hAnsi="Times New Roman"/>
          <w:sz w:val="24"/>
          <w:szCs w:val="24"/>
        </w:rPr>
        <w:t>rengiamas trijų metų</w:t>
      </w:r>
      <w:r>
        <w:rPr>
          <w:rFonts w:ascii="Times New Roman" w:eastAsia="Times New Roman" w:hAnsi="Times New Roman"/>
          <w:sz w:val="24"/>
          <w:szCs w:val="24"/>
        </w:rPr>
        <w:t xml:space="preserve"> strateginis veiklos planas, metinis</w:t>
      </w:r>
      <w:r w:rsidRPr="0059568C">
        <w:rPr>
          <w:rFonts w:ascii="Times New Roman" w:eastAsia="Times New Roman" w:hAnsi="Times New Roman"/>
          <w:sz w:val="24"/>
          <w:szCs w:val="24"/>
        </w:rPr>
        <w:t xml:space="preserve"> </w:t>
      </w:r>
      <w:r>
        <w:rPr>
          <w:rFonts w:ascii="Times New Roman" w:eastAsia="Times New Roman" w:hAnsi="Times New Roman"/>
          <w:sz w:val="24"/>
          <w:szCs w:val="24"/>
        </w:rPr>
        <w:t>Globos namų veiklos planas</w:t>
      </w:r>
      <w:r w:rsidR="0058594C">
        <w:rPr>
          <w:rFonts w:ascii="Times New Roman" w:eastAsia="Times New Roman" w:hAnsi="Times New Roman"/>
          <w:sz w:val="24"/>
          <w:szCs w:val="24"/>
        </w:rPr>
        <w:t xml:space="preserve">, </w:t>
      </w:r>
      <w:r w:rsidRPr="0059568C">
        <w:rPr>
          <w:rFonts w:ascii="Times New Roman" w:eastAsia="Times New Roman" w:hAnsi="Times New Roman"/>
          <w:sz w:val="24"/>
          <w:szCs w:val="24"/>
        </w:rPr>
        <w:t>užimtumo veiklų su gyventojais planai. Kasmet rengiami darbuotojų kompetencijų tobulinimo planai,</w:t>
      </w:r>
      <w:r>
        <w:rPr>
          <w:rFonts w:ascii="Times New Roman" w:eastAsia="Times New Roman" w:hAnsi="Times New Roman"/>
          <w:sz w:val="24"/>
          <w:szCs w:val="24"/>
        </w:rPr>
        <w:t xml:space="preserve"> kuriais remiantis organizuojami mokymai darbuotojams.</w:t>
      </w:r>
      <w:r w:rsidRPr="0059568C">
        <w:rPr>
          <w:rFonts w:ascii="Times New Roman" w:eastAsia="Times New Roman" w:hAnsi="Times New Roman"/>
          <w:sz w:val="24"/>
          <w:szCs w:val="24"/>
        </w:rPr>
        <w:t xml:space="preserve"> </w:t>
      </w:r>
      <w:r>
        <w:rPr>
          <w:rFonts w:ascii="Times New Roman" w:eastAsia="Times New Roman" w:hAnsi="Times New Roman"/>
          <w:sz w:val="24"/>
          <w:szCs w:val="24"/>
        </w:rPr>
        <w:t xml:space="preserve">Planuojant darbuotojų atostogas rengiami </w:t>
      </w:r>
      <w:r w:rsidRPr="0059568C">
        <w:rPr>
          <w:rFonts w:ascii="Times New Roman" w:eastAsia="Times New Roman" w:hAnsi="Times New Roman"/>
          <w:sz w:val="24"/>
          <w:szCs w:val="24"/>
        </w:rPr>
        <w:t>atostogų grafikai. Kasmet sudaromos ir vykdomos programų sąmatos pagal finansavimo šaltinius, programas, priemones, funkcijas. Globos namai planuoja lėšas pagal Globos namų filialų metinį prekių ir paslaugų poreikį, nustatytus normatyvus, patvirtintas išlaidų normas, įkainius ir kitus rodiklius, susijusius su Globos namų veiklos pobūdžiu.</w:t>
      </w:r>
    </w:p>
    <w:p w14:paraId="087E5663" w14:textId="77777777" w:rsidR="00770076" w:rsidRPr="004224C8" w:rsidRDefault="00770076" w:rsidP="004224C8">
      <w:pPr>
        <w:pStyle w:val="Betarp"/>
        <w:rPr>
          <w:rFonts w:ascii="Times New Roman" w:hAnsi="Times New Roman"/>
          <w:sz w:val="24"/>
          <w:szCs w:val="24"/>
        </w:rPr>
      </w:pPr>
    </w:p>
    <w:p w14:paraId="71C4BDD9" w14:textId="77777777" w:rsidR="009712DC" w:rsidRPr="009712DC" w:rsidRDefault="009712DC" w:rsidP="004224C8">
      <w:pPr>
        <w:tabs>
          <w:tab w:val="left" w:pos="0"/>
        </w:tabs>
        <w:jc w:val="center"/>
        <w:rPr>
          <w:rFonts w:ascii="Times New Roman" w:eastAsia="Times New Roman" w:hAnsi="Times New Roman"/>
          <w:b/>
          <w:sz w:val="24"/>
          <w:szCs w:val="24"/>
        </w:rPr>
      </w:pPr>
      <w:r w:rsidRPr="009712DC">
        <w:rPr>
          <w:rFonts w:ascii="Times New Roman" w:eastAsia="Times New Roman" w:hAnsi="Times New Roman"/>
          <w:b/>
          <w:sz w:val="24"/>
          <w:szCs w:val="24"/>
        </w:rPr>
        <w:t>I</w:t>
      </w:r>
      <w:r w:rsidR="0059568C">
        <w:rPr>
          <w:rFonts w:ascii="Times New Roman" w:eastAsia="Times New Roman" w:hAnsi="Times New Roman"/>
          <w:b/>
          <w:sz w:val="24"/>
          <w:szCs w:val="24"/>
        </w:rPr>
        <w:t>II</w:t>
      </w:r>
      <w:r w:rsidRPr="009712DC">
        <w:rPr>
          <w:rFonts w:ascii="Times New Roman" w:eastAsia="Times New Roman" w:hAnsi="Times New Roman"/>
          <w:b/>
          <w:sz w:val="24"/>
          <w:szCs w:val="24"/>
        </w:rPr>
        <w:t xml:space="preserve"> SKYRIUS</w:t>
      </w:r>
    </w:p>
    <w:p w14:paraId="23B41C47" w14:textId="77777777" w:rsidR="002D6A34" w:rsidRPr="005E6042" w:rsidRDefault="009712DC" w:rsidP="004224C8">
      <w:pPr>
        <w:tabs>
          <w:tab w:val="left" w:pos="0"/>
        </w:tabs>
        <w:jc w:val="center"/>
        <w:rPr>
          <w:rFonts w:ascii="Times New Roman" w:eastAsia="Times New Roman" w:hAnsi="Times New Roman"/>
          <w:b/>
          <w:sz w:val="24"/>
          <w:szCs w:val="24"/>
        </w:rPr>
      </w:pPr>
      <w:r w:rsidRPr="009712DC">
        <w:rPr>
          <w:rFonts w:ascii="Times New Roman" w:eastAsia="Times New Roman" w:hAnsi="Times New Roman"/>
          <w:b/>
          <w:sz w:val="24"/>
          <w:szCs w:val="24"/>
        </w:rPr>
        <w:t>PERSONALO IR FINANSŲ VALDYMAS</w:t>
      </w:r>
    </w:p>
    <w:p w14:paraId="4FAD9FBE" w14:textId="77777777" w:rsidR="004201D1" w:rsidRPr="00442D57" w:rsidRDefault="004201D1" w:rsidP="00442D57">
      <w:pPr>
        <w:tabs>
          <w:tab w:val="left" w:pos="1843"/>
        </w:tabs>
        <w:spacing w:after="200"/>
        <w:contextualSpacing/>
        <w:jc w:val="both"/>
        <w:rPr>
          <w:rFonts w:ascii="Times New Roman" w:hAnsi="Times New Roman"/>
          <w:sz w:val="24"/>
          <w:szCs w:val="24"/>
          <w:lang w:eastAsia="en-US"/>
        </w:rPr>
      </w:pPr>
    </w:p>
    <w:p w14:paraId="52D60E98" w14:textId="77777777" w:rsidR="00027CFB" w:rsidRPr="00027CFB" w:rsidRDefault="009712DC" w:rsidP="00702D32">
      <w:pPr>
        <w:numPr>
          <w:ilvl w:val="1"/>
          <w:numId w:val="1"/>
        </w:numPr>
        <w:tabs>
          <w:tab w:val="left" w:pos="851"/>
          <w:tab w:val="left" w:pos="993"/>
        </w:tabs>
        <w:spacing w:line="360" w:lineRule="auto"/>
        <w:ind w:hanging="153"/>
        <w:jc w:val="both"/>
        <w:rPr>
          <w:rFonts w:ascii="Times New Roman" w:eastAsia="Times New Roman" w:hAnsi="Times New Roman"/>
          <w:b/>
          <w:sz w:val="24"/>
          <w:szCs w:val="24"/>
        </w:rPr>
      </w:pPr>
      <w:r w:rsidRPr="009712DC">
        <w:rPr>
          <w:rFonts w:ascii="Times New Roman" w:eastAsia="Times New Roman" w:hAnsi="Times New Roman"/>
          <w:b/>
          <w:sz w:val="24"/>
          <w:szCs w:val="24"/>
        </w:rPr>
        <w:t>Darbuotojų skaičius ir įstaigos struktūra</w:t>
      </w:r>
    </w:p>
    <w:p w14:paraId="78FABD80" w14:textId="77777777" w:rsidR="00027CFB" w:rsidRPr="00027CFB" w:rsidRDefault="00027CFB" w:rsidP="00027CFB">
      <w:pPr>
        <w:spacing w:line="360" w:lineRule="auto"/>
        <w:ind w:firstLine="567"/>
        <w:jc w:val="both"/>
        <w:rPr>
          <w:rFonts w:ascii="Times New Roman" w:hAnsi="Times New Roman"/>
          <w:sz w:val="24"/>
          <w:szCs w:val="24"/>
          <w:lang w:eastAsia="en-US"/>
        </w:rPr>
      </w:pPr>
      <w:r w:rsidRPr="00027CFB">
        <w:rPr>
          <w:rFonts w:ascii="Times New Roman" w:hAnsi="Times New Roman"/>
          <w:sz w:val="24"/>
          <w:szCs w:val="24"/>
          <w:lang w:eastAsia="en-US"/>
        </w:rPr>
        <w:t>Anykščių rajono savivaldybės tarybos 2017 m. lapkričio 30 d. sprendimu Nr. 1-TS-310 „Dėl didžiausio leistino darbuotojų, dirbančių pagal darbo sutartis ir gaunančių darbo užmokestį iš savivaldybės biudžeto, pareigybių skaičiaus Anykščių socialinės globos namuose patvirtinimo“ patvirtintas didžiausias leistinas pareigybių skaičius Globos namuose – 40,75 pareigybės.</w:t>
      </w:r>
    </w:p>
    <w:p w14:paraId="4644C100" w14:textId="77777777" w:rsidR="00027CFB" w:rsidRPr="000D7EC4" w:rsidRDefault="00027CFB" w:rsidP="000D7EC4">
      <w:pPr>
        <w:spacing w:line="360" w:lineRule="auto"/>
        <w:ind w:firstLine="567"/>
        <w:jc w:val="both"/>
        <w:rPr>
          <w:rFonts w:ascii="Times New Roman" w:hAnsi="Times New Roman"/>
          <w:sz w:val="24"/>
          <w:szCs w:val="24"/>
          <w:lang w:eastAsia="en-US"/>
        </w:rPr>
      </w:pPr>
      <w:r w:rsidRPr="00027CFB">
        <w:rPr>
          <w:rFonts w:ascii="Times New Roman" w:hAnsi="Times New Roman"/>
          <w:sz w:val="24"/>
          <w:szCs w:val="24"/>
          <w:lang w:eastAsia="en-US"/>
        </w:rPr>
        <w:lastRenderedPageBreak/>
        <w:t>2021-12-31 Globos namuose dirbo 42 darbuotojai: 39,75 pareigybių išlaikoma iš savivaldybės biudžeto lėšų (39 darbuotojai), 1 pareigybė (socialinio darbuotojo padėjėjas, 1 darbuotojas) išlaikoma iš Globos namų pajamų lėšų, 1,5 pareigybės (slaugytojo padėjėjas ir socialinis darbuotojas, 1 darbuotojas) išlaikomi iš valstybės biudžeto tikslinės dotacijos lėšų asmenims su nuolatinės slaugos poreikiu ir 1,5 pareigybės (psichologas ir masažuotojas, 1 darbuotojas) – iš gaunamų lė</w:t>
      </w:r>
      <w:r w:rsidR="00C71879">
        <w:rPr>
          <w:rFonts w:ascii="Times New Roman" w:hAnsi="Times New Roman"/>
          <w:sz w:val="24"/>
          <w:szCs w:val="24"/>
          <w:lang w:eastAsia="en-US"/>
        </w:rPr>
        <w:t>šų asmenų išlaikymui (duomenys 2</w:t>
      </w:r>
      <w:r w:rsidRPr="00027CFB">
        <w:rPr>
          <w:rFonts w:ascii="Times New Roman" w:hAnsi="Times New Roman"/>
          <w:sz w:val="24"/>
          <w:szCs w:val="24"/>
          <w:lang w:eastAsia="en-US"/>
        </w:rPr>
        <w:t xml:space="preserve"> lentelėje). Globos namų psichologas dirba 0,5 etatu pagal </w:t>
      </w:r>
      <w:r w:rsidR="000D7EC4">
        <w:rPr>
          <w:rFonts w:ascii="Times New Roman" w:hAnsi="Times New Roman"/>
          <w:sz w:val="24"/>
          <w:szCs w:val="24"/>
          <w:lang w:eastAsia="en-US"/>
        </w:rPr>
        <w:t xml:space="preserve">paslaugų sutartį. </w:t>
      </w:r>
    </w:p>
    <w:p w14:paraId="56ACED3F" w14:textId="77777777" w:rsidR="001024EA" w:rsidRPr="001024EA" w:rsidRDefault="00027CFB" w:rsidP="00027CFB">
      <w:pPr>
        <w:spacing w:line="360" w:lineRule="auto"/>
        <w:ind w:firstLine="420"/>
        <w:jc w:val="right"/>
        <w:rPr>
          <w:rFonts w:ascii="Times New Roman" w:hAnsi="Times New Roman"/>
          <w:i/>
          <w:sz w:val="24"/>
          <w:szCs w:val="24"/>
          <w:lang w:eastAsia="en-US"/>
        </w:rPr>
      </w:pPr>
      <w:r w:rsidRPr="00547FF4">
        <w:rPr>
          <w:rFonts w:ascii="Times New Roman" w:hAnsi="Times New Roman"/>
          <w:i/>
          <w:sz w:val="24"/>
          <w:szCs w:val="24"/>
        </w:rPr>
        <w:t>2</w:t>
      </w:r>
      <w:r w:rsidR="00621700" w:rsidRPr="00547FF4">
        <w:rPr>
          <w:rFonts w:ascii="Times New Roman" w:hAnsi="Times New Roman"/>
          <w:i/>
          <w:sz w:val="24"/>
          <w:szCs w:val="24"/>
        </w:rPr>
        <w:t xml:space="preserve"> lentelė.</w:t>
      </w:r>
      <w:r w:rsidR="00621700" w:rsidRPr="00621700">
        <w:rPr>
          <w:rFonts w:ascii="Times New Roman" w:hAnsi="Times New Roman"/>
          <w:i/>
          <w:sz w:val="24"/>
          <w:szCs w:val="24"/>
        </w:rPr>
        <w:t xml:space="preserve"> </w:t>
      </w:r>
      <w:r w:rsidRPr="00027CFB">
        <w:rPr>
          <w:rFonts w:ascii="Times New Roman" w:hAnsi="Times New Roman"/>
          <w:i/>
          <w:sz w:val="24"/>
          <w:szCs w:val="24"/>
          <w:lang w:eastAsia="en-US"/>
        </w:rPr>
        <w:t>Globos namų patvirtintų ir užimtų pareigybių sąrašas 2021-12-31</w:t>
      </w:r>
    </w:p>
    <w:tbl>
      <w:tblPr>
        <w:tblW w:w="5000" w:type="pct"/>
        <w:jc w:val="center"/>
        <w:tblLook w:val="04A0" w:firstRow="1" w:lastRow="0" w:firstColumn="1" w:lastColumn="0" w:noHBand="0" w:noVBand="1"/>
      </w:tblPr>
      <w:tblGrid>
        <w:gridCol w:w="571"/>
        <w:gridCol w:w="4394"/>
        <w:gridCol w:w="2490"/>
        <w:gridCol w:w="2163"/>
      </w:tblGrid>
      <w:tr w:rsidR="00027CFB" w:rsidRPr="00027CFB" w14:paraId="18CEA5FF" w14:textId="77777777" w:rsidTr="008D7C6E">
        <w:trPr>
          <w:trHeight w:val="930"/>
          <w:jc w:val="center"/>
        </w:trPr>
        <w:tc>
          <w:tcPr>
            <w:tcW w:w="297"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43167855" w14:textId="77777777" w:rsidR="00027CFB" w:rsidRPr="00027CFB" w:rsidRDefault="00027CFB" w:rsidP="00027CFB">
            <w:pPr>
              <w:jc w:val="center"/>
              <w:rPr>
                <w:rFonts w:ascii="Times New Roman" w:eastAsia="Times New Roman" w:hAnsi="Times New Roman"/>
                <w:b/>
                <w:color w:val="000000"/>
                <w:sz w:val="24"/>
                <w:szCs w:val="24"/>
              </w:rPr>
            </w:pPr>
            <w:r w:rsidRPr="00027CFB">
              <w:rPr>
                <w:rFonts w:ascii="Times New Roman" w:eastAsia="Times New Roman" w:hAnsi="Times New Roman"/>
                <w:b/>
                <w:color w:val="000000"/>
                <w:sz w:val="24"/>
                <w:szCs w:val="24"/>
              </w:rPr>
              <w:t>Eil. Nr.</w:t>
            </w:r>
          </w:p>
        </w:tc>
        <w:tc>
          <w:tcPr>
            <w:tcW w:w="2607" w:type="pct"/>
            <w:vMerge w:val="restart"/>
            <w:tcBorders>
              <w:top w:val="single" w:sz="8" w:space="0" w:color="auto"/>
              <w:left w:val="single" w:sz="4" w:space="0" w:color="auto"/>
              <w:bottom w:val="single" w:sz="8" w:space="0" w:color="000000"/>
              <w:right w:val="single" w:sz="8" w:space="0" w:color="auto"/>
            </w:tcBorders>
            <w:shd w:val="clear" w:color="auto" w:fill="auto"/>
            <w:noWrap/>
            <w:vAlign w:val="center"/>
            <w:hideMark/>
          </w:tcPr>
          <w:p w14:paraId="501324AD" w14:textId="77777777" w:rsidR="00027CFB" w:rsidRPr="00027CFB" w:rsidRDefault="00027CFB" w:rsidP="00027CFB">
            <w:pPr>
              <w:jc w:val="center"/>
              <w:rPr>
                <w:rFonts w:ascii="Times New Roman" w:eastAsia="Times New Roman" w:hAnsi="Times New Roman"/>
                <w:b/>
                <w:color w:val="000000"/>
                <w:sz w:val="24"/>
                <w:szCs w:val="24"/>
              </w:rPr>
            </w:pPr>
            <w:r w:rsidRPr="00027CFB">
              <w:rPr>
                <w:rFonts w:ascii="Times New Roman" w:eastAsia="Times New Roman" w:hAnsi="Times New Roman"/>
                <w:b/>
                <w:color w:val="000000"/>
                <w:sz w:val="24"/>
                <w:szCs w:val="24"/>
              </w:rPr>
              <w:t>Pareigybės pavadinimas</w:t>
            </w:r>
          </w:p>
        </w:tc>
        <w:tc>
          <w:tcPr>
            <w:tcW w:w="2096" w:type="pct"/>
            <w:gridSpan w:val="2"/>
            <w:tcBorders>
              <w:top w:val="single" w:sz="8" w:space="0" w:color="auto"/>
              <w:left w:val="nil"/>
              <w:bottom w:val="single" w:sz="4" w:space="0" w:color="auto"/>
              <w:right w:val="single" w:sz="8" w:space="0" w:color="000000"/>
            </w:tcBorders>
            <w:shd w:val="clear" w:color="auto" w:fill="auto"/>
            <w:vAlign w:val="center"/>
            <w:hideMark/>
          </w:tcPr>
          <w:p w14:paraId="0972EBD9" w14:textId="77777777" w:rsidR="00027CFB" w:rsidRPr="00027CFB" w:rsidRDefault="00027CFB" w:rsidP="00027CFB">
            <w:pPr>
              <w:jc w:val="center"/>
              <w:rPr>
                <w:rFonts w:ascii="Times New Roman" w:eastAsia="Times New Roman" w:hAnsi="Times New Roman"/>
                <w:b/>
                <w:color w:val="000000"/>
                <w:sz w:val="24"/>
                <w:szCs w:val="24"/>
              </w:rPr>
            </w:pPr>
            <w:r w:rsidRPr="00027CFB">
              <w:rPr>
                <w:rFonts w:ascii="Times New Roman" w:eastAsia="Times New Roman" w:hAnsi="Times New Roman"/>
                <w:b/>
                <w:color w:val="000000"/>
                <w:sz w:val="24"/>
                <w:szCs w:val="24"/>
              </w:rPr>
              <w:t>Pareigybių skaičius  2021-12-31</w:t>
            </w:r>
          </w:p>
        </w:tc>
      </w:tr>
      <w:tr w:rsidR="00027CFB" w:rsidRPr="00027CFB" w14:paraId="60B946CD" w14:textId="77777777" w:rsidTr="008D7C6E">
        <w:trPr>
          <w:trHeight w:val="330"/>
          <w:jc w:val="center"/>
        </w:trPr>
        <w:tc>
          <w:tcPr>
            <w:tcW w:w="297" w:type="pct"/>
            <w:vMerge/>
            <w:tcBorders>
              <w:top w:val="single" w:sz="8" w:space="0" w:color="auto"/>
              <w:left w:val="single" w:sz="8" w:space="0" w:color="auto"/>
              <w:bottom w:val="single" w:sz="8" w:space="0" w:color="000000"/>
              <w:right w:val="single" w:sz="4" w:space="0" w:color="auto"/>
            </w:tcBorders>
            <w:vAlign w:val="center"/>
            <w:hideMark/>
          </w:tcPr>
          <w:p w14:paraId="4AC2EA06" w14:textId="77777777" w:rsidR="00027CFB" w:rsidRPr="00027CFB" w:rsidRDefault="00027CFB" w:rsidP="00027CFB">
            <w:pPr>
              <w:rPr>
                <w:rFonts w:ascii="Times New Roman" w:eastAsia="Times New Roman" w:hAnsi="Times New Roman"/>
                <w:b/>
                <w:color w:val="000000"/>
                <w:sz w:val="24"/>
                <w:szCs w:val="24"/>
              </w:rPr>
            </w:pPr>
          </w:p>
        </w:tc>
        <w:tc>
          <w:tcPr>
            <w:tcW w:w="2607" w:type="pct"/>
            <w:vMerge/>
            <w:tcBorders>
              <w:top w:val="single" w:sz="8" w:space="0" w:color="auto"/>
              <w:left w:val="single" w:sz="4" w:space="0" w:color="auto"/>
              <w:bottom w:val="single" w:sz="8" w:space="0" w:color="000000"/>
              <w:right w:val="single" w:sz="8" w:space="0" w:color="auto"/>
            </w:tcBorders>
            <w:vAlign w:val="center"/>
            <w:hideMark/>
          </w:tcPr>
          <w:p w14:paraId="3298BF79" w14:textId="77777777" w:rsidR="00027CFB" w:rsidRPr="00027CFB" w:rsidRDefault="00027CFB" w:rsidP="00027CFB">
            <w:pPr>
              <w:rPr>
                <w:rFonts w:ascii="Times New Roman" w:eastAsia="Times New Roman" w:hAnsi="Times New Roman"/>
                <w:b/>
                <w:color w:val="000000"/>
                <w:sz w:val="24"/>
                <w:szCs w:val="24"/>
              </w:rPr>
            </w:pPr>
          </w:p>
        </w:tc>
        <w:tc>
          <w:tcPr>
            <w:tcW w:w="481" w:type="pct"/>
            <w:tcBorders>
              <w:top w:val="nil"/>
              <w:left w:val="nil"/>
              <w:bottom w:val="single" w:sz="8" w:space="0" w:color="auto"/>
              <w:right w:val="single" w:sz="4" w:space="0" w:color="auto"/>
            </w:tcBorders>
            <w:shd w:val="clear" w:color="auto" w:fill="auto"/>
            <w:noWrap/>
            <w:vAlign w:val="center"/>
            <w:hideMark/>
          </w:tcPr>
          <w:p w14:paraId="28F64FE3" w14:textId="77777777" w:rsidR="00027CFB" w:rsidRPr="00027CFB" w:rsidRDefault="00027CFB" w:rsidP="00027CFB">
            <w:pPr>
              <w:jc w:val="center"/>
              <w:rPr>
                <w:rFonts w:ascii="Times New Roman" w:eastAsia="Times New Roman" w:hAnsi="Times New Roman"/>
                <w:b/>
                <w:color w:val="000000"/>
                <w:sz w:val="24"/>
                <w:szCs w:val="24"/>
              </w:rPr>
            </w:pPr>
            <w:r w:rsidRPr="00027CFB">
              <w:rPr>
                <w:rFonts w:ascii="Times New Roman" w:eastAsia="Times New Roman" w:hAnsi="Times New Roman"/>
                <w:b/>
                <w:color w:val="000000"/>
                <w:sz w:val="24"/>
                <w:szCs w:val="24"/>
              </w:rPr>
              <w:t xml:space="preserve">Užimtų pareigybių sk. </w:t>
            </w:r>
          </w:p>
        </w:tc>
        <w:tc>
          <w:tcPr>
            <w:tcW w:w="1615" w:type="pct"/>
            <w:tcBorders>
              <w:top w:val="nil"/>
              <w:left w:val="nil"/>
              <w:bottom w:val="single" w:sz="8" w:space="0" w:color="auto"/>
              <w:right w:val="single" w:sz="8" w:space="0" w:color="auto"/>
            </w:tcBorders>
            <w:shd w:val="clear" w:color="auto" w:fill="auto"/>
            <w:noWrap/>
            <w:vAlign w:val="center"/>
            <w:hideMark/>
          </w:tcPr>
          <w:p w14:paraId="0C638385" w14:textId="77777777" w:rsidR="00027CFB" w:rsidRPr="00027CFB" w:rsidRDefault="00027CFB" w:rsidP="00027CFB">
            <w:pPr>
              <w:jc w:val="center"/>
              <w:rPr>
                <w:rFonts w:ascii="Times New Roman" w:eastAsia="Times New Roman" w:hAnsi="Times New Roman"/>
                <w:b/>
                <w:color w:val="000000"/>
                <w:sz w:val="24"/>
                <w:szCs w:val="24"/>
              </w:rPr>
            </w:pPr>
            <w:r w:rsidRPr="00027CFB">
              <w:rPr>
                <w:rFonts w:ascii="Times New Roman" w:eastAsia="Times New Roman" w:hAnsi="Times New Roman"/>
                <w:b/>
                <w:color w:val="000000"/>
                <w:sz w:val="24"/>
                <w:szCs w:val="24"/>
              </w:rPr>
              <w:t xml:space="preserve">Patvirtintas </w:t>
            </w:r>
          </w:p>
        </w:tc>
      </w:tr>
      <w:tr w:rsidR="00027CFB" w:rsidRPr="005F26EB" w14:paraId="76377C71" w14:textId="77777777" w:rsidTr="008D7C6E">
        <w:trPr>
          <w:trHeight w:val="315"/>
          <w:jc w:val="center"/>
        </w:trPr>
        <w:tc>
          <w:tcPr>
            <w:tcW w:w="297" w:type="pct"/>
            <w:tcBorders>
              <w:top w:val="nil"/>
              <w:left w:val="single" w:sz="8" w:space="0" w:color="auto"/>
              <w:bottom w:val="single" w:sz="4" w:space="0" w:color="auto"/>
              <w:right w:val="single" w:sz="4" w:space="0" w:color="auto"/>
            </w:tcBorders>
            <w:shd w:val="clear" w:color="auto" w:fill="auto"/>
            <w:noWrap/>
            <w:hideMark/>
          </w:tcPr>
          <w:p w14:paraId="3EDE1D3C" w14:textId="52B429BD"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1</w:t>
            </w:r>
            <w:r w:rsidR="00AA282F" w:rsidRPr="005F26EB">
              <w:rPr>
                <w:rFonts w:ascii="Times New Roman" w:eastAsia="Times New Roman" w:hAnsi="Times New Roman"/>
                <w:color w:val="FF0000"/>
                <w:sz w:val="24"/>
                <w:szCs w:val="24"/>
              </w:rPr>
              <w:t>.</w:t>
            </w:r>
          </w:p>
        </w:tc>
        <w:tc>
          <w:tcPr>
            <w:tcW w:w="2607" w:type="pct"/>
            <w:tcBorders>
              <w:top w:val="nil"/>
              <w:left w:val="nil"/>
              <w:bottom w:val="single" w:sz="4" w:space="0" w:color="auto"/>
              <w:right w:val="single" w:sz="8" w:space="0" w:color="auto"/>
            </w:tcBorders>
            <w:shd w:val="clear" w:color="auto" w:fill="auto"/>
            <w:hideMark/>
          </w:tcPr>
          <w:p w14:paraId="6A145CD0"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Direktorius</w:t>
            </w:r>
          </w:p>
        </w:tc>
        <w:tc>
          <w:tcPr>
            <w:tcW w:w="481" w:type="pct"/>
            <w:tcBorders>
              <w:top w:val="nil"/>
              <w:left w:val="nil"/>
              <w:bottom w:val="single" w:sz="4" w:space="0" w:color="auto"/>
              <w:right w:val="single" w:sz="4" w:space="0" w:color="auto"/>
            </w:tcBorders>
            <w:shd w:val="clear" w:color="auto" w:fill="auto"/>
            <w:hideMark/>
          </w:tcPr>
          <w:p w14:paraId="2A39857C"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c>
          <w:tcPr>
            <w:tcW w:w="1615" w:type="pct"/>
            <w:tcBorders>
              <w:top w:val="nil"/>
              <w:left w:val="nil"/>
              <w:bottom w:val="single" w:sz="4" w:space="0" w:color="auto"/>
              <w:right w:val="single" w:sz="8" w:space="0" w:color="auto"/>
            </w:tcBorders>
            <w:shd w:val="clear" w:color="auto" w:fill="auto"/>
            <w:hideMark/>
          </w:tcPr>
          <w:p w14:paraId="7BC2AB6D"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r>
      <w:tr w:rsidR="00027CFB" w:rsidRPr="005F26EB" w14:paraId="5B7B72D1" w14:textId="77777777" w:rsidTr="008D7C6E">
        <w:trPr>
          <w:trHeight w:val="315"/>
          <w:jc w:val="center"/>
        </w:trPr>
        <w:tc>
          <w:tcPr>
            <w:tcW w:w="297" w:type="pct"/>
            <w:tcBorders>
              <w:top w:val="nil"/>
              <w:left w:val="single" w:sz="8" w:space="0" w:color="auto"/>
              <w:bottom w:val="single" w:sz="4" w:space="0" w:color="auto"/>
              <w:right w:val="single" w:sz="4" w:space="0" w:color="auto"/>
            </w:tcBorders>
            <w:shd w:val="clear" w:color="auto" w:fill="auto"/>
            <w:noWrap/>
            <w:hideMark/>
          </w:tcPr>
          <w:p w14:paraId="49ADE107" w14:textId="64B21312"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2</w:t>
            </w:r>
            <w:r w:rsidR="00AA282F" w:rsidRPr="005F26EB">
              <w:rPr>
                <w:rFonts w:ascii="Times New Roman" w:eastAsia="Times New Roman" w:hAnsi="Times New Roman"/>
                <w:color w:val="FF0000"/>
                <w:sz w:val="24"/>
                <w:szCs w:val="24"/>
              </w:rPr>
              <w:t>.</w:t>
            </w:r>
          </w:p>
        </w:tc>
        <w:tc>
          <w:tcPr>
            <w:tcW w:w="2607" w:type="pct"/>
            <w:tcBorders>
              <w:top w:val="nil"/>
              <w:left w:val="nil"/>
              <w:bottom w:val="single" w:sz="4" w:space="0" w:color="auto"/>
              <w:right w:val="single" w:sz="8" w:space="0" w:color="auto"/>
            </w:tcBorders>
            <w:shd w:val="clear" w:color="auto" w:fill="auto"/>
            <w:hideMark/>
          </w:tcPr>
          <w:p w14:paraId="2E9EABA0"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Filialo vadovas</w:t>
            </w:r>
          </w:p>
        </w:tc>
        <w:tc>
          <w:tcPr>
            <w:tcW w:w="481" w:type="pct"/>
            <w:tcBorders>
              <w:top w:val="nil"/>
              <w:left w:val="nil"/>
              <w:bottom w:val="single" w:sz="4" w:space="0" w:color="auto"/>
              <w:right w:val="single" w:sz="4" w:space="0" w:color="auto"/>
            </w:tcBorders>
            <w:shd w:val="clear" w:color="auto" w:fill="auto"/>
            <w:hideMark/>
          </w:tcPr>
          <w:p w14:paraId="182AEA0D"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c>
          <w:tcPr>
            <w:tcW w:w="1615" w:type="pct"/>
            <w:tcBorders>
              <w:top w:val="nil"/>
              <w:left w:val="nil"/>
              <w:bottom w:val="single" w:sz="4" w:space="0" w:color="auto"/>
              <w:right w:val="single" w:sz="8" w:space="0" w:color="auto"/>
            </w:tcBorders>
            <w:shd w:val="clear" w:color="auto" w:fill="auto"/>
            <w:hideMark/>
          </w:tcPr>
          <w:p w14:paraId="4161AECB"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2,0</w:t>
            </w:r>
          </w:p>
        </w:tc>
      </w:tr>
      <w:tr w:rsidR="00027CFB" w:rsidRPr="005F26EB" w14:paraId="3CA6F2F8" w14:textId="77777777" w:rsidTr="008D7C6E">
        <w:trPr>
          <w:trHeight w:val="315"/>
          <w:jc w:val="center"/>
        </w:trPr>
        <w:tc>
          <w:tcPr>
            <w:tcW w:w="297" w:type="pct"/>
            <w:tcBorders>
              <w:top w:val="nil"/>
              <w:left w:val="single" w:sz="8" w:space="0" w:color="auto"/>
              <w:bottom w:val="single" w:sz="4" w:space="0" w:color="auto"/>
              <w:right w:val="single" w:sz="4" w:space="0" w:color="auto"/>
            </w:tcBorders>
            <w:shd w:val="clear" w:color="auto" w:fill="auto"/>
            <w:noWrap/>
            <w:hideMark/>
          </w:tcPr>
          <w:p w14:paraId="29F0AA4C" w14:textId="1E928A75"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3</w:t>
            </w:r>
            <w:r w:rsidR="00AA282F" w:rsidRPr="005F26EB">
              <w:rPr>
                <w:rFonts w:ascii="Times New Roman" w:eastAsia="Times New Roman" w:hAnsi="Times New Roman"/>
                <w:color w:val="FF0000"/>
                <w:sz w:val="24"/>
                <w:szCs w:val="24"/>
              </w:rPr>
              <w:t>.</w:t>
            </w:r>
          </w:p>
        </w:tc>
        <w:tc>
          <w:tcPr>
            <w:tcW w:w="2607" w:type="pct"/>
            <w:tcBorders>
              <w:top w:val="nil"/>
              <w:left w:val="nil"/>
              <w:bottom w:val="single" w:sz="4" w:space="0" w:color="auto"/>
              <w:right w:val="single" w:sz="8" w:space="0" w:color="auto"/>
            </w:tcBorders>
            <w:shd w:val="clear" w:color="auto" w:fill="auto"/>
            <w:hideMark/>
          </w:tcPr>
          <w:p w14:paraId="10C1EE71"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Vyriausiasis buhalteris</w:t>
            </w:r>
          </w:p>
        </w:tc>
        <w:tc>
          <w:tcPr>
            <w:tcW w:w="481" w:type="pct"/>
            <w:tcBorders>
              <w:top w:val="nil"/>
              <w:left w:val="nil"/>
              <w:bottom w:val="single" w:sz="4" w:space="0" w:color="auto"/>
              <w:right w:val="single" w:sz="4" w:space="0" w:color="auto"/>
            </w:tcBorders>
            <w:shd w:val="clear" w:color="auto" w:fill="auto"/>
            <w:hideMark/>
          </w:tcPr>
          <w:p w14:paraId="7AE52DCE"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c>
          <w:tcPr>
            <w:tcW w:w="1615" w:type="pct"/>
            <w:tcBorders>
              <w:top w:val="nil"/>
              <w:left w:val="nil"/>
              <w:bottom w:val="single" w:sz="4" w:space="0" w:color="auto"/>
              <w:right w:val="single" w:sz="8" w:space="0" w:color="auto"/>
            </w:tcBorders>
            <w:shd w:val="clear" w:color="auto" w:fill="auto"/>
            <w:hideMark/>
          </w:tcPr>
          <w:p w14:paraId="451B1FFC"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r>
      <w:tr w:rsidR="00027CFB" w:rsidRPr="005F26EB" w14:paraId="48439F58" w14:textId="77777777" w:rsidTr="008D7C6E">
        <w:trPr>
          <w:trHeight w:val="315"/>
          <w:jc w:val="center"/>
        </w:trPr>
        <w:tc>
          <w:tcPr>
            <w:tcW w:w="297" w:type="pct"/>
            <w:tcBorders>
              <w:top w:val="nil"/>
              <w:left w:val="single" w:sz="8" w:space="0" w:color="auto"/>
              <w:bottom w:val="single" w:sz="4" w:space="0" w:color="auto"/>
              <w:right w:val="single" w:sz="4" w:space="0" w:color="auto"/>
            </w:tcBorders>
            <w:shd w:val="clear" w:color="auto" w:fill="auto"/>
            <w:noWrap/>
            <w:hideMark/>
          </w:tcPr>
          <w:p w14:paraId="6BC3E790" w14:textId="76D67A13"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4</w:t>
            </w:r>
            <w:r w:rsidR="00AA282F" w:rsidRPr="005F26EB">
              <w:rPr>
                <w:rFonts w:ascii="Times New Roman" w:eastAsia="Times New Roman" w:hAnsi="Times New Roman"/>
                <w:color w:val="000000"/>
                <w:sz w:val="24"/>
                <w:szCs w:val="24"/>
              </w:rPr>
              <w:t>.</w:t>
            </w:r>
          </w:p>
        </w:tc>
        <w:tc>
          <w:tcPr>
            <w:tcW w:w="2607" w:type="pct"/>
            <w:tcBorders>
              <w:top w:val="nil"/>
              <w:left w:val="nil"/>
              <w:bottom w:val="single" w:sz="4" w:space="0" w:color="auto"/>
              <w:right w:val="single" w:sz="8" w:space="0" w:color="auto"/>
            </w:tcBorders>
            <w:shd w:val="clear" w:color="auto" w:fill="auto"/>
            <w:hideMark/>
          </w:tcPr>
          <w:p w14:paraId="5597667D"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Buhalteris</w:t>
            </w:r>
          </w:p>
        </w:tc>
        <w:tc>
          <w:tcPr>
            <w:tcW w:w="481" w:type="pct"/>
            <w:tcBorders>
              <w:top w:val="nil"/>
              <w:left w:val="nil"/>
              <w:bottom w:val="single" w:sz="4" w:space="0" w:color="auto"/>
              <w:right w:val="single" w:sz="4" w:space="0" w:color="auto"/>
            </w:tcBorders>
            <w:shd w:val="clear" w:color="auto" w:fill="auto"/>
            <w:hideMark/>
          </w:tcPr>
          <w:p w14:paraId="2C43A7E5"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0,5</w:t>
            </w:r>
          </w:p>
        </w:tc>
        <w:tc>
          <w:tcPr>
            <w:tcW w:w="1615" w:type="pct"/>
            <w:tcBorders>
              <w:top w:val="nil"/>
              <w:left w:val="nil"/>
              <w:bottom w:val="single" w:sz="4" w:space="0" w:color="auto"/>
              <w:right w:val="single" w:sz="8" w:space="0" w:color="auto"/>
            </w:tcBorders>
            <w:shd w:val="clear" w:color="auto" w:fill="auto"/>
            <w:hideMark/>
          </w:tcPr>
          <w:p w14:paraId="3A8CD7E7"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r>
      <w:tr w:rsidR="00027CFB" w:rsidRPr="005F26EB" w14:paraId="68A932E3" w14:textId="77777777" w:rsidTr="008D7C6E">
        <w:trPr>
          <w:trHeight w:val="369"/>
          <w:jc w:val="center"/>
        </w:trPr>
        <w:tc>
          <w:tcPr>
            <w:tcW w:w="297" w:type="pct"/>
            <w:tcBorders>
              <w:top w:val="nil"/>
              <w:left w:val="single" w:sz="8" w:space="0" w:color="auto"/>
              <w:bottom w:val="single" w:sz="4" w:space="0" w:color="auto"/>
              <w:right w:val="single" w:sz="4" w:space="0" w:color="auto"/>
            </w:tcBorders>
            <w:shd w:val="clear" w:color="auto" w:fill="auto"/>
            <w:noWrap/>
            <w:hideMark/>
          </w:tcPr>
          <w:p w14:paraId="6544D86B" w14:textId="1D16275C"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5</w:t>
            </w:r>
            <w:r w:rsidR="00AA282F" w:rsidRPr="005F26EB">
              <w:rPr>
                <w:rFonts w:ascii="Times New Roman" w:eastAsia="Times New Roman" w:hAnsi="Times New Roman"/>
                <w:color w:val="FF0000"/>
                <w:sz w:val="24"/>
                <w:szCs w:val="24"/>
              </w:rPr>
              <w:t>.</w:t>
            </w:r>
          </w:p>
        </w:tc>
        <w:tc>
          <w:tcPr>
            <w:tcW w:w="2607" w:type="pct"/>
            <w:tcBorders>
              <w:top w:val="nil"/>
              <w:left w:val="nil"/>
              <w:bottom w:val="nil"/>
              <w:right w:val="single" w:sz="8" w:space="0" w:color="auto"/>
            </w:tcBorders>
            <w:shd w:val="clear" w:color="auto" w:fill="auto"/>
            <w:hideMark/>
          </w:tcPr>
          <w:p w14:paraId="1D2F7ED4"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Raštvedybos ir personalo reikalų specialistas</w:t>
            </w:r>
          </w:p>
        </w:tc>
        <w:tc>
          <w:tcPr>
            <w:tcW w:w="481" w:type="pct"/>
            <w:tcBorders>
              <w:top w:val="nil"/>
              <w:left w:val="nil"/>
              <w:bottom w:val="single" w:sz="4" w:space="0" w:color="auto"/>
              <w:right w:val="single" w:sz="4" w:space="0" w:color="auto"/>
            </w:tcBorders>
            <w:shd w:val="clear" w:color="auto" w:fill="auto"/>
            <w:hideMark/>
          </w:tcPr>
          <w:p w14:paraId="42214B74"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0,75</w:t>
            </w:r>
          </w:p>
        </w:tc>
        <w:tc>
          <w:tcPr>
            <w:tcW w:w="1615" w:type="pct"/>
            <w:tcBorders>
              <w:top w:val="nil"/>
              <w:left w:val="nil"/>
              <w:bottom w:val="single" w:sz="4" w:space="0" w:color="auto"/>
              <w:right w:val="single" w:sz="8" w:space="0" w:color="auto"/>
            </w:tcBorders>
            <w:shd w:val="clear" w:color="auto" w:fill="auto"/>
            <w:hideMark/>
          </w:tcPr>
          <w:p w14:paraId="12588313"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0,75</w:t>
            </w:r>
          </w:p>
        </w:tc>
      </w:tr>
      <w:tr w:rsidR="00027CFB" w:rsidRPr="005F26EB" w14:paraId="2F8B0B71" w14:textId="77777777" w:rsidTr="008D7C6E">
        <w:trPr>
          <w:trHeight w:val="302"/>
          <w:jc w:val="center"/>
        </w:trPr>
        <w:tc>
          <w:tcPr>
            <w:tcW w:w="297" w:type="pct"/>
            <w:tcBorders>
              <w:top w:val="nil"/>
              <w:left w:val="single" w:sz="8" w:space="0" w:color="auto"/>
              <w:bottom w:val="single" w:sz="4" w:space="0" w:color="auto"/>
              <w:right w:val="single" w:sz="4" w:space="0" w:color="auto"/>
            </w:tcBorders>
            <w:shd w:val="clear" w:color="auto" w:fill="auto"/>
            <w:noWrap/>
            <w:hideMark/>
          </w:tcPr>
          <w:p w14:paraId="3E121724" w14:textId="75F0C305"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6</w:t>
            </w:r>
            <w:r w:rsidR="00AA282F" w:rsidRPr="005F26EB">
              <w:rPr>
                <w:rFonts w:ascii="Times New Roman" w:eastAsia="Times New Roman" w:hAnsi="Times New Roman"/>
                <w:color w:val="FF0000"/>
                <w:sz w:val="24"/>
                <w:szCs w:val="24"/>
              </w:rPr>
              <w:t>.</w:t>
            </w:r>
          </w:p>
        </w:tc>
        <w:tc>
          <w:tcPr>
            <w:tcW w:w="2607" w:type="pct"/>
            <w:tcBorders>
              <w:top w:val="single" w:sz="4" w:space="0" w:color="auto"/>
              <w:left w:val="nil"/>
              <w:bottom w:val="single" w:sz="4" w:space="0" w:color="auto"/>
              <w:right w:val="single" w:sz="8" w:space="0" w:color="auto"/>
            </w:tcBorders>
            <w:shd w:val="clear" w:color="auto" w:fill="auto"/>
            <w:hideMark/>
          </w:tcPr>
          <w:p w14:paraId="570E9066"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Vyriausiasis socialinis darbuotojas</w:t>
            </w:r>
          </w:p>
        </w:tc>
        <w:tc>
          <w:tcPr>
            <w:tcW w:w="481" w:type="pct"/>
            <w:tcBorders>
              <w:top w:val="nil"/>
              <w:left w:val="nil"/>
              <w:bottom w:val="single" w:sz="4" w:space="0" w:color="auto"/>
              <w:right w:val="single" w:sz="4" w:space="0" w:color="auto"/>
            </w:tcBorders>
            <w:shd w:val="clear" w:color="auto" w:fill="auto"/>
            <w:hideMark/>
          </w:tcPr>
          <w:p w14:paraId="64C68E77"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c>
          <w:tcPr>
            <w:tcW w:w="1615" w:type="pct"/>
            <w:tcBorders>
              <w:top w:val="nil"/>
              <w:left w:val="nil"/>
              <w:bottom w:val="single" w:sz="4" w:space="0" w:color="auto"/>
              <w:right w:val="single" w:sz="8" w:space="0" w:color="auto"/>
            </w:tcBorders>
            <w:shd w:val="clear" w:color="auto" w:fill="auto"/>
            <w:hideMark/>
          </w:tcPr>
          <w:p w14:paraId="30545D46"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r>
      <w:tr w:rsidR="00027CFB" w:rsidRPr="005F26EB" w14:paraId="61B4D8E4" w14:textId="77777777" w:rsidTr="008D7C6E">
        <w:trPr>
          <w:trHeight w:val="315"/>
          <w:jc w:val="center"/>
        </w:trPr>
        <w:tc>
          <w:tcPr>
            <w:tcW w:w="297" w:type="pct"/>
            <w:tcBorders>
              <w:top w:val="single" w:sz="4" w:space="0" w:color="auto"/>
              <w:left w:val="single" w:sz="4" w:space="0" w:color="auto"/>
              <w:bottom w:val="single" w:sz="4" w:space="0" w:color="auto"/>
              <w:right w:val="single" w:sz="4" w:space="0" w:color="auto"/>
            </w:tcBorders>
            <w:shd w:val="clear" w:color="000000" w:fill="FFFFFF"/>
            <w:noWrap/>
            <w:hideMark/>
          </w:tcPr>
          <w:p w14:paraId="0442ACB2" w14:textId="1C8B770D"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7</w:t>
            </w:r>
            <w:r w:rsidR="00AA282F" w:rsidRPr="005F26EB">
              <w:rPr>
                <w:rFonts w:ascii="Times New Roman" w:eastAsia="Times New Roman" w:hAnsi="Times New Roman"/>
                <w:color w:val="FF0000"/>
                <w:sz w:val="24"/>
                <w:szCs w:val="24"/>
              </w:rPr>
              <w:t>.</w:t>
            </w:r>
          </w:p>
        </w:tc>
        <w:tc>
          <w:tcPr>
            <w:tcW w:w="2607" w:type="pct"/>
            <w:tcBorders>
              <w:top w:val="single" w:sz="4" w:space="0" w:color="auto"/>
              <w:left w:val="single" w:sz="4" w:space="0" w:color="auto"/>
              <w:bottom w:val="single" w:sz="4" w:space="0" w:color="auto"/>
              <w:right w:val="single" w:sz="4" w:space="0" w:color="auto"/>
            </w:tcBorders>
            <w:shd w:val="clear" w:color="000000" w:fill="FFFFFF"/>
            <w:hideMark/>
          </w:tcPr>
          <w:p w14:paraId="0CE7D673"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Socialinis darbuotojas*</w:t>
            </w:r>
          </w:p>
        </w:tc>
        <w:tc>
          <w:tcPr>
            <w:tcW w:w="481" w:type="pct"/>
            <w:tcBorders>
              <w:top w:val="single" w:sz="4" w:space="0" w:color="auto"/>
              <w:left w:val="single" w:sz="4" w:space="0" w:color="auto"/>
              <w:bottom w:val="single" w:sz="4" w:space="0" w:color="auto"/>
              <w:right w:val="single" w:sz="4" w:space="0" w:color="auto"/>
            </w:tcBorders>
            <w:shd w:val="clear" w:color="000000" w:fill="FFFFFF"/>
            <w:hideMark/>
          </w:tcPr>
          <w:p w14:paraId="351AAC94"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2,0</w:t>
            </w:r>
          </w:p>
        </w:tc>
        <w:tc>
          <w:tcPr>
            <w:tcW w:w="1615" w:type="pct"/>
            <w:tcBorders>
              <w:top w:val="single" w:sz="4" w:space="0" w:color="auto"/>
              <w:left w:val="single" w:sz="4" w:space="0" w:color="auto"/>
              <w:bottom w:val="single" w:sz="4" w:space="0" w:color="auto"/>
              <w:right w:val="single" w:sz="4" w:space="0" w:color="auto"/>
            </w:tcBorders>
            <w:shd w:val="clear" w:color="000000" w:fill="FFFFFF"/>
            <w:hideMark/>
          </w:tcPr>
          <w:p w14:paraId="5B5B8973"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3,0</w:t>
            </w:r>
          </w:p>
        </w:tc>
      </w:tr>
      <w:tr w:rsidR="00027CFB" w:rsidRPr="005F26EB" w14:paraId="33173236" w14:textId="77777777" w:rsidTr="008D7C6E">
        <w:trPr>
          <w:trHeight w:val="371"/>
          <w:jc w:val="center"/>
        </w:trPr>
        <w:tc>
          <w:tcPr>
            <w:tcW w:w="297" w:type="pct"/>
            <w:tcBorders>
              <w:top w:val="single" w:sz="4" w:space="0" w:color="auto"/>
              <w:left w:val="single" w:sz="4" w:space="0" w:color="auto"/>
              <w:bottom w:val="single" w:sz="4" w:space="0" w:color="auto"/>
              <w:right w:val="single" w:sz="4" w:space="0" w:color="auto"/>
            </w:tcBorders>
            <w:shd w:val="clear" w:color="000000" w:fill="FFFFFF"/>
            <w:noWrap/>
            <w:hideMark/>
          </w:tcPr>
          <w:p w14:paraId="71F1940B" w14:textId="4DE8EAE1"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8</w:t>
            </w:r>
            <w:r w:rsidR="00AA282F" w:rsidRPr="005F26EB">
              <w:rPr>
                <w:rFonts w:ascii="Times New Roman" w:eastAsia="Times New Roman" w:hAnsi="Times New Roman"/>
                <w:color w:val="FF0000"/>
                <w:sz w:val="24"/>
                <w:szCs w:val="24"/>
              </w:rPr>
              <w:t>.</w:t>
            </w:r>
          </w:p>
        </w:tc>
        <w:tc>
          <w:tcPr>
            <w:tcW w:w="2607" w:type="pct"/>
            <w:tcBorders>
              <w:top w:val="single" w:sz="4" w:space="0" w:color="auto"/>
              <w:left w:val="single" w:sz="4" w:space="0" w:color="auto"/>
              <w:bottom w:val="single" w:sz="4" w:space="0" w:color="auto"/>
              <w:right w:val="single" w:sz="4" w:space="0" w:color="auto"/>
            </w:tcBorders>
            <w:shd w:val="clear" w:color="000000" w:fill="FFFFFF"/>
            <w:hideMark/>
          </w:tcPr>
          <w:p w14:paraId="5BC95571"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Socialinio darbuotojo padėjėjas</w:t>
            </w:r>
          </w:p>
        </w:tc>
        <w:tc>
          <w:tcPr>
            <w:tcW w:w="481" w:type="pct"/>
            <w:tcBorders>
              <w:top w:val="single" w:sz="4" w:space="0" w:color="auto"/>
              <w:left w:val="single" w:sz="4" w:space="0" w:color="auto"/>
              <w:bottom w:val="single" w:sz="4" w:space="0" w:color="auto"/>
              <w:right w:val="single" w:sz="4" w:space="0" w:color="auto"/>
            </w:tcBorders>
            <w:shd w:val="clear" w:color="000000" w:fill="FFFFFF"/>
            <w:hideMark/>
          </w:tcPr>
          <w:p w14:paraId="55DFBC2C"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14,0</w:t>
            </w:r>
          </w:p>
        </w:tc>
        <w:tc>
          <w:tcPr>
            <w:tcW w:w="1615" w:type="pct"/>
            <w:tcBorders>
              <w:top w:val="single" w:sz="4" w:space="0" w:color="auto"/>
              <w:left w:val="single" w:sz="4" w:space="0" w:color="auto"/>
              <w:bottom w:val="single" w:sz="4" w:space="0" w:color="auto"/>
              <w:right w:val="single" w:sz="4" w:space="0" w:color="auto"/>
            </w:tcBorders>
            <w:shd w:val="clear" w:color="000000" w:fill="FFFFFF"/>
            <w:hideMark/>
          </w:tcPr>
          <w:p w14:paraId="0342C1F3"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14,0</w:t>
            </w:r>
          </w:p>
        </w:tc>
      </w:tr>
      <w:tr w:rsidR="00027CFB" w:rsidRPr="005F26EB" w14:paraId="602B7898" w14:textId="77777777" w:rsidTr="008D7C6E">
        <w:trPr>
          <w:trHeight w:val="315"/>
          <w:jc w:val="center"/>
        </w:trPr>
        <w:tc>
          <w:tcPr>
            <w:tcW w:w="297" w:type="pct"/>
            <w:tcBorders>
              <w:top w:val="single" w:sz="4" w:space="0" w:color="auto"/>
              <w:left w:val="single" w:sz="4" w:space="0" w:color="auto"/>
              <w:bottom w:val="single" w:sz="4" w:space="0" w:color="auto"/>
              <w:right w:val="single" w:sz="4" w:space="0" w:color="auto"/>
            </w:tcBorders>
            <w:shd w:val="clear" w:color="000000" w:fill="FFFFFF"/>
            <w:noWrap/>
            <w:hideMark/>
          </w:tcPr>
          <w:p w14:paraId="1BEE1E88" w14:textId="2D62E924"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9</w:t>
            </w:r>
            <w:r w:rsidR="00AA282F" w:rsidRPr="005F26EB">
              <w:rPr>
                <w:rFonts w:ascii="Times New Roman" w:eastAsia="Times New Roman" w:hAnsi="Times New Roman"/>
                <w:color w:val="FF0000"/>
                <w:sz w:val="24"/>
                <w:szCs w:val="24"/>
              </w:rPr>
              <w:t>.</w:t>
            </w:r>
          </w:p>
        </w:tc>
        <w:tc>
          <w:tcPr>
            <w:tcW w:w="2607" w:type="pct"/>
            <w:tcBorders>
              <w:top w:val="single" w:sz="4" w:space="0" w:color="auto"/>
              <w:left w:val="single" w:sz="4" w:space="0" w:color="auto"/>
              <w:bottom w:val="single" w:sz="4" w:space="0" w:color="auto"/>
              <w:right w:val="single" w:sz="4" w:space="0" w:color="auto"/>
            </w:tcBorders>
            <w:shd w:val="clear" w:color="000000" w:fill="FFFFFF"/>
            <w:hideMark/>
          </w:tcPr>
          <w:p w14:paraId="19161AE1"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Užimtumo specialistas</w:t>
            </w:r>
          </w:p>
        </w:tc>
        <w:tc>
          <w:tcPr>
            <w:tcW w:w="481" w:type="pct"/>
            <w:tcBorders>
              <w:top w:val="single" w:sz="4" w:space="0" w:color="auto"/>
              <w:left w:val="single" w:sz="4" w:space="0" w:color="auto"/>
              <w:bottom w:val="single" w:sz="4" w:space="0" w:color="auto"/>
              <w:right w:val="single" w:sz="4" w:space="0" w:color="auto"/>
            </w:tcBorders>
            <w:shd w:val="clear" w:color="000000" w:fill="FFFFFF"/>
            <w:hideMark/>
          </w:tcPr>
          <w:p w14:paraId="0011EA8E"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2,0</w:t>
            </w:r>
          </w:p>
        </w:tc>
        <w:tc>
          <w:tcPr>
            <w:tcW w:w="1615" w:type="pct"/>
            <w:tcBorders>
              <w:top w:val="single" w:sz="4" w:space="0" w:color="auto"/>
              <w:left w:val="single" w:sz="4" w:space="0" w:color="auto"/>
              <w:bottom w:val="single" w:sz="4" w:space="0" w:color="auto"/>
              <w:right w:val="single" w:sz="4" w:space="0" w:color="auto"/>
            </w:tcBorders>
            <w:shd w:val="clear" w:color="000000" w:fill="FFFFFF"/>
            <w:hideMark/>
          </w:tcPr>
          <w:p w14:paraId="4A6001A2"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2,0</w:t>
            </w:r>
          </w:p>
        </w:tc>
      </w:tr>
      <w:tr w:rsidR="00027CFB" w:rsidRPr="005F26EB" w14:paraId="1EB10F48" w14:textId="77777777" w:rsidTr="008D7C6E">
        <w:trPr>
          <w:trHeight w:val="315"/>
          <w:jc w:val="center"/>
        </w:trPr>
        <w:tc>
          <w:tcPr>
            <w:tcW w:w="297" w:type="pct"/>
            <w:tcBorders>
              <w:top w:val="single" w:sz="4" w:space="0" w:color="auto"/>
              <w:left w:val="single" w:sz="4" w:space="0" w:color="auto"/>
              <w:bottom w:val="single" w:sz="4" w:space="0" w:color="auto"/>
              <w:right w:val="single" w:sz="4" w:space="0" w:color="auto"/>
            </w:tcBorders>
            <w:shd w:val="clear" w:color="000000" w:fill="FFFFFF"/>
            <w:noWrap/>
            <w:hideMark/>
          </w:tcPr>
          <w:p w14:paraId="7EBE5766" w14:textId="7D49994C"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10</w:t>
            </w:r>
            <w:r w:rsidR="00AA282F" w:rsidRPr="005F26EB">
              <w:rPr>
                <w:rFonts w:ascii="Times New Roman" w:eastAsia="Times New Roman" w:hAnsi="Times New Roman"/>
                <w:color w:val="FF0000"/>
                <w:sz w:val="24"/>
                <w:szCs w:val="24"/>
              </w:rPr>
              <w:t>.</w:t>
            </w:r>
          </w:p>
        </w:tc>
        <w:tc>
          <w:tcPr>
            <w:tcW w:w="2607" w:type="pct"/>
            <w:tcBorders>
              <w:top w:val="single" w:sz="4" w:space="0" w:color="auto"/>
              <w:left w:val="single" w:sz="4" w:space="0" w:color="auto"/>
              <w:bottom w:val="single" w:sz="4" w:space="0" w:color="auto"/>
              <w:right w:val="single" w:sz="4" w:space="0" w:color="auto"/>
            </w:tcBorders>
            <w:shd w:val="clear" w:color="000000" w:fill="FFFFFF"/>
            <w:hideMark/>
          </w:tcPr>
          <w:p w14:paraId="672BF1BE"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Vyriausiasis slaugytojas</w:t>
            </w:r>
          </w:p>
        </w:tc>
        <w:tc>
          <w:tcPr>
            <w:tcW w:w="481" w:type="pct"/>
            <w:tcBorders>
              <w:top w:val="single" w:sz="4" w:space="0" w:color="auto"/>
              <w:left w:val="single" w:sz="4" w:space="0" w:color="auto"/>
              <w:bottom w:val="single" w:sz="4" w:space="0" w:color="auto"/>
              <w:right w:val="single" w:sz="4" w:space="0" w:color="auto"/>
            </w:tcBorders>
            <w:shd w:val="clear" w:color="000000" w:fill="FFFFFF"/>
            <w:hideMark/>
          </w:tcPr>
          <w:p w14:paraId="1BE5F272"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c>
          <w:tcPr>
            <w:tcW w:w="1615" w:type="pct"/>
            <w:tcBorders>
              <w:top w:val="single" w:sz="4" w:space="0" w:color="auto"/>
              <w:left w:val="single" w:sz="4" w:space="0" w:color="auto"/>
              <w:bottom w:val="single" w:sz="4" w:space="0" w:color="auto"/>
              <w:right w:val="single" w:sz="4" w:space="0" w:color="auto"/>
            </w:tcBorders>
            <w:shd w:val="clear" w:color="000000" w:fill="FFFFFF"/>
            <w:hideMark/>
          </w:tcPr>
          <w:p w14:paraId="5F92D2E2"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r>
      <w:tr w:rsidR="00027CFB" w:rsidRPr="005F26EB" w14:paraId="1E960235" w14:textId="77777777" w:rsidTr="008D7C6E">
        <w:trPr>
          <w:trHeight w:val="329"/>
          <w:jc w:val="center"/>
        </w:trPr>
        <w:tc>
          <w:tcPr>
            <w:tcW w:w="297" w:type="pct"/>
            <w:tcBorders>
              <w:top w:val="nil"/>
              <w:left w:val="single" w:sz="8" w:space="0" w:color="auto"/>
              <w:bottom w:val="single" w:sz="4" w:space="0" w:color="auto"/>
              <w:right w:val="single" w:sz="4" w:space="0" w:color="auto"/>
            </w:tcBorders>
            <w:shd w:val="clear" w:color="000000" w:fill="FFFFFF"/>
            <w:noWrap/>
            <w:hideMark/>
          </w:tcPr>
          <w:p w14:paraId="09A3F535" w14:textId="25EEDD54"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11</w:t>
            </w:r>
            <w:r w:rsidR="00AA282F" w:rsidRPr="005F26EB">
              <w:rPr>
                <w:rFonts w:ascii="Times New Roman" w:eastAsia="Times New Roman" w:hAnsi="Times New Roman"/>
                <w:color w:val="000000"/>
                <w:sz w:val="24"/>
                <w:szCs w:val="24"/>
              </w:rPr>
              <w:t>.</w:t>
            </w:r>
          </w:p>
        </w:tc>
        <w:tc>
          <w:tcPr>
            <w:tcW w:w="2607" w:type="pct"/>
            <w:tcBorders>
              <w:top w:val="nil"/>
              <w:left w:val="nil"/>
              <w:bottom w:val="single" w:sz="4" w:space="0" w:color="auto"/>
              <w:right w:val="single" w:sz="8" w:space="0" w:color="auto"/>
            </w:tcBorders>
            <w:shd w:val="clear" w:color="000000" w:fill="FFFFFF"/>
            <w:hideMark/>
          </w:tcPr>
          <w:p w14:paraId="7202A0A2"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Bendrosios praktikos slaugytojas</w:t>
            </w:r>
          </w:p>
        </w:tc>
        <w:tc>
          <w:tcPr>
            <w:tcW w:w="481" w:type="pct"/>
            <w:tcBorders>
              <w:top w:val="nil"/>
              <w:left w:val="nil"/>
              <w:bottom w:val="single" w:sz="4" w:space="0" w:color="auto"/>
              <w:right w:val="single" w:sz="4" w:space="0" w:color="auto"/>
            </w:tcBorders>
            <w:shd w:val="clear" w:color="000000" w:fill="FFFFFF"/>
            <w:hideMark/>
          </w:tcPr>
          <w:p w14:paraId="69D95166"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2,0</w:t>
            </w:r>
          </w:p>
        </w:tc>
        <w:tc>
          <w:tcPr>
            <w:tcW w:w="1615" w:type="pct"/>
            <w:tcBorders>
              <w:top w:val="nil"/>
              <w:left w:val="nil"/>
              <w:bottom w:val="single" w:sz="4" w:space="0" w:color="auto"/>
              <w:right w:val="single" w:sz="8" w:space="0" w:color="auto"/>
            </w:tcBorders>
            <w:shd w:val="clear" w:color="000000" w:fill="FFFFFF"/>
            <w:hideMark/>
          </w:tcPr>
          <w:p w14:paraId="51149B48"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2,0</w:t>
            </w:r>
          </w:p>
        </w:tc>
      </w:tr>
      <w:tr w:rsidR="00027CFB" w:rsidRPr="005F26EB" w14:paraId="1E0A3D3D" w14:textId="77777777" w:rsidTr="008D7C6E">
        <w:trPr>
          <w:trHeight w:val="315"/>
          <w:jc w:val="center"/>
        </w:trPr>
        <w:tc>
          <w:tcPr>
            <w:tcW w:w="297" w:type="pct"/>
            <w:tcBorders>
              <w:top w:val="nil"/>
              <w:left w:val="single" w:sz="8" w:space="0" w:color="auto"/>
              <w:bottom w:val="single" w:sz="4" w:space="0" w:color="auto"/>
              <w:right w:val="single" w:sz="4" w:space="0" w:color="auto"/>
            </w:tcBorders>
            <w:shd w:val="clear" w:color="000000" w:fill="FFFFFF"/>
            <w:noWrap/>
            <w:hideMark/>
          </w:tcPr>
          <w:p w14:paraId="7BDF780D" w14:textId="57ADAF17"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12</w:t>
            </w:r>
            <w:r w:rsidR="00AA282F" w:rsidRPr="005F26EB">
              <w:rPr>
                <w:rFonts w:ascii="Times New Roman" w:eastAsia="Times New Roman" w:hAnsi="Times New Roman"/>
                <w:color w:val="000000"/>
                <w:sz w:val="24"/>
                <w:szCs w:val="24"/>
              </w:rPr>
              <w:t>.</w:t>
            </w:r>
          </w:p>
        </w:tc>
        <w:tc>
          <w:tcPr>
            <w:tcW w:w="2607" w:type="pct"/>
            <w:tcBorders>
              <w:top w:val="nil"/>
              <w:left w:val="nil"/>
              <w:bottom w:val="single" w:sz="4" w:space="0" w:color="auto"/>
              <w:right w:val="single" w:sz="8" w:space="0" w:color="auto"/>
            </w:tcBorders>
            <w:shd w:val="clear" w:color="000000" w:fill="FFFFFF"/>
            <w:hideMark/>
          </w:tcPr>
          <w:p w14:paraId="470D91E5"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Slaugytojo padėjėjas*</w:t>
            </w:r>
          </w:p>
        </w:tc>
        <w:tc>
          <w:tcPr>
            <w:tcW w:w="481" w:type="pct"/>
            <w:tcBorders>
              <w:top w:val="nil"/>
              <w:left w:val="nil"/>
              <w:bottom w:val="single" w:sz="4" w:space="0" w:color="auto"/>
              <w:right w:val="single" w:sz="4" w:space="0" w:color="auto"/>
            </w:tcBorders>
            <w:shd w:val="clear" w:color="000000" w:fill="FFFFFF"/>
            <w:hideMark/>
          </w:tcPr>
          <w:p w14:paraId="6EA2CBBD"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2,0</w:t>
            </w:r>
          </w:p>
        </w:tc>
        <w:tc>
          <w:tcPr>
            <w:tcW w:w="1615" w:type="pct"/>
            <w:tcBorders>
              <w:top w:val="nil"/>
              <w:left w:val="nil"/>
              <w:bottom w:val="single" w:sz="4" w:space="0" w:color="auto"/>
              <w:right w:val="single" w:sz="8" w:space="0" w:color="auto"/>
            </w:tcBorders>
            <w:shd w:val="clear" w:color="000000" w:fill="FFFFFF"/>
            <w:hideMark/>
          </w:tcPr>
          <w:p w14:paraId="766F11C9"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2,0</w:t>
            </w:r>
          </w:p>
        </w:tc>
      </w:tr>
      <w:tr w:rsidR="00027CFB" w:rsidRPr="005F26EB" w14:paraId="7B58F3DA" w14:textId="77777777" w:rsidTr="008D7C6E">
        <w:trPr>
          <w:trHeight w:val="315"/>
          <w:jc w:val="center"/>
        </w:trPr>
        <w:tc>
          <w:tcPr>
            <w:tcW w:w="297" w:type="pct"/>
            <w:tcBorders>
              <w:top w:val="single" w:sz="4" w:space="0" w:color="auto"/>
              <w:left w:val="single" w:sz="4" w:space="0" w:color="auto"/>
              <w:bottom w:val="single" w:sz="4" w:space="0" w:color="auto"/>
              <w:right w:val="single" w:sz="4" w:space="0" w:color="auto"/>
            </w:tcBorders>
            <w:shd w:val="clear" w:color="000000" w:fill="FFFFFF"/>
            <w:noWrap/>
            <w:hideMark/>
          </w:tcPr>
          <w:p w14:paraId="09DC1253" w14:textId="0B8B069A"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13</w:t>
            </w:r>
            <w:r w:rsidR="00AA282F" w:rsidRPr="005F26EB">
              <w:rPr>
                <w:rFonts w:ascii="Times New Roman" w:eastAsia="Times New Roman" w:hAnsi="Times New Roman"/>
                <w:color w:val="FF0000"/>
                <w:sz w:val="24"/>
                <w:szCs w:val="24"/>
              </w:rPr>
              <w:t>.</w:t>
            </w:r>
          </w:p>
        </w:tc>
        <w:tc>
          <w:tcPr>
            <w:tcW w:w="2607" w:type="pct"/>
            <w:tcBorders>
              <w:top w:val="single" w:sz="4" w:space="0" w:color="auto"/>
              <w:left w:val="single" w:sz="4" w:space="0" w:color="auto"/>
              <w:bottom w:val="single" w:sz="4" w:space="0" w:color="auto"/>
              <w:right w:val="single" w:sz="4" w:space="0" w:color="auto"/>
            </w:tcBorders>
            <w:shd w:val="clear" w:color="000000" w:fill="FFFFFF"/>
            <w:hideMark/>
          </w:tcPr>
          <w:p w14:paraId="5AB7A05D"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Psichologas**</w:t>
            </w:r>
          </w:p>
        </w:tc>
        <w:tc>
          <w:tcPr>
            <w:tcW w:w="481" w:type="pct"/>
            <w:tcBorders>
              <w:top w:val="single" w:sz="4" w:space="0" w:color="auto"/>
              <w:left w:val="single" w:sz="4" w:space="0" w:color="auto"/>
              <w:bottom w:val="single" w:sz="4" w:space="0" w:color="auto"/>
              <w:right w:val="single" w:sz="4" w:space="0" w:color="auto"/>
            </w:tcBorders>
            <w:shd w:val="clear" w:color="000000" w:fill="FFFFFF"/>
            <w:hideMark/>
          </w:tcPr>
          <w:p w14:paraId="5190020D"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0,5</w:t>
            </w:r>
          </w:p>
        </w:tc>
        <w:tc>
          <w:tcPr>
            <w:tcW w:w="1615" w:type="pct"/>
            <w:tcBorders>
              <w:top w:val="single" w:sz="4" w:space="0" w:color="auto"/>
              <w:left w:val="single" w:sz="4" w:space="0" w:color="auto"/>
              <w:bottom w:val="single" w:sz="4" w:space="0" w:color="auto"/>
              <w:right w:val="single" w:sz="4" w:space="0" w:color="auto"/>
            </w:tcBorders>
            <w:shd w:val="clear" w:color="000000" w:fill="FFFFFF"/>
            <w:hideMark/>
          </w:tcPr>
          <w:p w14:paraId="1CAB86A4"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0,5</w:t>
            </w:r>
          </w:p>
        </w:tc>
      </w:tr>
      <w:tr w:rsidR="00027CFB" w:rsidRPr="005F26EB" w14:paraId="00658CDF" w14:textId="77777777" w:rsidTr="008D7C6E">
        <w:trPr>
          <w:trHeight w:val="315"/>
          <w:jc w:val="center"/>
        </w:trPr>
        <w:tc>
          <w:tcPr>
            <w:tcW w:w="297" w:type="pct"/>
            <w:tcBorders>
              <w:top w:val="nil"/>
              <w:left w:val="single" w:sz="8" w:space="0" w:color="auto"/>
              <w:bottom w:val="single" w:sz="4" w:space="0" w:color="auto"/>
              <w:right w:val="single" w:sz="4" w:space="0" w:color="auto"/>
            </w:tcBorders>
            <w:shd w:val="clear" w:color="000000" w:fill="FFFFFF"/>
            <w:noWrap/>
            <w:hideMark/>
          </w:tcPr>
          <w:p w14:paraId="1E8FEDD4" w14:textId="6F88FD83"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14</w:t>
            </w:r>
            <w:r w:rsidR="00AA282F" w:rsidRPr="005F26EB">
              <w:rPr>
                <w:rFonts w:ascii="Times New Roman" w:eastAsia="Times New Roman" w:hAnsi="Times New Roman"/>
                <w:color w:val="FF0000"/>
                <w:sz w:val="24"/>
                <w:szCs w:val="24"/>
              </w:rPr>
              <w:t>.</w:t>
            </w:r>
          </w:p>
        </w:tc>
        <w:tc>
          <w:tcPr>
            <w:tcW w:w="2607" w:type="pct"/>
            <w:tcBorders>
              <w:top w:val="nil"/>
              <w:left w:val="nil"/>
              <w:bottom w:val="single" w:sz="4" w:space="0" w:color="auto"/>
              <w:right w:val="single" w:sz="8" w:space="0" w:color="auto"/>
            </w:tcBorders>
            <w:shd w:val="clear" w:color="000000" w:fill="FFFFFF"/>
            <w:hideMark/>
          </w:tcPr>
          <w:p w14:paraId="12A3ACC5"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Masažuotojas**</w:t>
            </w:r>
          </w:p>
        </w:tc>
        <w:tc>
          <w:tcPr>
            <w:tcW w:w="481" w:type="pct"/>
            <w:tcBorders>
              <w:top w:val="nil"/>
              <w:left w:val="nil"/>
              <w:bottom w:val="single" w:sz="4" w:space="0" w:color="auto"/>
              <w:right w:val="single" w:sz="4" w:space="0" w:color="auto"/>
            </w:tcBorders>
            <w:shd w:val="clear" w:color="000000" w:fill="FFFFFF"/>
            <w:hideMark/>
          </w:tcPr>
          <w:p w14:paraId="2C27B15F"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c>
          <w:tcPr>
            <w:tcW w:w="1615" w:type="pct"/>
            <w:tcBorders>
              <w:top w:val="nil"/>
              <w:left w:val="nil"/>
              <w:bottom w:val="single" w:sz="4" w:space="0" w:color="auto"/>
              <w:right w:val="single" w:sz="8" w:space="0" w:color="auto"/>
            </w:tcBorders>
            <w:shd w:val="clear" w:color="000000" w:fill="FFFFFF"/>
            <w:hideMark/>
          </w:tcPr>
          <w:p w14:paraId="09CC5F02"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r>
      <w:tr w:rsidR="00027CFB" w:rsidRPr="005F26EB" w14:paraId="595FBE15" w14:textId="77777777" w:rsidTr="008D7C6E">
        <w:trPr>
          <w:trHeight w:val="315"/>
          <w:jc w:val="center"/>
        </w:trPr>
        <w:tc>
          <w:tcPr>
            <w:tcW w:w="297" w:type="pct"/>
            <w:tcBorders>
              <w:top w:val="single" w:sz="4" w:space="0" w:color="auto"/>
              <w:left w:val="single" w:sz="4" w:space="0" w:color="auto"/>
              <w:bottom w:val="single" w:sz="4" w:space="0" w:color="auto"/>
              <w:right w:val="single" w:sz="4" w:space="0" w:color="auto"/>
            </w:tcBorders>
            <w:shd w:val="clear" w:color="auto" w:fill="auto"/>
            <w:noWrap/>
            <w:hideMark/>
          </w:tcPr>
          <w:p w14:paraId="52DA02E1" w14:textId="6605CF7D"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15</w:t>
            </w:r>
            <w:r w:rsidR="00AA282F" w:rsidRPr="005F26EB">
              <w:rPr>
                <w:rFonts w:ascii="Times New Roman" w:eastAsia="Times New Roman" w:hAnsi="Times New Roman"/>
                <w:color w:val="FF0000"/>
                <w:sz w:val="24"/>
                <w:szCs w:val="24"/>
              </w:rPr>
              <w:t>.</w:t>
            </w:r>
          </w:p>
        </w:tc>
        <w:tc>
          <w:tcPr>
            <w:tcW w:w="2607" w:type="pct"/>
            <w:tcBorders>
              <w:top w:val="single" w:sz="4" w:space="0" w:color="auto"/>
              <w:left w:val="single" w:sz="4" w:space="0" w:color="auto"/>
              <w:bottom w:val="single" w:sz="4" w:space="0" w:color="auto"/>
              <w:right w:val="single" w:sz="4" w:space="0" w:color="auto"/>
            </w:tcBorders>
            <w:shd w:val="clear" w:color="auto" w:fill="auto"/>
            <w:noWrap/>
            <w:hideMark/>
          </w:tcPr>
          <w:p w14:paraId="10AD509A"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Sandėlininkas</w:t>
            </w:r>
          </w:p>
        </w:tc>
        <w:tc>
          <w:tcPr>
            <w:tcW w:w="481" w:type="pct"/>
            <w:tcBorders>
              <w:top w:val="single" w:sz="4" w:space="0" w:color="auto"/>
              <w:left w:val="single" w:sz="4" w:space="0" w:color="auto"/>
              <w:bottom w:val="single" w:sz="4" w:space="0" w:color="auto"/>
              <w:right w:val="single" w:sz="4" w:space="0" w:color="auto"/>
            </w:tcBorders>
            <w:shd w:val="clear" w:color="auto" w:fill="auto"/>
            <w:hideMark/>
          </w:tcPr>
          <w:p w14:paraId="63F9E428"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0,5</w:t>
            </w:r>
          </w:p>
        </w:tc>
        <w:tc>
          <w:tcPr>
            <w:tcW w:w="1615" w:type="pct"/>
            <w:tcBorders>
              <w:top w:val="single" w:sz="4" w:space="0" w:color="auto"/>
              <w:left w:val="single" w:sz="4" w:space="0" w:color="auto"/>
              <w:bottom w:val="single" w:sz="4" w:space="0" w:color="auto"/>
              <w:right w:val="single" w:sz="4" w:space="0" w:color="auto"/>
            </w:tcBorders>
            <w:shd w:val="clear" w:color="auto" w:fill="auto"/>
            <w:hideMark/>
          </w:tcPr>
          <w:p w14:paraId="04B2C5ED"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0,5</w:t>
            </w:r>
          </w:p>
        </w:tc>
      </w:tr>
      <w:tr w:rsidR="00027CFB" w:rsidRPr="005F26EB" w14:paraId="01520232" w14:textId="77777777" w:rsidTr="008D7C6E">
        <w:trPr>
          <w:trHeight w:val="315"/>
          <w:jc w:val="center"/>
        </w:trPr>
        <w:tc>
          <w:tcPr>
            <w:tcW w:w="297" w:type="pct"/>
            <w:tcBorders>
              <w:top w:val="single" w:sz="4" w:space="0" w:color="auto"/>
              <w:left w:val="single" w:sz="8" w:space="0" w:color="auto"/>
              <w:bottom w:val="single" w:sz="4" w:space="0" w:color="auto"/>
              <w:right w:val="single" w:sz="4" w:space="0" w:color="auto"/>
            </w:tcBorders>
            <w:shd w:val="clear" w:color="auto" w:fill="auto"/>
            <w:noWrap/>
            <w:hideMark/>
          </w:tcPr>
          <w:p w14:paraId="490C132E" w14:textId="42D6A703"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16</w:t>
            </w:r>
            <w:r w:rsidR="00AA282F" w:rsidRPr="005F26EB">
              <w:rPr>
                <w:rFonts w:ascii="Times New Roman" w:eastAsia="Times New Roman" w:hAnsi="Times New Roman"/>
                <w:color w:val="FF0000"/>
                <w:sz w:val="24"/>
                <w:szCs w:val="24"/>
              </w:rPr>
              <w:t>.</w:t>
            </w:r>
          </w:p>
        </w:tc>
        <w:tc>
          <w:tcPr>
            <w:tcW w:w="2607" w:type="pct"/>
            <w:tcBorders>
              <w:top w:val="single" w:sz="4" w:space="0" w:color="auto"/>
              <w:left w:val="nil"/>
              <w:bottom w:val="single" w:sz="4" w:space="0" w:color="auto"/>
              <w:right w:val="single" w:sz="8" w:space="0" w:color="auto"/>
            </w:tcBorders>
            <w:shd w:val="clear" w:color="auto" w:fill="auto"/>
            <w:hideMark/>
          </w:tcPr>
          <w:p w14:paraId="6F48A699"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Buities sektoriaus vadovas</w:t>
            </w:r>
          </w:p>
        </w:tc>
        <w:tc>
          <w:tcPr>
            <w:tcW w:w="481" w:type="pct"/>
            <w:tcBorders>
              <w:top w:val="single" w:sz="4" w:space="0" w:color="auto"/>
              <w:left w:val="nil"/>
              <w:bottom w:val="single" w:sz="4" w:space="0" w:color="auto"/>
              <w:right w:val="single" w:sz="4" w:space="0" w:color="auto"/>
            </w:tcBorders>
            <w:shd w:val="clear" w:color="auto" w:fill="auto"/>
            <w:hideMark/>
          </w:tcPr>
          <w:p w14:paraId="512C2215"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c>
          <w:tcPr>
            <w:tcW w:w="1615" w:type="pct"/>
            <w:tcBorders>
              <w:top w:val="single" w:sz="4" w:space="0" w:color="auto"/>
              <w:left w:val="nil"/>
              <w:bottom w:val="single" w:sz="4" w:space="0" w:color="auto"/>
              <w:right w:val="single" w:sz="8" w:space="0" w:color="auto"/>
            </w:tcBorders>
            <w:shd w:val="clear" w:color="auto" w:fill="auto"/>
            <w:hideMark/>
          </w:tcPr>
          <w:p w14:paraId="25246C0D"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r>
      <w:tr w:rsidR="00027CFB" w:rsidRPr="005F26EB" w14:paraId="1498B48B" w14:textId="77777777" w:rsidTr="008D7C6E">
        <w:trPr>
          <w:trHeight w:val="315"/>
          <w:jc w:val="center"/>
        </w:trPr>
        <w:tc>
          <w:tcPr>
            <w:tcW w:w="297" w:type="pct"/>
            <w:tcBorders>
              <w:top w:val="nil"/>
              <w:left w:val="single" w:sz="8" w:space="0" w:color="auto"/>
              <w:bottom w:val="single" w:sz="4" w:space="0" w:color="auto"/>
              <w:right w:val="single" w:sz="4" w:space="0" w:color="auto"/>
            </w:tcBorders>
            <w:shd w:val="clear" w:color="auto" w:fill="auto"/>
            <w:noWrap/>
            <w:hideMark/>
          </w:tcPr>
          <w:p w14:paraId="422AF8FA" w14:textId="3FD1FC6D"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17</w:t>
            </w:r>
            <w:r w:rsidR="00AA282F" w:rsidRPr="005F26EB">
              <w:rPr>
                <w:rFonts w:ascii="Times New Roman" w:eastAsia="Times New Roman" w:hAnsi="Times New Roman"/>
                <w:color w:val="FF0000"/>
                <w:sz w:val="24"/>
                <w:szCs w:val="24"/>
              </w:rPr>
              <w:t>.</w:t>
            </w:r>
          </w:p>
        </w:tc>
        <w:tc>
          <w:tcPr>
            <w:tcW w:w="2607" w:type="pct"/>
            <w:tcBorders>
              <w:top w:val="nil"/>
              <w:left w:val="nil"/>
              <w:bottom w:val="single" w:sz="4" w:space="0" w:color="auto"/>
              <w:right w:val="single" w:sz="8" w:space="0" w:color="auto"/>
            </w:tcBorders>
            <w:shd w:val="clear" w:color="auto" w:fill="auto"/>
            <w:hideMark/>
          </w:tcPr>
          <w:p w14:paraId="059E6D3C"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Vairuotojas</w:t>
            </w:r>
          </w:p>
        </w:tc>
        <w:tc>
          <w:tcPr>
            <w:tcW w:w="481" w:type="pct"/>
            <w:tcBorders>
              <w:top w:val="nil"/>
              <w:left w:val="nil"/>
              <w:bottom w:val="single" w:sz="4" w:space="0" w:color="auto"/>
              <w:right w:val="single" w:sz="4" w:space="0" w:color="auto"/>
            </w:tcBorders>
            <w:shd w:val="clear" w:color="auto" w:fill="auto"/>
            <w:hideMark/>
          </w:tcPr>
          <w:p w14:paraId="29D150A5"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c>
          <w:tcPr>
            <w:tcW w:w="1615" w:type="pct"/>
            <w:tcBorders>
              <w:top w:val="nil"/>
              <w:left w:val="nil"/>
              <w:bottom w:val="single" w:sz="4" w:space="0" w:color="auto"/>
              <w:right w:val="single" w:sz="8" w:space="0" w:color="auto"/>
            </w:tcBorders>
            <w:shd w:val="clear" w:color="auto" w:fill="auto"/>
            <w:hideMark/>
          </w:tcPr>
          <w:p w14:paraId="5E0F861B"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1,0</w:t>
            </w:r>
          </w:p>
        </w:tc>
      </w:tr>
      <w:tr w:rsidR="00027CFB" w:rsidRPr="005F26EB" w14:paraId="233B499D" w14:textId="77777777" w:rsidTr="008D7C6E">
        <w:trPr>
          <w:trHeight w:val="315"/>
          <w:jc w:val="center"/>
        </w:trPr>
        <w:tc>
          <w:tcPr>
            <w:tcW w:w="297" w:type="pct"/>
            <w:tcBorders>
              <w:top w:val="nil"/>
              <w:left w:val="single" w:sz="8" w:space="0" w:color="auto"/>
              <w:bottom w:val="single" w:sz="4" w:space="0" w:color="auto"/>
              <w:right w:val="single" w:sz="4" w:space="0" w:color="auto"/>
            </w:tcBorders>
            <w:shd w:val="clear" w:color="auto" w:fill="auto"/>
            <w:noWrap/>
            <w:hideMark/>
          </w:tcPr>
          <w:p w14:paraId="41530034" w14:textId="75CDAF5F"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18</w:t>
            </w:r>
            <w:r w:rsidR="00AA282F" w:rsidRPr="005F26EB">
              <w:rPr>
                <w:rFonts w:ascii="Times New Roman" w:eastAsia="Times New Roman" w:hAnsi="Times New Roman"/>
                <w:color w:val="FF0000"/>
                <w:sz w:val="24"/>
                <w:szCs w:val="24"/>
              </w:rPr>
              <w:t>.</w:t>
            </w:r>
          </w:p>
        </w:tc>
        <w:tc>
          <w:tcPr>
            <w:tcW w:w="2607" w:type="pct"/>
            <w:tcBorders>
              <w:top w:val="nil"/>
              <w:left w:val="nil"/>
              <w:bottom w:val="single" w:sz="4" w:space="0" w:color="auto"/>
              <w:right w:val="single" w:sz="8" w:space="0" w:color="auto"/>
            </w:tcBorders>
            <w:shd w:val="clear" w:color="auto" w:fill="auto"/>
            <w:hideMark/>
          </w:tcPr>
          <w:p w14:paraId="283B9E36"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Valytojas</w:t>
            </w:r>
          </w:p>
        </w:tc>
        <w:tc>
          <w:tcPr>
            <w:tcW w:w="481" w:type="pct"/>
            <w:tcBorders>
              <w:top w:val="nil"/>
              <w:left w:val="nil"/>
              <w:bottom w:val="single" w:sz="4" w:space="0" w:color="auto"/>
              <w:right w:val="single" w:sz="4" w:space="0" w:color="auto"/>
            </w:tcBorders>
            <w:shd w:val="clear" w:color="auto" w:fill="auto"/>
            <w:hideMark/>
          </w:tcPr>
          <w:p w14:paraId="123156DC"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2,0</w:t>
            </w:r>
          </w:p>
        </w:tc>
        <w:tc>
          <w:tcPr>
            <w:tcW w:w="1615" w:type="pct"/>
            <w:tcBorders>
              <w:top w:val="nil"/>
              <w:left w:val="nil"/>
              <w:bottom w:val="single" w:sz="4" w:space="0" w:color="auto"/>
              <w:right w:val="single" w:sz="8" w:space="0" w:color="auto"/>
            </w:tcBorders>
            <w:shd w:val="clear" w:color="auto" w:fill="auto"/>
            <w:hideMark/>
          </w:tcPr>
          <w:p w14:paraId="09DDF637"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2,0</w:t>
            </w:r>
          </w:p>
        </w:tc>
      </w:tr>
      <w:tr w:rsidR="00027CFB" w:rsidRPr="005F26EB" w14:paraId="30FC0D9F" w14:textId="77777777" w:rsidTr="008D7C6E">
        <w:trPr>
          <w:trHeight w:val="330"/>
          <w:jc w:val="center"/>
        </w:trPr>
        <w:tc>
          <w:tcPr>
            <w:tcW w:w="297" w:type="pct"/>
            <w:tcBorders>
              <w:top w:val="single" w:sz="4" w:space="0" w:color="auto"/>
              <w:left w:val="single" w:sz="4" w:space="0" w:color="auto"/>
              <w:bottom w:val="single" w:sz="4" w:space="0" w:color="auto"/>
              <w:right w:val="single" w:sz="4" w:space="0" w:color="auto"/>
            </w:tcBorders>
            <w:shd w:val="clear" w:color="auto" w:fill="auto"/>
            <w:noWrap/>
            <w:hideMark/>
          </w:tcPr>
          <w:p w14:paraId="3483D744" w14:textId="07F5D417" w:rsidR="00027CFB" w:rsidRPr="005F26EB" w:rsidRDefault="00027CFB" w:rsidP="00027CFB">
            <w:pPr>
              <w:jc w:val="right"/>
              <w:rPr>
                <w:rFonts w:ascii="Times New Roman" w:eastAsia="Times New Roman" w:hAnsi="Times New Roman"/>
                <w:color w:val="000000"/>
                <w:sz w:val="24"/>
                <w:szCs w:val="24"/>
              </w:rPr>
            </w:pPr>
            <w:r w:rsidRPr="005F26EB">
              <w:rPr>
                <w:rFonts w:ascii="Times New Roman" w:eastAsia="Times New Roman" w:hAnsi="Times New Roman"/>
                <w:color w:val="000000"/>
                <w:sz w:val="24"/>
                <w:szCs w:val="24"/>
              </w:rPr>
              <w:t>19</w:t>
            </w:r>
            <w:r w:rsidR="00AA282F" w:rsidRPr="005F26EB">
              <w:rPr>
                <w:rFonts w:ascii="Times New Roman" w:eastAsia="Times New Roman" w:hAnsi="Times New Roman"/>
                <w:color w:val="FF0000"/>
                <w:sz w:val="24"/>
                <w:szCs w:val="24"/>
              </w:rPr>
              <w:t>.</w:t>
            </w:r>
          </w:p>
        </w:tc>
        <w:tc>
          <w:tcPr>
            <w:tcW w:w="2607" w:type="pct"/>
            <w:tcBorders>
              <w:top w:val="single" w:sz="4" w:space="0" w:color="auto"/>
              <w:left w:val="single" w:sz="4" w:space="0" w:color="auto"/>
              <w:bottom w:val="single" w:sz="4" w:space="0" w:color="auto"/>
              <w:right w:val="single" w:sz="4" w:space="0" w:color="auto"/>
            </w:tcBorders>
            <w:shd w:val="clear" w:color="auto" w:fill="auto"/>
            <w:hideMark/>
          </w:tcPr>
          <w:p w14:paraId="40E60D44" w14:textId="77777777" w:rsidR="00027CFB" w:rsidRPr="005F26EB" w:rsidRDefault="00027CFB" w:rsidP="00027CFB">
            <w:pPr>
              <w:rPr>
                <w:rFonts w:ascii="Times New Roman" w:eastAsia="Times New Roman" w:hAnsi="Times New Roman"/>
                <w:sz w:val="24"/>
                <w:szCs w:val="24"/>
              </w:rPr>
            </w:pPr>
            <w:r w:rsidRPr="005F26EB">
              <w:rPr>
                <w:rFonts w:ascii="Times New Roman" w:eastAsia="Times New Roman" w:hAnsi="Times New Roman"/>
                <w:sz w:val="24"/>
                <w:szCs w:val="24"/>
              </w:rPr>
              <w:t>Kūrikas</w:t>
            </w:r>
          </w:p>
        </w:tc>
        <w:tc>
          <w:tcPr>
            <w:tcW w:w="481" w:type="pct"/>
            <w:tcBorders>
              <w:top w:val="single" w:sz="4" w:space="0" w:color="auto"/>
              <w:left w:val="single" w:sz="4" w:space="0" w:color="auto"/>
              <w:bottom w:val="single" w:sz="4" w:space="0" w:color="auto"/>
              <w:right w:val="single" w:sz="4" w:space="0" w:color="auto"/>
            </w:tcBorders>
            <w:shd w:val="clear" w:color="auto" w:fill="auto"/>
            <w:hideMark/>
          </w:tcPr>
          <w:p w14:paraId="5497C112"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7,0</w:t>
            </w:r>
          </w:p>
        </w:tc>
        <w:tc>
          <w:tcPr>
            <w:tcW w:w="1615" w:type="pct"/>
            <w:tcBorders>
              <w:top w:val="single" w:sz="4" w:space="0" w:color="auto"/>
              <w:left w:val="single" w:sz="4" w:space="0" w:color="auto"/>
              <w:bottom w:val="single" w:sz="4" w:space="0" w:color="auto"/>
              <w:right w:val="single" w:sz="4" w:space="0" w:color="auto"/>
            </w:tcBorders>
            <w:shd w:val="clear" w:color="auto" w:fill="auto"/>
            <w:hideMark/>
          </w:tcPr>
          <w:p w14:paraId="5CD6A16F" w14:textId="77777777" w:rsidR="00027CFB" w:rsidRPr="005F26EB" w:rsidRDefault="00027CFB" w:rsidP="00027CFB">
            <w:pPr>
              <w:jc w:val="center"/>
              <w:rPr>
                <w:rFonts w:ascii="Times New Roman" w:eastAsia="Times New Roman" w:hAnsi="Times New Roman"/>
                <w:sz w:val="24"/>
                <w:szCs w:val="24"/>
              </w:rPr>
            </w:pPr>
            <w:r w:rsidRPr="005F26EB">
              <w:rPr>
                <w:rFonts w:ascii="Times New Roman" w:eastAsia="Times New Roman" w:hAnsi="Times New Roman"/>
                <w:sz w:val="24"/>
                <w:szCs w:val="24"/>
              </w:rPr>
              <w:t>7,0</w:t>
            </w:r>
          </w:p>
        </w:tc>
      </w:tr>
      <w:tr w:rsidR="00027CFB" w:rsidRPr="005F26EB" w14:paraId="5AD36783" w14:textId="77777777" w:rsidTr="008D7C6E">
        <w:trPr>
          <w:trHeight w:val="330"/>
          <w:jc w:val="center"/>
        </w:trPr>
        <w:tc>
          <w:tcPr>
            <w:tcW w:w="2904"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A34E9F" w14:textId="77777777" w:rsidR="00027CFB" w:rsidRPr="005F26EB" w:rsidRDefault="00027CFB" w:rsidP="00027CFB">
            <w:pPr>
              <w:rPr>
                <w:rFonts w:ascii="Times New Roman" w:hAnsi="Times New Roman"/>
                <w:sz w:val="20"/>
                <w:szCs w:val="20"/>
                <w:lang w:eastAsia="en-US"/>
              </w:rPr>
            </w:pPr>
            <w:r w:rsidRPr="005F26EB">
              <w:rPr>
                <w:rFonts w:ascii="Times New Roman" w:hAnsi="Times New Roman"/>
                <w:sz w:val="20"/>
                <w:szCs w:val="20"/>
                <w:lang w:eastAsia="en-US"/>
              </w:rPr>
              <w:t xml:space="preserve">*Iš valstybės biudžeto tikslinės dotacijos lėšų </w:t>
            </w:r>
          </w:p>
          <w:p w14:paraId="240C1D01" w14:textId="77777777" w:rsidR="00027CFB" w:rsidRPr="005F26EB" w:rsidRDefault="00027CFB" w:rsidP="00027CFB">
            <w:pPr>
              <w:rPr>
                <w:rFonts w:ascii="Times New Roman" w:hAnsi="Times New Roman"/>
                <w:sz w:val="20"/>
                <w:szCs w:val="20"/>
                <w:lang w:eastAsia="en-US"/>
              </w:rPr>
            </w:pPr>
            <w:r w:rsidRPr="005F26EB">
              <w:rPr>
                <w:rFonts w:ascii="Times New Roman" w:hAnsi="Times New Roman"/>
                <w:sz w:val="20"/>
                <w:szCs w:val="20"/>
                <w:lang w:eastAsia="en-US"/>
              </w:rPr>
              <w:t>**Iš savivaldybės administracijos lėšų asmenų  išlaikymui</w:t>
            </w:r>
          </w:p>
          <w:p w14:paraId="7FC170C6" w14:textId="77777777" w:rsidR="00027CFB" w:rsidRPr="005F26EB" w:rsidRDefault="00027CFB" w:rsidP="00027CFB">
            <w:pPr>
              <w:rPr>
                <w:rFonts w:ascii="Times New Roman" w:eastAsia="Times New Roman" w:hAnsi="Times New Roman"/>
                <w:color w:val="000000"/>
                <w:sz w:val="24"/>
                <w:szCs w:val="24"/>
              </w:rPr>
            </w:pPr>
          </w:p>
        </w:tc>
        <w:tc>
          <w:tcPr>
            <w:tcW w:w="481" w:type="pct"/>
            <w:tcBorders>
              <w:top w:val="single" w:sz="4" w:space="0" w:color="auto"/>
              <w:left w:val="single" w:sz="4" w:space="0" w:color="auto"/>
              <w:bottom w:val="single" w:sz="8" w:space="0" w:color="auto"/>
              <w:right w:val="single" w:sz="4" w:space="0" w:color="auto"/>
            </w:tcBorders>
            <w:shd w:val="clear" w:color="auto" w:fill="auto"/>
            <w:hideMark/>
          </w:tcPr>
          <w:p w14:paraId="3B104BB9" w14:textId="77777777" w:rsidR="00027CFB" w:rsidRPr="005F26EB" w:rsidRDefault="00027CFB" w:rsidP="00027CFB">
            <w:pPr>
              <w:jc w:val="center"/>
              <w:rPr>
                <w:rFonts w:ascii="Times New Roman" w:eastAsia="Times New Roman" w:hAnsi="Times New Roman"/>
                <w:b/>
                <w:bCs/>
                <w:sz w:val="24"/>
                <w:szCs w:val="24"/>
              </w:rPr>
            </w:pPr>
            <w:r w:rsidRPr="005F26EB">
              <w:rPr>
                <w:rFonts w:ascii="Times New Roman" w:eastAsia="Times New Roman" w:hAnsi="Times New Roman"/>
                <w:b/>
                <w:bCs/>
                <w:sz w:val="24"/>
                <w:szCs w:val="24"/>
              </w:rPr>
              <w:t>41,25</w:t>
            </w:r>
          </w:p>
        </w:tc>
        <w:tc>
          <w:tcPr>
            <w:tcW w:w="1615" w:type="pct"/>
            <w:tcBorders>
              <w:top w:val="single" w:sz="4" w:space="0" w:color="auto"/>
              <w:left w:val="nil"/>
              <w:bottom w:val="single" w:sz="8" w:space="0" w:color="auto"/>
              <w:right w:val="single" w:sz="8" w:space="0" w:color="auto"/>
            </w:tcBorders>
            <w:shd w:val="clear" w:color="auto" w:fill="auto"/>
            <w:hideMark/>
          </w:tcPr>
          <w:p w14:paraId="7B35D258" w14:textId="77777777" w:rsidR="00027CFB" w:rsidRPr="005F26EB" w:rsidRDefault="00027CFB" w:rsidP="00027CFB">
            <w:pPr>
              <w:jc w:val="center"/>
              <w:rPr>
                <w:rFonts w:ascii="Times New Roman" w:eastAsia="Times New Roman" w:hAnsi="Times New Roman"/>
                <w:b/>
                <w:bCs/>
                <w:sz w:val="24"/>
                <w:szCs w:val="24"/>
              </w:rPr>
            </w:pPr>
            <w:r w:rsidRPr="005F26EB">
              <w:rPr>
                <w:rFonts w:ascii="Times New Roman" w:eastAsia="Times New Roman" w:hAnsi="Times New Roman"/>
                <w:b/>
                <w:bCs/>
                <w:sz w:val="24"/>
                <w:szCs w:val="24"/>
              </w:rPr>
              <w:t>43,75</w:t>
            </w:r>
          </w:p>
        </w:tc>
      </w:tr>
    </w:tbl>
    <w:p w14:paraId="7B36FC01" w14:textId="77777777" w:rsidR="001024EA" w:rsidRPr="005F26EB" w:rsidRDefault="001024EA" w:rsidP="00FC3FD3">
      <w:pPr>
        <w:pStyle w:val="Betarp"/>
        <w:rPr>
          <w:sz w:val="16"/>
          <w:szCs w:val="16"/>
        </w:rPr>
      </w:pPr>
    </w:p>
    <w:p w14:paraId="076EB664" w14:textId="77777777" w:rsidR="001024EA" w:rsidRPr="005F26EB" w:rsidRDefault="001024EA" w:rsidP="00FC3FD3">
      <w:pPr>
        <w:pStyle w:val="Betarp"/>
        <w:rPr>
          <w:sz w:val="16"/>
          <w:szCs w:val="16"/>
        </w:rPr>
      </w:pPr>
    </w:p>
    <w:p w14:paraId="3D57CFE7" w14:textId="77777777" w:rsidR="005E6042" w:rsidRPr="00660645" w:rsidRDefault="00E10D72" w:rsidP="00590020">
      <w:pPr>
        <w:spacing w:line="360" w:lineRule="auto"/>
        <w:ind w:firstLine="567"/>
        <w:jc w:val="both"/>
        <w:rPr>
          <w:rFonts w:ascii="Times New Roman" w:hAnsi="Times New Roman"/>
          <w:color w:val="000000"/>
          <w:sz w:val="24"/>
          <w:szCs w:val="24"/>
          <w:lang w:eastAsia="en-US"/>
        </w:rPr>
      </w:pPr>
      <w:r w:rsidRPr="005F26EB">
        <w:rPr>
          <w:rFonts w:ascii="Times New Roman" w:hAnsi="Times New Roman"/>
          <w:color w:val="000000"/>
          <w:sz w:val="24"/>
          <w:szCs w:val="24"/>
          <w:lang w:eastAsia="en-US"/>
        </w:rPr>
        <w:t xml:space="preserve">Globos namuose veiklą vykdo darbuotojų darbo taryba. </w:t>
      </w:r>
      <w:r w:rsidR="007535AF" w:rsidRPr="005F26EB">
        <w:rPr>
          <w:rFonts w:ascii="Times New Roman" w:hAnsi="Times New Roman"/>
          <w:color w:val="000000"/>
          <w:sz w:val="24"/>
          <w:szCs w:val="24"/>
          <w:lang w:eastAsia="en-US"/>
        </w:rPr>
        <w:t>Globos namuose</w:t>
      </w:r>
      <w:r w:rsidR="005816CF" w:rsidRPr="005F26EB">
        <w:rPr>
          <w:rFonts w:ascii="Times New Roman" w:hAnsi="Times New Roman"/>
          <w:color w:val="000000"/>
          <w:sz w:val="24"/>
          <w:szCs w:val="24"/>
          <w:lang w:eastAsia="en-US"/>
        </w:rPr>
        <w:t xml:space="preserve"> yra patvirtinta</w:t>
      </w:r>
      <w:r w:rsidR="00F70ADB" w:rsidRPr="005F26EB">
        <w:rPr>
          <w:rFonts w:ascii="Times New Roman" w:hAnsi="Times New Roman"/>
          <w:color w:val="000000"/>
          <w:sz w:val="24"/>
          <w:szCs w:val="24"/>
          <w:lang w:eastAsia="en-US"/>
        </w:rPr>
        <w:t xml:space="preserve"> </w:t>
      </w:r>
      <w:r w:rsidR="00F70ADB" w:rsidRPr="005F26EB">
        <w:rPr>
          <w:rFonts w:ascii="Times New Roman" w:hAnsi="Times New Roman"/>
          <w:sz w:val="24"/>
          <w:szCs w:val="24"/>
          <w:lang w:eastAsia="en-US"/>
        </w:rPr>
        <w:t>organizacinė</w:t>
      </w:r>
      <w:r w:rsidR="00F70ADB">
        <w:rPr>
          <w:rFonts w:ascii="Times New Roman" w:hAnsi="Times New Roman"/>
          <w:color w:val="000000"/>
          <w:sz w:val="24"/>
          <w:szCs w:val="24"/>
          <w:lang w:eastAsia="en-US"/>
        </w:rPr>
        <w:t xml:space="preserve"> struktūra / </w:t>
      </w:r>
      <w:r w:rsidR="005816CF">
        <w:rPr>
          <w:rFonts w:ascii="Times New Roman" w:hAnsi="Times New Roman"/>
          <w:color w:val="000000"/>
          <w:sz w:val="24"/>
          <w:szCs w:val="24"/>
          <w:lang w:eastAsia="en-US"/>
        </w:rPr>
        <w:t xml:space="preserve">valdymo </w:t>
      </w:r>
      <w:r w:rsidR="00F70ADB">
        <w:rPr>
          <w:rFonts w:ascii="Times New Roman" w:hAnsi="Times New Roman"/>
          <w:color w:val="000000"/>
          <w:sz w:val="24"/>
          <w:szCs w:val="24"/>
          <w:lang w:eastAsia="en-US"/>
        </w:rPr>
        <w:t>schema</w:t>
      </w:r>
      <w:r w:rsidR="005816CF">
        <w:rPr>
          <w:rFonts w:ascii="Times New Roman" w:hAnsi="Times New Roman"/>
          <w:color w:val="000000"/>
          <w:sz w:val="24"/>
          <w:szCs w:val="24"/>
          <w:lang w:eastAsia="en-US"/>
        </w:rPr>
        <w:t xml:space="preserve"> (1</w:t>
      </w:r>
      <w:r w:rsidR="00A252F1">
        <w:rPr>
          <w:rFonts w:ascii="Times New Roman" w:hAnsi="Times New Roman"/>
          <w:color w:val="000000"/>
          <w:sz w:val="24"/>
          <w:szCs w:val="24"/>
          <w:lang w:eastAsia="en-US"/>
        </w:rPr>
        <w:t xml:space="preserve"> pav</w:t>
      </w:r>
      <w:r>
        <w:rPr>
          <w:rFonts w:ascii="Times New Roman" w:hAnsi="Times New Roman"/>
          <w:color w:val="000000"/>
          <w:sz w:val="24"/>
          <w:szCs w:val="24"/>
          <w:lang w:eastAsia="en-US"/>
        </w:rPr>
        <w:t>.</w:t>
      </w:r>
      <w:r w:rsidR="005816CF">
        <w:rPr>
          <w:rFonts w:ascii="Times New Roman" w:hAnsi="Times New Roman"/>
          <w:color w:val="000000"/>
          <w:sz w:val="24"/>
          <w:szCs w:val="24"/>
          <w:lang w:eastAsia="en-US"/>
        </w:rPr>
        <w:t>), į</w:t>
      </w:r>
      <w:r w:rsidR="005816CF" w:rsidRPr="005816CF">
        <w:rPr>
          <w:rFonts w:ascii="Times New Roman" w:hAnsi="Times New Roman"/>
          <w:color w:val="000000"/>
          <w:sz w:val="24"/>
          <w:szCs w:val="24"/>
          <w:lang w:eastAsia="en-US"/>
        </w:rPr>
        <w:t>staigos struktūra formuojasi keičiantis valdymo darbų sudėčiai bei turiniui, vykstant vald</w:t>
      </w:r>
      <w:r w:rsidR="0022608C">
        <w:rPr>
          <w:rFonts w:ascii="Times New Roman" w:hAnsi="Times New Roman"/>
          <w:color w:val="000000"/>
          <w:sz w:val="24"/>
          <w:szCs w:val="24"/>
          <w:lang w:eastAsia="en-US"/>
        </w:rPr>
        <w:t>ymo darbų pasidalijimo procesui.</w:t>
      </w:r>
    </w:p>
    <w:p w14:paraId="6CCFA5E2" w14:textId="77777777" w:rsidR="009712DC" w:rsidRPr="00660645" w:rsidRDefault="009712DC" w:rsidP="00660645">
      <w:pPr>
        <w:pStyle w:val="Betarp"/>
        <w:jc w:val="right"/>
        <w:rPr>
          <w:rFonts w:ascii="Times New Roman" w:hAnsi="Times New Roman"/>
          <w:i/>
          <w:sz w:val="24"/>
          <w:szCs w:val="24"/>
        </w:rPr>
      </w:pPr>
    </w:p>
    <w:p w14:paraId="751BCE8D" w14:textId="0E15F66B" w:rsidR="009712DC" w:rsidRPr="00B22FD8" w:rsidRDefault="00451267" w:rsidP="00B22FD8">
      <w:pPr>
        <w:spacing w:line="360" w:lineRule="auto"/>
        <w:ind w:hanging="142"/>
        <w:jc w:val="center"/>
        <w:rPr>
          <w:rFonts w:ascii="Times New Roman" w:hAnsi="Times New Roman"/>
          <w:color w:val="000000"/>
          <w:sz w:val="24"/>
          <w:szCs w:val="24"/>
          <w:lang w:eastAsia="en-US"/>
        </w:rPr>
      </w:pPr>
      <w:r w:rsidRPr="00013A12">
        <w:rPr>
          <w:noProof/>
        </w:rPr>
        <w:lastRenderedPageBreak/>
        <w:drawing>
          <wp:inline distT="0" distB="0" distL="0" distR="0" wp14:anchorId="18C3D6C5" wp14:editId="39C678D3">
            <wp:extent cx="6238875" cy="3571875"/>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
                      <a:extLst>
                        <a:ext uri="{28A0092B-C50C-407E-A947-70E740481C1C}">
                          <a14:useLocalDpi xmlns:a14="http://schemas.microsoft.com/office/drawing/2010/main" val="0"/>
                        </a:ext>
                      </a:extLst>
                    </a:blip>
                    <a:srcRect l="19357" t="29893" r="19473" b="7744"/>
                    <a:stretch>
                      <a:fillRect/>
                    </a:stretch>
                  </pic:blipFill>
                  <pic:spPr bwMode="auto">
                    <a:xfrm>
                      <a:off x="0" y="0"/>
                      <a:ext cx="6238875" cy="3571875"/>
                    </a:xfrm>
                    <a:prstGeom prst="rect">
                      <a:avLst/>
                    </a:prstGeom>
                    <a:noFill/>
                    <a:ln>
                      <a:noFill/>
                    </a:ln>
                  </pic:spPr>
                </pic:pic>
              </a:graphicData>
            </a:graphic>
          </wp:inline>
        </w:drawing>
      </w:r>
    </w:p>
    <w:p w14:paraId="46CFF660" w14:textId="77777777" w:rsidR="00027CFB" w:rsidRDefault="00C71879" w:rsidP="00C71879">
      <w:pPr>
        <w:pStyle w:val="Sraopastraipa"/>
        <w:tabs>
          <w:tab w:val="left" w:pos="567"/>
          <w:tab w:val="left" w:pos="993"/>
        </w:tabs>
        <w:spacing w:line="360" w:lineRule="auto"/>
        <w:ind w:left="0"/>
        <w:jc w:val="center"/>
        <w:rPr>
          <w:rFonts w:ascii="Times New Roman" w:hAnsi="Times New Roman"/>
          <w:b/>
          <w:sz w:val="24"/>
          <w:szCs w:val="24"/>
          <w:lang w:eastAsia="en-US"/>
        </w:rPr>
      </w:pPr>
      <w:bookmarkStart w:id="0" w:name="_Hlk534710049"/>
      <w:r w:rsidRPr="00547FF4">
        <w:rPr>
          <w:rFonts w:ascii="Times New Roman" w:hAnsi="Times New Roman"/>
          <w:i/>
          <w:sz w:val="24"/>
          <w:szCs w:val="24"/>
        </w:rPr>
        <w:t>1 pav.</w:t>
      </w:r>
      <w:r w:rsidRPr="00660645">
        <w:rPr>
          <w:rFonts w:ascii="Times New Roman" w:hAnsi="Times New Roman"/>
          <w:i/>
          <w:sz w:val="24"/>
          <w:szCs w:val="24"/>
        </w:rPr>
        <w:t xml:space="preserve"> </w:t>
      </w:r>
      <w:r>
        <w:rPr>
          <w:rFonts w:ascii="Times New Roman" w:hAnsi="Times New Roman"/>
          <w:i/>
          <w:sz w:val="24"/>
          <w:szCs w:val="24"/>
        </w:rPr>
        <w:t>Įstaigos organizacinė struktūra /</w:t>
      </w:r>
      <w:r w:rsidRPr="00660645">
        <w:rPr>
          <w:rFonts w:ascii="Times New Roman" w:hAnsi="Times New Roman"/>
          <w:i/>
          <w:sz w:val="24"/>
          <w:szCs w:val="24"/>
        </w:rPr>
        <w:t xml:space="preserve"> valdymo schema</w:t>
      </w:r>
    </w:p>
    <w:p w14:paraId="332BA428" w14:textId="77777777" w:rsidR="00027CFB" w:rsidRPr="005E638D" w:rsidRDefault="00027CFB" w:rsidP="005E638D">
      <w:pPr>
        <w:pStyle w:val="Betarp"/>
      </w:pPr>
    </w:p>
    <w:p w14:paraId="2C455FDC" w14:textId="77777777" w:rsidR="00027CFB" w:rsidRPr="00027CFB" w:rsidRDefault="00027CFB" w:rsidP="00702D32">
      <w:pPr>
        <w:numPr>
          <w:ilvl w:val="1"/>
          <w:numId w:val="1"/>
        </w:numPr>
        <w:tabs>
          <w:tab w:val="left" w:pos="993"/>
        </w:tabs>
        <w:spacing w:after="160" w:line="360" w:lineRule="auto"/>
        <w:ind w:hanging="153"/>
        <w:contextualSpacing/>
        <w:jc w:val="both"/>
        <w:rPr>
          <w:rFonts w:ascii="Times New Roman" w:hAnsi="Times New Roman"/>
          <w:b/>
          <w:bCs/>
          <w:sz w:val="24"/>
          <w:szCs w:val="24"/>
          <w:lang w:eastAsia="en-US"/>
        </w:rPr>
      </w:pPr>
      <w:r w:rsidRPr="00027CFB">
        <w:rPr>
          <w:rFonts w:ascii="Times New Roman" w:hAnsi="Times New Roman"/>
          <w:b/>
          <w:bCs/>
          <w:sz w:val="24"/>
          <w:szCs w:val="24"/>
          <w:lang w:eastAsia="en-US"/>
        </w:rPr>
        <w:t>Įstaigos darbuotojų, įskaitant vadovaujančius darbuotojus, kaita per einamuosius metus, patvirtintų ir laisvų pareigybių skaičius</w:t>
      </w:r>
    </w:p>
    <w:p w14:paraId="7C7B3FC7" w14:textId="77777777" w:rsidR="00027CFB" w:rsidRPr="00027CFB" w:rsidRDefault="00027CFB" w:rsidP="00027CFB">
      <w:pPr>
        <w:spacing w:line="360" w:lineRule="auto"/>
        <w:ind w:firstLine="567"/>
        <w:jc w:val="both"/>
        <w:rPr>
          <w:rFonts w:ascii="Times New Roman" w:hAnsi="Times New Roman"/>
          <w:sz w:val="24"/>
          <w:szCs w:val="24"/>
          <w:lang w:eastAsia="en-US"/>
        </w:rPr>
      </w:pPr>
      <w:r w:rsidRPr="00027CFB">
        <w:rPr>
          <w:rFonts w:ascii="Times New Roman" w:hAnsi="Times New Roman"/>
          <w:sz w:val="24"/>
          <w:szCs w:val="24"/>
          <w:lang w:eastAsia="en-US"/>
        </w:rPr>
        <w:t>Per 2021 metus buvo priimti 7 darbuotojai, iš jų: 6 kūrikai sezoniniam darbui pagal terminuotą darbo sutartį, 1 socialinio darbuotojo padėjėjas pagal terminuotą darbo sutartį socialinio darbuotojo padėjėjos nedarbingumo laikotarpiu.</w:t>
      </w:r>
    </w:p>
    <w:p w14:paraId="1F4AB2BA" w14:textId="77777777" w:rsidR="00027CFB" w:rsidRDefault="00027CFB" w:rsidP="00027CFB">
      <w:pPr>
        <w:spacing w:line="360" w:lineRule="auto"/>
        <w:ind w:firstLine="567"/>
        <w:jc w:val="both"/>
        <w:rPr>
          <w:rFonts w:ascii="Times New Roman" w:hAnsi="Times New Roman"/>
          <w:sz w:val="24"/>
          <w:szCs w:val="24"/>
          <w:lang w:eastAsia="en-US"/>
        </w:rPr>
      </w:pPr>
      <w:r w:rsidRPr="00027CFB">
        <w:rPr>
          <w:rFonts w:ascii="Times New Roman" w:hAnsi="Times New Roman"/>
          <w:sz w:val="24"/>
          <w:szCs w:val="24"/>
          <w:lang w:eastAsia="en-US"/>
        </w:rPr>
        <w:t xml:space="preserve">Per 2021 metus buvo atleista 7 darbuotojai, iš jų: 6 kūrikai, dirbę pagal terminuotas sutartis, 1 filialo vadovas. </w:t>
      </w:r>
    </w:p>
    <w:p w14:paraId="0FB73FBF" w14:textId="77777777" w:rsidR="00027CFB" w:rsidRPr="007322D9" w:rsidRDefault="00027CFB" w:rsidP="005E638D">
      <w:pPr>
        <w:pStyle w:val="Betarp"/>
      </w:pPr>
    </w:p>
    <w:p w14:paraId="04154261" w14:textId="77777777" w:rsidR="009712DC" w:rsidRPr="00533D4B" w:rsidRDefault="009712DC" w:rsidP="00702D32">
      <w:pPr>
        <w:pStyle w:val="Sraopastraipa"/>
        <w:numPr>
          <w:ilvl w:val="1"/>
          <w:numId w:val="1"/>
        </w:numPr>
        <w:tabs>
          <w:tab w:val="left" w:pos="567"/>
          <w:tab w:val="left" w:pos="993"/>
        </w:tabs>
        <w:spacing w:line="360" w:lineRule="auto"/>
        <w:ind w:hanging="153"/>
        <w:jc w:val="both"/>
        <w:rPr>
          <w:rFonts w:ascii="Times New Roman" w:hAnsi="Times New Roman"/>
          <w:b/>
          <w:sz w:val="24"/>
          <w:szCs w:val="24"/>
          <w:lang w:eastAsia="en-US"/>
        </w:rPr>
      </w:pPr>
      <w:r w:rsidRPr="00533D4B">
        <w:rPr>
          <w:rFonts w:ascii="Times New Roman" w:hAnsi="Times New Roman"/>
          <w:b/>
          <w:sz w:val="24"/>
          <w:szCs w:val="24"/>
          <w:lang w:eastAsia="en-US"/>
        </w:rPr>
        <w:t>Personalo skatinimo priemonės</w:t>
      </w:r>
    </w:p>
    <w:bookmarkEnd w:id="0"/>
    <w:p w14:paraId="3EA03B5C" w14:textId="77777777" w:rsidR="009712DC" w:rsidRPr="00F11A56" w:rsidRDefault="009712DC" w:rsidP="00DE2999">
      <w:pPr>
        <w:spacing w:line="360" w:lineRule="auto"/>
        <w:ind w:firstLine="567"/>
        <w:jc w:val="both"/>
        <w:rPr>
          <w:rFonts w:ascii="Times New Roman" w:hAnsi="Times New Roman"/>
          <w:sz w:val="24"/>
          <w:szCs w:val="24"/>
          <w:lang w:val="en-US" w:eastAsia="en-US"/>
        </w:rPr>
      </w:pPr>
      <w:r w:rsidRPr="009712DC">
        <w:rPr>
          <w:rFonts w:ascii="Times New Roman" w:hAnsi="Times New Roman"/>
          <w:sz w:val="24"/>
          <w:szCs w:val="24"/>
          <w:lang w:eastAsia="en-US"/>
        </w:rPr>
        <w:t>Darbuotojų skatinimo tvarka numatyta</w:t>
      </w:r>
      <w:r w:rsidR="0057544D">
        <w:rPr>
          <w:rFonts w:ascii="Times New Roman" w:hAnsi="Times New Roman"/>
          <w:sz w:val="24"/>
          <w:szCs w:val="24"/>
          <w:lang w:eastAsia="en-US"/>
        </w:rPr>
        <w:t xml:space="preserve"> </w:t>
      </w:r>
      <w:r w:rsidRPr="009712DC">
        <w:rPr>
          <w:rFonts w:ascii="Times New Roman" w:hAnsi="Times New Roman"/>
          <w:sz w:val="24"/>
          <w:szCs w:val="24"/>
          <w:lang w:eastAsia="en-US"/>
        </w:rPr>
        <w:t xml:space="preserve">Anykščių socialinės globos namų darbo tvarkos </w:t>
      </w:r>
      <w:r w:rsidRPr="00F929A6">
        <w:rPr>
          <w:rFonts w:ascii="Times New Roman" w:hAnsi="Times New Roman"/>
          <w:sz w:val="24"/>
          <w:szCs w:val="24"/>
          <w:lang w:eastAsia="en-US"/>
        </w:rPr>
        <w:t>taisyklėse</w:t>
      </w:r>
      <w:r w:rsidR="0057544D" w:rsidRPr="00F929A6">
        <w:rPr>
          <w:rFonts w:ascii="Times New Roman" w:hAnsi="Times New Roman"/>
          <w:sz w:val="24"/>
          <w:szCs w:val="24"/>
          <w:lang w:eastAsia="en-US"/>
        </w:rPr>
        <w:t xml:space="preserve"> </w:t>
      </w:r>
      <w:r w:rsidR="00D94237" w:rsidRPr="00F929A6">
        <w:rPr>
          <w:rFonts w:ascii="Times New Roman" w:hAnsi="Times New Roman"/>
          <w:sz w:val="24"/>
          <w:szCs w:val="24"/>
          <w:lang w:eastAsia="en-US"/>
        </w:rPr>
        <w:t xml:space="preserve">skyriuje </w:t>
      </w:r>
      <w:r w:rsidRPr="00F929A6">
        <w:rPr>
          <w:rFonts w:ascii="Times New Roman" w:hAnsi="Times New Roman"/>
          <w:sz w:val="24"/>
          <w:szCs w:val="24"/>
          <w:lang w:eastAsia="en-US"/>
        </w:rPr>
        <w:t>„</w:t>
      </w:r>
      <w:r w:rsidRPr="009712DC">
        <w:rPr>
          <w:rFonts w:ascii="Times New Roman" w:hAnsi="Times New Roman"/>
          <w:sz w:val="24"/>
          <w:szCs w:val="24"/>
          <w:lang w:eastAsia="en-US"/>
        </w:rPr>
        <w:t>Darbuotojų skatinimas</w:t>
      </w:r>
      <w:r w:rsidR="008D5DAC">
        <w:rPr>
          <w:rFonts w:ascii="Times New Roman" w:hAnsi="Times New Roman"/>
          <w:sz w:val="24"/>
          <w:szCs w:val="24"/>
          <w:lang w:eastAsia="en-US"/>
        </w:rPr>
        <w:t xml:space="preserve"> ir išsaugojimas</w:t>
      </w:r>
      <w:r w:rsidRPr="009712DC">
        <w:rPr>
          <w:rFonts w:ascii="Times New Roman" w:hAnsi="Times New Roman"/>
          <w:sz w:val="24"/>
          <w:szCs w:val="24"/>
          <w:lang w:eastAsia="en-US"/>
        </w:rPr>
        <w:t>“</w:t>
      </w:r>
      <w:r w:rsidR="003A49B6">
        <w:rPr>
          <w:rFonts w:ascii="Times New Roman" w:hAnsi="Times New Roman"/>
          <w:sz w:val="24"/>
          <w:szCs w:val="24"/>
          <w:lang w:eastAsia="en-US"/>
        </w:rPr>
        <w:t xml:space="preserve">. </w:t>
      </w:r>
    </w:p>
    <w:p w14:paraId="24121423" w14:textId="77777777" w:rsidR="008D5DAC" w:rsidRDefault="00027CFB" w:rsidP="00027CFB">
      <w:pPr>
        <w:spacing w:line="360" w:lineRule="auto"/>
        <w:ind w:firstLine="567"/>
        <w:jc w:val="both"/>
        <w:rPr>
          <w:rFonts w:ascii="Times New Roman" w:hAnsi="Times New Roman"/>
          <w:sz w:val="24"/>
          <w:szCs w:val="24"/>
          <w:lang w:eastAsia="en-US"/>
        </w:rPr>
      </w:pPr>
      <w:r w:rsidRPr="00027CFB">
        <w:rPr>
          <w:rFonts w:ascii="Times New Roman" w:hAnsi="Times New Roman"/>
          <w:sz w:val="24"/>
          <w:szCs w:val="24"/>
          <w:lang w:eastAsia="en-US"/>
        </w:rPr>
        <w:t>Globos namų darbuotojai materialiomis priemonėmis skatinami remiantis Lietuvos Respublikos Valstybės ir Savivaldybių įstaigų darbuotojų darbo apmokėjimo ir komisijų narių atlygio už darbą įstatymo 10 ir 12 straipsniais bei Anykščių socialinės globos namų darbuotojų darbo apmokėjimo tvarkos aprašo, patvirtinto Anykščių socialinės globos namų direktoriaus 2017 m. spalio 23 d. įsakymu Nr. P1-76, 3.6 ir 3.7 punktais (premija ar priemoka, priedu už praėjusių kalendorinių metų veiklos rezultatus, papildomą darbą). Per 2021 metus 7 darbuotojai buvo paskatinti priemokomis už laikinai nesančių darbuotojų funkcijų (pareigų) vykdymą, už įprastą darbo krūvį viršijančią veiklą. Atsižvelgiant į darbo rezultatus 32 darbuotojams buvo nustatytas kintamos darbo užmokesčio dalies mokėjimas.</w:t>
      </w:r>
    </w:p>
    <w:p w14:paraId="649B42C7" w14:textId="77777777" w:rsidR="008D5DAC" w:rsidRPr="008D5DAC" w:rsidRDefault="0006732C" w:rsidP="0006732C">
      <w:pPr>
        <w:tabs>
          <w:tab w:val="left" w:pos="567"/>
        </w:tabs>
        <w:spacing w:line="360" w:lineRule="auto"/>
        <w:jc w:val="both"/>
        <w:rPr>
          <w:rFonts w:ascii="Times New Roman" w:hAnsi="Times New Roman"/>
          <w:sz w:val="24"/>
          <w:szCs w:val="24"/>
          <w:lang w:eastAsia="en-US"/>
        </w:rPr>
      </w:pPr>
      <w:r>
        <w:rPr>
          <w:rFonts w:ascii="Times New Roman" w:hAnsi="Times New Roman"/>
          <w:sz w:val="24"/>
          <w:szCs w:val="24"/>
          <w:lang w:eastAsia="en-US"/>
        </w:rPr>
        <w:lastRenderedPageBreak/>
        <w:tab/>
      </w:r>
      <w:r w:rsidR="008D5DAC" w:rsidRPr="008D5DAC">
        <w:rPr>
          <w:rFonts w:ascii="Times New Roman" w:hAnsi="Times New Roman"/>
          <w:sz w:val="24"/>
          <w:szCs w:val="24"/>
          <w:lang w:eastAsia="en-US"/>
        </w:rPr>
        <w:t xml:space="preserve">Už gerą darbo pareigų vykdymą ir nepriekaištingą darbą darbuotojams </w:t>
      </w:r>
      <w:r w:rsidR="003A49B6">
        <w:rPr>
          <w:rFonts w:ascii="Times New Roman" w:hAnsi="Times New Roman"/>
          <w:sz w:val="24"/>
          <w:szCs w:val="24"/>
          <w:lang w:eastAsia="en-US"/>
        </w:rPr>
        <w:t xml:space="preserve">buvo </w:t>
      </w:r>
      <w:r w:rsidR="008D5DAC" w:rsidRPr="008D5DAC">
        <w:rPr>
          <w:rFonts w:ascii="Times New Roman" w:hAnsi="Times New Roman"/>
          <w:sz w:val="24"/>
          <w:szCs w:val="24"/>
          <w:lang w:eastAsia="en-US"/>
        </w:rPr>
        <w:t xml:space="preserve">taikomos tokios nematerialinės </w:t>
      </w:r>
      <w:r w:rsidR="003A49B6">
        <w:rPr>
          <w:rFonts w:ascii="Times New Roman" w:hAnsi="Times New Roman"/>
          <w:sz w:val="24"/>
          <w:szCs w:val="24"/>
          <w:lang w:eastAsia="en-US"/>
        </w:rPr>
        <w:t xml:space="preserve">(moralinės) </w:t>
      </w:r>
      <w:r w:rsidR="008D5DAC" w:rsidRPr="008D5DAC">
        <w:rPr>
          <w:rFonts w:ascii="Times New Roman" w:hAnsi="Times New Roman"/>
          <w:sz w:val="24"/>
          <w:szCs w:val="24"/>
          <w:lang w:eastAsia="en-US"/>
        </w:rPr>
        <w:t>skatinimo bei darbuotojų išsaugojimo priemonės:</w:t>
      </w:r>
    </w:p>
    <w:p w14:paraId="335DB1BF" w14:textId="2ADE7E6A" w:rsidR="002D6090" w:rsidRDefault="008D5DAC" w:rsidP="002D6090">
      <w:pPr>
        <w:numPr>
          <w:ilvl w:val="0"/>
          <w:numId w:val="6"/>
        </w:numPr>
        <w:tabs>
          <w:tab w:val="left" w:pos="207"/>
          <w:tab w:val="left" w:pos="993"/>
        </w:tabs>
        <w:spacing w:line="360" w:lineRule="auto"/>
        <w:ind w:left="0" w:firstLine="567"/>
        <w:jc w:val="both"/>
        <w:rPr>
          <w:rFonts w:ascii="Times New Roman" w:hAnsi="Times New Roman"/>
          <w:sz w:val="24"/>
          <w:szCs w:val="24"/>
          <w:lang w:eastAsia="en-US"/>
        </w:rPr>
      </w:pPr>
      <w:r w:rsidRPr="008D5DAC">
        <w:rPr>
          <w:rFonts w:ascii="Times New Roman" w:hAnsi="Times New Roman"/>
          <w:sz w:val="24"/>
          <w:szCs w:val="24"/>
          <w:lang w:eastAsia="en-US"/>
        </w:rPr>
        <w:t>karjeros galimyb</w:t>
      </w:r>
      <w:r w:rsidR="003A49B6">
        <w:rPr>
          <w:rFonts w:ascii="Times New Roman" w:hAnsi="Times New Roman"/>
          <w:sz w:val="24"/>
          <w:szCs w:val="24"/>
          <w:lang w:eastAsia="en-US"/>
        </w:rPr>
        <w:t>ė</w:t>
      </w:r>
      <w:r w:rsidRPr="008D5DAC">
        <w:rPr>
          <w:rFonts w:ascii="Times New Roman" w:hAnsi="Times New Roman"/>
          <w:sz w:val="24"/>
          <w:szCs w:val="24"/>
          <w:lang w:eastAsia="en-US"/>
        </w:rPr>
        <w:t>s įstaigoje, kai atsilaisvinus darbo vietai, šios pareigos siūlomos laikinai pareigas einančiam darbuotojui</w:t>
      </w:r>
      <w:r w:rsidR="003A49B6">
        <w:rPr>
          <w:rFonts w:ascii="Times New Roman" w:hAnsi="Times New Roman"/>
          <w:sz w:val="24"/>
          <w:szCs w:val="24"/>
          <w:lang w:eastAsia="en-US"/>
        </w:rPr>
        <w:t xml:space="preserve"> – 20</w:t>
      </w:r>
      <w:r w:rsidR="00027CFB">
        <w:rPr>
          <w:rFonts w:ascii="Times New Roman" w:hAnsi="Times New Roman"/>
          <w:sz w:val="24"/>
          <w:szCs w:val="24"/>
          <w:lang w:eastAsia="en-US"/>
        </w:rPr>
        <w:t>21</w:t>
      </w:r>
      <w:r w:rsidR="003A49B6">
        <w:rPr>
          <w:rFonts w:ascii="Times New Roman" w:hAnsi="Times New Roman"/>
          <w:sz w:val="24"/>
          <w:szCs w:val="24"/>
          <w:lang w:eastAsia="en-US"/>
        </w:rPr>
        <w:t xml:space="preserve"> m.</w:t>
      </w:r>
      <w:r w:rsidR="007E16B3">
        <w:rPr>
          <w:rFonts w:ascii="Times New Roman" w:hAnsi="Times New Roman"/>
          <w:sz w:val="24"/>
          <w:szCs w:val="24"/>
          <w:lang w:eastAsia="en-US"/>
        </w:rPr>
        <w:t xml:space="preserve"> </w:t>
      </w:r>
      <w:r w:rsidR="00027CFB">
        <w:rPr>
          <w:rFonts w:ascii="Times New Roman" w:hAnsi="Times New Roman"/>
          <w:sz w:val="24"/>
          <w:szCs w:val="24"/>
          <w:lang w:eastAsia="en-US"/>
        </w:rPr>
        <w:t xml:space="preserve">socialinio darbuotojo padėjėja, turinti masažuotojo </w:t>
      </w:r>
      <w:r w:rsidR="00027CFB" w:rsidRPr="00EB3A82">
        <w:rPr>
          <w:rFonts w:ascii="Times New Roman" w:hAnsi="Times New Roman"/>
          <w:sz w:val="24"/>
          <w:szCs w:val="24"/>
          <w:lang w:eastAsia="en-US"/>
        </w:rPr>
        <w:t>kvalifikaciją</w:t>
      </w:r>
      <w:r w:rsidR="00D52835" w:rsidRPr="00EB3A82">
        <w:rPr>
          <w:rFonts w:ascii="Times New Roman" w:hAnsi="Times New Roman"/>
          <w:sz w:val="24"/>
          <w:szCs w:val="24"/>
          <w:lang w:eastAsia="en-US"/>
        </w:rPr>
        <w:t>,</w:t>
      </w:r>
      <w:r w:rsidR="00027CFB" w:rsidRPr="00EB3A82">
        <w:rPr>
          <w:rFonts w:ascii="Times New Roman" w:hAnsi="Times New Roman"/>
          <w:sz w:val="24"/>
          <w:szCs w:val="24"/>
          <w:lang w:eastAsia="en-US"/>
        </w:rPr>
        <w:t xml:space="preserve"> </w:t>
      </w:r>
      <w:r w:rsidR="003A49B6">
        <w:rPr>
          <w:rFonts w:ascii="Times New Roman" w:hAnsi="Times New Roman"/>
          <w:sz w:val="24"/>
          <w:szCs w:val="24"/>
          <w:lang w:eastAsia="en-US"/>
        </w:rPr>
        <w:t xml:space="preserve">buvo įdarbinta </w:t>
      </w:r>
      <w:r w:rsidR="00027CFB">
        <w:rPr>
          <w:rFonts w:ascii="Times New Roman" w:hAnsi="Times New Roman"/>
          <w:sz w:val="24"/>
          <w:szCs w:val="24"/>
          <w:lang w:eastAsia="en-US"/>
        </w:rPr>
        <w:t xml:space="preserve">masažuotojos </w:t>
      </w:r>
      <w:r w:rsidR="007E16B3">
        <w:rPr>
          <w:rFonts w:ascii="Times New Roman" w:hAnsi="Times New Roman"/>
          <w:sz w:val="24"/>
          <w:szCs w:val="24"/>
          <w:lang w:eastAsia="en-US"/>
        </w:rPr>
        <w:t>pareigose</w:t>
      </w:r>
      <w:r w:rsidRPr="008D5DAC">
        <w:rPr>
          <w:rFonts w:ascii="Times New Roman" w:hAnsi="Times New Roman"/>
          <w:sz w:val="24"/>
          <w:szCs w:val="24"/>
          <w:lang w:eastAsia="en-US"/>
        </w:rPr>
        <w:t>;</w:t>
      </w:r>
    </w:p>
    <w:p w14:paraId="2C78C3FB" w14:textId="77777777" w:rsidR="002D6090" w:rsidRDefault="007E16B3" w:rsidP="00BD52F1">
      <w:pPr>
        <w:numPr>
          <w:ilvl w:val="0"/>
          <w:numId w:val="6"/>
        </w:numPr>
        <w:tabs>
          <w:tab w:val="left" w:pos="207"/>
          <w:tab w:val="left" w:pos="993"/>
        </w:tabs>
        <w:spacing w:line="360" w:lineRule="auto"/>
        <w:ind w:left="0" w:firstLine="567"/>
        <w:jc w:val="both"/>
        <w:rPr>
          <w:rFonts w:ascii="Times New Roman" w:hAnsi="Times New Roman"/>
          <w:sz w:val="24"/>
          <w:szCs w:val="24"/>
          <w:lang w:eastAsia="en-US"/>
        </w:rPr>
      </w:pPr>
      <w:r w:rsidRPr="002D6090">
        <w:rPr>
          <w:rFonts w:ascii="Times New Roman" w:hAnsi="Times New Roman"/>
          <w:sz w:val="24"/>
          <w:szCs w:val="24"/>
          <w:lang w:eastAsia="en-US"/>
        </w:rPr>
        <w:t>darbuotojų įtraukimas į darbo organizavimą (sąlygų sudarymas dalyvauti veiklos</w:t>
      </w:r>
      <w:r w:rsidR="002D6090" w:rsidRPr="002D6090">
        <w:rPr>
          <w:rFonts w:ascii="Times New Roman" w:hAnsi="Times New Roman"/>
          <w:sz w:val="24"/>
          <w:szCs w:val="24"/>
          <w:lang w:eastAsia="en-US"/>
        </w:rPr>
        <w:t xml:space="preserve"> </w:t>
      </w:r>
      <w:r w:rsidRPr="002D6090">
        <w:rPr>
          <w:rFonts w:ascii="Times New Roman" w:hAnsi="Times New Roman"/>
          <w:sz w:val="24"/>
          <w:szCs w:val="24"/>
          <w:lang w:eastAsia="en-US"/>
        </w:rPr>
        <w:t>planavimo, sprendimų priėmimo procesuose, darbinės</w:t>
      </w:r>
      <w:r w:rsidR="0022608C" w:rsidRPr="002D6090">
        <w:rPr>
          <w:rFonts w:ascii="Times New Roman" w:hAnsi="Times New Roman"/>
          <w:sz w:val="24"/>
          <w:szCs w:val="24"/>
          <w:lang w:eastAsia="en-US"/>
        </w:rPr>
        <w:t>e</w:t>
      </w:r>
      <w:r w:rsidRPr="002D6090">
        <w:rPr>
          <w:rFonts w:ascii="Times New Roman" w:hAnsi="Times New Roman"/>
          <w:sz w:val="24"/>
          <w:szCs w:val="24"/>
          <w:lang w:eastAsia="en-US"/>
        </w:rPr>
        <w:t xml:space="preserve"> komandiruotės</w:t>
      </w:r>
      <w:r w:rsidR="0022608C" w:rsidRPr="002D6090">
        <w:rPr>
          <w:rFonts w:ascii="Times New Roman" w:hAnsi="Times New Roman"/>
          <w:sz w:val="24"/>
          <w:szCs w:val="24"/>
          <w:lang w:eastAsia="en-US"/>
        </w:rPr>
        <w:t>e</w:t>
      </w:r>
      <w:r w:rsidRPr="002D6090">
        <w:rPr>
          <w:rFonts w:ascii="Times New Roman" w:hAnsi="Times New Roman"/>
          <w:sz w:val="24"/>
          <w:szCs w:val="24"/>
          <w:lang w:eastAsia="en-US"/>
        </w:rPr>
        <w:t>, pirmenybė dalyvauti kvalifikacijos kėlimo mokymuose</w:t>
      </w:r>
      <w:r w:rsidR="0022608C" w:rsidRPr="002D6090">
        <w:rPr>
          <w:rFonts w:ascii="Times New Roman" w:hAnsi="Times New Roman"/>
          <w:sz w:val="24"/>
          <w:szCs w:val="24"/>
          <w:lang w:eastAsia="en-US"/>
        </w:rPr>
        <w:t xml:space="preserve"> ir pan.</w:t>
      </w:r>
      <w:r w:rsidRPr="002D6090">
        <w:rPr>
          <w:rFonts w:ascii="Times New Roman" w:hAnsi="Times New Roman"/>
          <w:sz w:val="24"/>
          <w:szCs w:val="24"/>
          <w:lang w:eastAsia="en-US"/>
        </w:rPr>
        <w:t>)</w:t>
      </w:r>
      <w:r w:rsidR="003A49B6" w:rsidRPr="002D6090">
        <w:rPr>
          <w:rFonts w:ascii="Times New Roman" w:hAnsi="Times New Roman"/>
          <w:sz w:val="24"/>
          <w:szCs w:val="24"/>
          <w:lang w:eastAsia="en-US"/>
        </w:rPr>
        <w:t xml:space="preserve"> – darbuotojai įtraukiami į darbdavio sprendimų priėmimą remiantis darbuotojų darbo tarybos kvietimu, dalyvavimu personalo pasitarimuose, da</w:t>
      </w:r>
      <w:r w:rsidR="00BD52F1" w:rsidRPr="002D6090">
        <w:rPr>
          <w:rFonts w:ascii="Times New Roman" w:hAnsi="Times New Roman"/>
          <w:sz w:val="24"/>
          <w:szCs w:val="24"/>
          <w:lang w:eastAsia="en-US"/>
        </w:rPr>
        <w:t>rbuotojų susirinkimuose ir pan.;</w:t>
      </w:r>
    </w:p>
    <w:p w14:paraId="300334A0" w14:textId="77777777" w:rsidR="002D6090" w:rsidRDefault="008D5DAC" w:rsidP="002D6090">
      <w:pPr>
        <w:numPr>
          <w:ilvl w:val="0"/>
          <w:numId w:val="6"/>
        </w:numPr>
        <w:tabs>
          <w:tab w:val="left" w:pos="207"/>
          <w:tab w:val="left" w:pos="993"/>
        </w:tabs>
        <w:spacing w:line="360" w:lineRule="auto"/>
        <w:ind w:left="0" w:firstLine="567"/>
        <w:jc w:val="both"/>
        <w:rPr>
          <w:rFonts w:ascii="Times New Roman" w:hAnsi="Times New Roman"/>
          <w:sz w:val="24"/>
          <w:szCs w:val="24"/>
          <w:lang w:eastAsia="en-US"/>
        </w:rPr>
      </w:pPr>
      <w:r w:rsidRPr="002D6090">
        <w:rPr>
          <w:rFonts w:ascii="Times New Roman" w:hAnsi="Times New Roman"/>
          <w:sz w:val="24"/>
          <w:szCs w:val="24"/>
          <w:lang w:eastAsia="en-US"/>
        </w:rPr>
        <w:t>kvalifikacijos tobulinim</w:t>
      </w:r>
      <w:r w:rsidR="009B7872" w:rsidRPr="002D6090">
        <w:rPr>
          <w:rFonts w:ascii="Times New Roman" w:hAnsi="Times New Roman"/>
          <w:sz w:val="24"/>
          <w:szCs w:val="24"/>
          <w:lang w:eastAsia="en-US"/>
        </w:rPr>
        <w:t>as</w:t>
      </w:r>
      <w:r w:rsidRPr="002D6090">
        <w:rPr>
          <w:rFonts w:ascii="Times New Roman" w:hAnsi="Times New Roman"/>
          <w:sz w:val="24"/>
          <w:szCs w:val="24"/>
          <w:lang w:eastAsia="en-US"/>
        </w:rPr>
        <w:t xml:space="preserve"> (galimybė dalyvauti seminaruose, mokymuose ir pan.)</w:t>
      </w:r>
      <w:r w:rsidR="00BD52F1" w:rsidRPr="002D6090">
        <w:rPr>
          <w:rFonts w:ascii="Times New Roman" w:hAnsi="Times New Roman"/>
          <w:sz w:val="24"/>
          <w:szCs w:val="24"/>
          <w:lang w:eastAsia="en-US"/>
        </w:rPr>
        <w:t xml:space="preserve"> – per </w:t>
      </w:r>
      <w:r w:rsidR="009B7872" w:rsidRPr="002D6090">
        <w:rPr>
          <w:rFonts w:ascii="Times New Roman" w:hAnsi="Times New Roman"/>
          <w:sz w:val="24"/>
          <w:szCs w:val="24"/>
          <w:lang w:eastAsia="en-US"/>
        </w:rPr>
        <w:t>20</w:t>
      </w:r>
      <w:r w:rsidR="00027CFB" w:rsidRPr="002D6090">
        <w:rPr>
          <w:rFonts w:ascii="Times New Roman" w:hAnsi="Times New Roman"/>
          <w:sz w:val="24"/>
          <w:szCs w:val="24"/>
          <w:lang w:eastAsia="en-US"/>
        </w:rPr>
        <w:t>21</w:t>
      </w:r>
      <w:r w:rsidR="009B7872" w:rsidRPr="002D6090">
        <w:rPr>
          <w:rFonts w:ascii="Times New Roman" w:hAnsi="Times New Roman"/>
          <w:sz w:val="24"/>
          <w:szCs w:val="24"/>
          <w:lang w:eastAsia="en-US"/>
        </w:rPr>
        <w:t xml:space="preserve"> m. visiems darbuotojams buvo suteikta galimybė kelti kvalifikaciją</w:t>
      </w:r>
      <w:r w:rsidR="0022608C" w:rsidRPr="002D6090">
        <w:rPr>
          <w:rFonts w:ascii="Times New Roman" w:hAnsi="Times New Roman"/>
          <w:sz w:val="24"/>
          <w:szCs w:val="24"/>
          <w:lang w:eastAsia="en-US"/>
        </w:rPr>
        <w:t xml:space="preserve"> ir visi darbuotojai ja pasinaudojo</w:t>
      </w:r>
      <w:r w:rsidR="00BD52F1" w:rsidRPr="002D6090">
        <w:rPr>
          <w:rFonts w:ascii="Times New Roman" w:hAnsi="Times New Roman"/>
          <w:sz w:val="24"/>
          <w:szCs w:val="24"/>
          <w:lang w:eastAsia="en-US"/>
        </w:rPr>
        <w:t>;</w:t>
      </w:r>
    </w:p>
    <w:p w14:paraId="060699B2" w14:textId="226C2D12" w:rsidR="002D6090" w:rsidRDefault="007E16B3" w:rsidP="002D6090">
      <w:pPr>
        <w:numPr>
          <w:ilvl w:val="0"/>
          <w:numId w:val="6"/>
        </w:numPr>
        <w:tabs>
          <w:tab w:val="left" w:pos="207"/>
          <w:tab w:val="left" w:pos="993"/>
        </w:tabs>
        <w:spacing w:line="360" w:lineRule="auto"/>
        <w:ind w:left="0" w:firstLine="567"/>
        <w:jc w:val="both"/>
        <w:rPr>
          <w:rFonts w:ascii="Times New Roman" w:hAnsi="Times New Roman"/>
          <w:sz w:val="24"/>
          <w:szCs w:val="24"/>
          <w:lang w:eastAsia="en-US"/>
        </w:rPr>
      </w:pPr>
      <w:r w:rsidRPr="002D6090">
        <w:rPr>
          <w:rFonts w:ascii="Times New Roman" w:hAnsi="Times New Roman"/>
          <w:sz w:val="24"/>
          <w:szCs w:val="24"/>
          <w:lang w:eastAsia="en-US"/>
        </w:rPr>
        <w:t>pripažinimo priemonių programa (padėkos raštai, sveikinimai švenčių proga,</w:t>
      </w:r>
      <w:r w:rsidR="002D6090" w:rsidRPr="002D6090">
        <w:rPr>
          <w:rFonts w:ascii="Times New Roman" w:hAnsi="Times New Roman"/>
          <w:sz w:val="24"/>
          <w:szCs w:val="24"/>
          <w:lang w:eastAsia="en-US"/>
        </w:rPr>
        <w:t xml:space="preserve"> </w:t>
      </w:r>
      <w:r w:rsidRPr="002D6090">
        <w:rPr>
          <w:rFonts w:ascii="Times New Roman" w:hAnsi="Times New Roman"/>
          <w:sz w:val="24"/>
          <w:szCs w:val="24"/>
          <w:lang w:eastAsia="en-US"/>
        </w:rPr>
        <w:t xml:space="preserve">įgaliojimų </w:t>
      </w:r>
      <w:r w:rsidRPr="00EB3A82">
        <w:rPr>
          <w:rFonts w:ascii="Times New Roman" w:hAnsi="Times New Roman"/>
          <w:sz w:val="24"/>
          <w:szCs w:val="24"/>
          <w:lang w:eastAsia="en-US"/>
        </w:rPr>
        <w:t>suteikimas</w:t>
      </w:r>
      <w:r w:rsidR="00D52835" w:rsidRPr="00EB3A82">
        <w:rPr>
          <w:rFonts w:ascii="Times New Roman" w:hAnsi="Times New Roman"/>
          <w:sz w:val="24"/>
          <w:szCs w:val="24"/>
          <w:lang w:eastAsia="en-US"/>
        </w:rPr>
        <w:t xml:space="preserve"> </w:t>
      </w:r>
      <w:r w:rsidRPr="00EB3A82">
        <w:rPr>
          <w:rFonts w:ascii="Times New Roman" w:hAnsi="Times New Roman"/>
          <w:sz w:val="24"/>
          <w:szCs w:val="24"/>
          <w:lang w:eastAsia="en-US"/>
        </w:rPr>
        <w:t>/</w:t>
      </w:r>
      <w:r w:rsidR="00D52835" w:rsidRPr="00EB3A82">
        <w:rPr>
          <w:rFonts w:ascii="Times New Roman" w:hAnsi="Times New Roman"/>
          <w:sz w:val="24"/>
          <w:szCs w:val="24"/>
          <w:lang w:eastAsia="en-US"/>
        </w:rPr>
        <w:t xml:space="preserve"> </w:t>
      </w:r>
      <w:r w:rsidRPr="00EB3A82">
        <w:rPr>
          <w:rFonts w:ascii="Times New Roman" w:hAnsi="Times New Roman"/>
          <w:sz w:val="24"/>
          <w:szCs w:val="24"/>
          <w:lang w:eastAsia="en-US"/>
        </w:rPr>
        <w:t xml:space="preserve">delegavimas, įtraukimas </w:t>
      </w:r>
      <w:r w:rsidRPr="002D6090">
        <w:rPr>
          <w:rFonts w:ascii="Times New Roman" w:hAnsi="Times New Roman"/>
          <w:sz w:val="24"/>
          <w:szCs w:val="24"/>
          <w:lang w:eastAsia="en-US"/>
        </w:rPr>
        <w:t>į valdymą, komisijas</w:t>
      </w:r>
      <w:r w:rsidR="00801A6D" w:rsidRPr="002D6090">
        <w:rPr>
          <w:rFonts w:ascii="Times New Roman" w:hAnsi="Times New Roman"/>
          <w:sz w:val="24"/>
          <w:szCs w:val="24"/>
          <w:lang w:eastAsia="en-US"/>
        </w:rPr>
        <w:t>);</w:t>
      </w:r>
    </w:p>
    <w:p w14:paraId="464304A6" w14:textId="77777777" w:rsidR="009712DC" w:rsidRPr="002D6090" w:rsidRDefault="0006732C" w:rsidP="002D6090">
      <w:pPr>
        <w:numPr>
          <w:ilvl w:val="0"/>
          <w:numId w:val="6"/>
        </w:numPr>
        <w:tabs>
          <w:tab w:val="left" w:pos="207"/>
          <w:tab w:val="left" w:pos="993"/>
        </w:tabs>
        <w:spacing w:line="360" w:lineRule="auto"/>
        <w:ind w:left="0" w:firstLine="567"/>
        <w:jc w:val="both"/>
        <w:rPr>
          <w:rFonts w:ascii="Times New Roman" w:hAnsi="Times New Roman"/>
          <w:sz w:val="24"/>
          <w:szCs w:val="24"/>
          <w:lang w:eastAsia="en-US"/>
        </w:rPr>
      </w:pPr>
      <w:r w:rsidRPr="002D6090">
        <w:rPr>
          <w:rFonts w:ascii="Times New Roman" w:hAnsi="Times New Roman"/>
          <w:sz w:val="24"/>
          <w:szCs w:val="24"/>
          <w:lang w:eastAsia="en-US"/>
        </w:rPr>
        <w:t>d</w:t>
      </w:r>
      <w:r w:rsidR="009712DC" w:rsidRPr="002D6090">
        <w:rPr>
          <w:rFonts w:ascii="Times New Roman" w:hAnsi="Times New Roman"/>
          <w:sz w:val="24"/>
          <w:szCs w:val="24"/>
          <w:lang w:eastAsia="en-US"/>
        </w:rPr>
        <w:t>arbe palaikoma dalykiška ir jauki atmosfera. Svarbus motyvacijos veiksnys yra</w:t>
      </w:r>
      <w:r w:rsidR="002D6090" w:rsidRPr="002D6090">
        <w:rPr>
          <w:rFonts w:ascii="Times New Roman" w:hAnsi="Times New Roman"/>
          <w:sz w:val="24"/>
          <w:szCs w:val="24"/>
          <w:lang w:eastAsia="en-US"/>
        </w:rPr>
        <w:t xml:space="preserve"> </w:t>
      </w:r>
      <w:r w:rsidR="009712DC" w:rsidRPr="002D6090">
        <w:rPr>
          <w:rFonts w:ascii="Times New Roman" w:hAnsi="Times New Roman"/>
          <w:sz w:val="24"/>
          <w:szCs w:val="24"/>
          <w:lang w:eastAsia="en-US"/>
        </w:rPr>
        <w:t>padėkos žodžiai, pagyrimas už gerai atliekamą darbą, darbo rezultatų įvertinimas, tinkamas elgesys su darbuotojais ir pagarba jiems.</w:t>
      </w:r>
      <w:r w:rsidR="00C45C34" w:rsidRPr="002D6090">
        <w:rPr>
          <w:rFonts w:ascii="Times New Roman" w:hAnsi="Times New Roman"/>
          <w:sz w:val="24"/>
          <w:szCs w:val="24"/>
          <w:lang w:eastAsia="en-US"/>
        </w:rPr>
        <w:t xml:space="preserve"> </w:t>
      </w:r>
      <w:r w:rsidR="0022608C" w:rsidRPr="002D6090">
        <w:rPr>
          <w:rFonts w:ascii="Times New Roman" w:hAnsi="Times New Roman"/>
          <w:sz w:val="24"/>
          <w:szCs w:val="24"/>
          <w:lang w:eastAsia="en-US"/>
        </w:rPr>
        <w:t>Ekstremalios situacijos</w:t>
      </w:r>
      <w:r w:rsidR="00854D6A" w:rsidRPr="002D6090">
        <w:rPr>
          <w:rFonts w:ascii="Times New Roman" w:hAnsi="Times New Roman"/>
          <w:sz w:val="24"/>
          <w:szCs w:val="24"/>
          <w:lang w:eastAsia="en-US"/>
        </w:rPr>
        <w:t xml:space="preserve"> laikotarpiu ypatingas dėmesys buvo skiriamas prevencijos priemonėms, bendravimui su kolektyvu, palaikymas, padrąsinimas ir padėka už saugumo laikymąsi.</w:t>
      </w:r>
    </w:p>
    <w:p w14:paraId="14163CFC" w14:textId="77777777" w:rsidR="00966021" w:rsidRDefault="009712DC" w:rsidP="00854D6A">
      <w:pPr>
        <w:spacing w:line="360" w:lineRule="auto"/>
        <w:ind w:firstLine="567"/>
        <w:jc w:val="both"/>
        <w:rPr>
          <w:rFonts w:ascii="Times New Roman" w:hAnsi="Times New Roman"/>
          <w:sz w:val="24"/>
          <w:szCs w:val="24"/>
          <w:lang w:eastAsia="en-US"/>
        </w:rPr>
      </w:pPr>
      <w:r w:rsidRPr="00435407">
        <w:rPr>
          <w:rFonts w:ascii="Times New Roman" w:hAnsi="Times New Roman"/>
          <w:sz w:val="24"/>
          <w:szCs w:val="24"/>
          <w:lang w:eastAsia="en-US"/>
        </w:rPr>
        <w:t>Didel</w:t>
      </w:r>
      <w:r w:rsidR="000C5A0B">
        <w:rPr>
          <w:rFonts w:ascii="Times New Roman" w:hAnsi="Times New Roman"/>
          <w:sz w:val="24"/>
          <w:szCs w:val="24"/>
          <w:lang w:eastAsia="en-US"/>
        </w:rPr>
        <w:t>is</w:t>
      </w:r>
      <w:r w:rsidRPr="00435407">
        <w:rPr>
          <w:rFonts w:ascii="Times New Roman" w:hAnsi="Times New Roman"/>
          <w:sz w:val="24"/>
          <w:szCs w:val="24"/>
          <w:lang w:eastAsia="en-US"/>
        </w:rPr>
        <w:t xml:space="preserve"> dėmes</w:t>
      </w:r>
      <w:r w:rsidR="000C5A0B">
        <w:rPr>
          <w:rFonts w:ascii="Times New Roman" w:hAnsi="Times New Roman"/>
          <w:sz w:val="24"/>
          <w:szCs w:val="24"/>
          <w:lang w:eastAsia="en-US"/>
        </w:rPr>
        <w:t>ys</w:t>
      </w:r>
      <w:r w:rsidRPr="00435407">
        <w:rPr>
          <w:rFonts w:ascii="Times New Roman" w:hAnsi="Times New Roman"/>
          <w:sz w:val="24"/>
          <w:szCs w:val="24"/>
          <w:lang w:eastAsia="en-US"/>
        </w:rPr>
        <w:t xml:space="preserve"> skiri</w:t>
      </w:r>
      <w:r w:rsidR="000C5A0B">
        <w:rPr>
          <w:rFonts w:ascii="Times New Roman" w:hAnsi="Times New Roman"/>
          <w:sz w:val="24"/>
          <w:szCs w:val="24"/>
          <w:lang w:eastAsia="en-US"/>
        </w:rPr>
        <w:t>amas</w:t>
      </w:r>
      <w:r w:rsidRPr="009712DC">
        <w:rPr>
          <w:rFonts w:ascii="Times New Roman" w:hAnsi="Times New Roman"/>
          <w:sz w:val="24"/>
          <w:szCs w:val="24"/>
          <w:lang w:eastAsia="en-US"/>
        </w:rPr>
        <w:t xml:space="preserve"> tinkamam darbo krūvio paskirstymui, nes siekiant, jog darbas būtų vykdomas efektyviai ir rezultatyviai, būtina užtikrinti ir tinkamą darbo krūvio paskirstymą.</w:t>
      </w:r>
      <w:r w:rsidR="00854D6A">
        <w:rPr>
          <w:rFonts w:ascii="Times New Roman" w:hAnsi="Times New Roman"/>
          <w:sz w:val="24"/>
          <w:szCs w:val="24"/>
          <w:lang w:eastAsia="en-US"/>
        </w:rPr>
        <w:t xml:space="preserve"> </w:t>
      </w:r>
    </w:p>
    <w:p w14:paraId="342E3982" w14:textId="77777777" w:rsidR="0036153F" w:rsidRDefault="0036153F" w:rsidP="002D6090">
      <w:pPr>
        <w:spacing w:line="360" w:lineRule="auto"/>
        <w:ind w:firstLine="567"/>
        <w:jc w:val="both"/>
        <w:rPr>
          <w:rFonts w:ascii="Times New Roman" w:hAnsi="Times New Roman"/>
          <w:sz w:val="24"/>
          <w:szCs w:val="24"/>
          <w:lang w:eastAsia="en-US"/>
        </w:rPr>
      </w:pPr>
      <w:r>
        <w:rPr>
          <w:rFonts w:ascii="Times New Roman" w:hAnsi="Times New Roman"/>
          <w:sz w:val="24"/>
          <w:szCs w:val="24"/>
          <w:lang w:eastAsia="en-US"/>
        </w:rPr>
        <w:t xml:space="preserve">Remiantis </w:t>
      </w:r>
      <w:r w:rsidR="00AD796D">
        <w:rPr>
          <w:rFonts w:ascii="Times New Roman" w:hAnsi="Times New Roman"/>
          <w:sz w:val="24"/>
          <w:szCs w:val="24"/>
          <w:lang w:eastAsia="en-US"/>
        </w:rPr>
        <w:t>2021</w:t>
      </w:r>
      <w:r w:rsidR="004A5318">
        <w:rPr>
          <w:rFonts w:ascii="Times New Roman" w:hAnsi="Times New Roman"/>
          <w:sz w:val="24"/>
          <w:szCs w:val="24"/>
          <w:lang w:eastAsia="en-US"/>
        </w:rPr>
        <w:t xml:space="preserve"> m. atliktų </w:t>
      </w:r>
      <w:r>
        <w:rPr>
          <w:rFonts w:ascii="Times New Roman" w:hAnsi="Times New Roman"/>
          <w:sz w:val="24"/>
          <w:szCs w:val="24"/>
          <w:lang w:eastAsia="en-US"/>
        </w:rPr>
        <w:t xml:space="preserve">apklausų duomenimis, </w:t>
      </w:r>
      <w:r w:rsidR="00282043">
        <w:rPr>
          <w:rFonts w:ascii="Times New Roman" w:hAnsi="Times New Roman"/>
          <w:sz w:val="24"/>
          <w:szCs w:val="24"/>
          <w:lang w:eastAsia="en-US"/>
        </w:rPr>
        <w:t>visi apklausoje dalyvavę darbuotojai</w:t>
      </w:r>
      <w:r w:rsidR="002D6090">
        <w:rPr>
          <w:rFonts w:ascii="Times New Roman" w:hAnsi="Times New Roman"/>
          <w:sz w:val="24"/>
          <w:szCs w:val="24"/>
          <w:lang w:eastAsia="en-US"/>
        </w:rPr>
        <w:t xml:space="preserve"> n</w:t>
      </w:r>
      <w:r w:rsidRPr="0036153F">
        <w:rPr>
          <w:rFonts w:ascii="Times New Roman" w:hAnsi="Times New Roman"/>
          <w:sz w:val="24"/>
          <w:szCs w:val="24"/>
          <w:lang w:eastAsia="en-US"/>
        </w:rPr>
        <w:t>urodė, kad jie turi sąlygas kreiptis į administraciją dėl kylančių problemų (yra išklausomi, gauna patarimus, padrąsinimus).</w:t>
      </w:r>
    </w:p>
    <w:p w14:paraId="6C60FF46" w14:textId="77777777" w:rsidR="003D5E7F" w:rsidRPr="007322D9" w:rsidRDefault="003D5E7F" w:rsidP="005E638D">
      <w:pPr>
        <w:pStyle w:val="Betarp"/>
      </w:pPr>
    </w:p>
    <w:p w14:paraId="602E1278" w14:textId="77777777" w:rsidR="009712DC" w:rsidRPr="000A1151" w:rsidRDefault="009712DC" w:rsidP="00702D32">
      <w:pPr>
        <w:pStyle w:val="Sraopastraipa"/>
        <w:numPr>
          <w:ilvl w:val="1"/>
          <w:numId w:val="1"/>
        </w:numPr>
        <w:tabs>
          <w:tab w:val="left" w:pos="567"/>
          <w:tab w:val="left" w:pos="993"/>
        </w:tabs>
        <w:spacing w:line="360" w:lineRule="auto"/>
        <w:ind w:hanging="153"/>
        <w:jc w:val="both"/>
        <w:rPr>
          <w:rFonts w:ascii="Times New Roman" w:hAnsi="Times New Roman"/>
          <w:sz w:val="24"/>
          <w:szCs w:val="24"/>
          <w:lang w:eastAsia="en-US"/>
        </w:rPr>
      </w:pPr>
      <w:r w:rsidRPr="000A1151">
        <w:rPr>
          <w:rFonts w:ascii="Times New Roman" w:hAnsi="Times New Roman"/>
          <w:b/>
          <w:sz w:val="24"/>
          <w:szCs w:val="24"/>
          <w:lang w:eastAsia="en-US"/>
        </w:rPr>
        <w:t>Per biudžetinius metus kvalifikaciją tobulinusių įstaigos darbuotojų</w:t>
      </w:r>
      <w:r w:rsidRPr="000A1151">
        <w:rPr>
          <w:rFonts w:ascii="Times New Roman" w:hAnsi="Times New Roman"/>
          <w:sz w:val="24"/>
          <w:szCs w:val="24"/>
          <w:lang w:eastAsia="en-US"/>
        </w:rPr>
        <w:t xml:space="preserve"> </w:t>
      </w:r>
      <w:r w:rsidRPr="000A1151">
        <w:rPr>
          <w:rFonts w:ascii="Times New Roman" w:hAnsi="Times New Roman"/>
          <w:b/>
          <w:sz w:val="24"/>
          <w:szCs w:val="24"/>
          <w:lang w:eastAsia="en-US"/>
        </w:rPr>
        <w:t xml:space="preserve">skaičius, </w:t>
      </w:r>
      <w:r w:rsidRPr="000A1151">
        <w:rPr>
          <w:rFonts w:ascii="Times New Roman" w:hAnsi="Times New Roman"/>
          <w:sz w:val="24"/>
          <w:szCs w:val="24"/>
          <w:lang w:eastAsia="en-US"/>
        </w:rPr>
        <w:t xml:space="preserve"> </w:t>
      </w:r>
      <w:r w:rsidRPr="000A1151">
        <w:rPr>
          <w:rFonts w:ascii="Times New Roman" w:hAnsi="Times New Roman"/>
          <w:b/>
          <w:sz w:val="24"/>
          <w:szCs w:val="24"/>
          <w:lang w:eastAsia="en-US"/>
        </w:rPr>
        <w:t xml:space="preserve">kvalifikacijos trukmės vidurkis valandomis </w:t>
      </w:r>
    </w:p>
    <w:p w14:paraId="6287711D" w14:textId="2B09DC2A" w:rsidR="00AD796D" w:rsidRPr="003D5E7F" w:rsidRDefault="00AD796D" w:rsidP="003D5E7F">
      <w:pPr>
        <w:spacing w:line="360" w:lineRule="auto"/>
        <w:ind w:firstLine="567"/>
        <w:jc w:val="both"/>
      </w:pPr>
      <w:r>
        <w:rPr>
          <w:rFonts w:ascii="Times New Roman" w:hAnsi="Times New Roman"/>
          <w:sz w:val="24"/>
          <w:szCs w:val="24"/>
          <w:lang w:eastAsia="en-US"/>
        </w:rPr>
        <w:t>2021</w:t>
      </w:r>
      <w:r w:rsidR="000C5A0B">
        <w:rPr>
          <w:rFonts w:ascii="Times New Roman" w:hAnsi="Times New Roman"/>
          <w:sz w:val="24"/>
          <w:szCs w:val="24"/>
          <w:lang w:eastAsia="en-US"/>
        </w:rPr>
        <w:t xml:space="preserve"> metais nuolat stiprinami žmogiškieji ištekliai, tobulinamos įstaigos darbuotojų kompetencijos</w:t>
      </w:r>
      <w:r w:rsidR="009712DC" w:rsidRPr="009712DC">
        <w:rPr>
          <w:rFonts w:ascii="Times New Roman" w:hAnsi="Times New Roman"/>
          <w:sz w:val="24"/>
          <w:szCs w:val="24"/>
          <w:lang w:eastAsia="en-US"/>
        </w:rPr>
        <w:t xml:space="preserve">, </w:t>
      </w:r>
      <w:r w:rsidR="000F2465">
        <w:rPr>
          <w:rFonts w:ascii="Times New Roman" w:hAnsi="Times New Roman"/>
          <w:sz w:val="24"/>
          <w:szCs w:val="24"/>
          <w:lang w:eastAsia="en-US"/>
        </w:rPr>
        <w:t xml:space="preserve">visiems darbuotojams </w:t>
      </w:r>
      <w:r w:rsidR="009712DC" w:rsidRPr="009712DC">
        <w:rPr>
          <w:rFonts w:ascii="Times New Roman" w:hAnsi="Times New Roman"/>
          <w:sz w:val="24"/>
          <w:szCs w:val="24"/>
          <w:lang w:eastAsia="en-US"/>
        </w:rPr>
        <w:t>sudar</w:t>
      </w:r>
      <w:r w:rsidR="000C5A0B">
        <w:rPr>
          <w:rFonts w:ascii="Times New Roman" w:hAnsi="Times New Roman"/>
          <w:sz w:val="24"/>
          <w:szCs w:val="24"/>
          <w:lang w:eastAsia="en-US"/>
        </w:rPr>
        <w:t>omos</w:t>
      </w:r>
      <w:r w:rsidR="000F2465">
        <w:rPr>
          <w:rFonts w:ascii="Times New Roman" w:hAnsi="Times New Roman"/>
          <w:sz w:val="24"/>
          <w:szCs w:val="24"/>
          <w:lang w:eastAsia="en-US"/>
        </w:rPr>
        <w:t xml:space="preserve"> sąlyg</w:t>
      </w:r>
      <w:r w:rsidR="000C5A0B">
        <w:rPr>
          <w:rFonts w:ascii="Times New Roman" w:hAnsi="Times New Roman"/>
          <w:sz w:val="24"/>
          <w:szCs w:val="24"/>
          <w:lang w:eastAsia="en-US"/>
        </w:rPr>
        <w:t>o</w:t>
      </w:r>
      <w:r w:rsidR="000F2465">
        <w:rPr>
          <w:rFonts w:ascii="Times New Roman" w:hAnsi="Times New Roman"/>
          <w:sz w:val="24"/>
          <w:szCs w:val="24"/>
          <w:lang w:eastAsia="en-US"/>
        </w:rPr>
        <w:t xml:space="preserve">s mokytis, </w:t>
      </w:r>
      <w:r w:rsidR="009712DC" w:rsidRPr="009712DC">
        <w:rPr>
          <w:rFonts w:ascii="Times New Roman" w:hAnsi="Times New Roman"/>
          <w:sz w:val="24"/>
          <w:szCs w:val="24"/>
          <w:lang w:eastAsia="en-US"/>
        </w:rPr>
        <w:t>kelti kvalifikaciją</w:t>
      </w:r>
      <w:r w:rsidR="000F2465">
        <w:rPr>
          <w:rFonts w:ascii="Times New Roman" w:hAnsi="Times New Roman"/>
          <w:sz w:val="24"/>
          <w:szCs w:val="24"/>
          <w:lang w:eastAsia="en-US"/>
        </w:rPr>
        <w:t xml:space="preserve">, tobulinti profesines kompetencijas bei teikti </w:t>
      </w:r>
      <w:r w:rsidR="000F2465" w:rsidRPr="00EB3A82">
        <w:rPr>
          <w:rFonts w:ascii="Times New Roman" w:hAnsi="Times New Roman"/>
          <w:sz w:val="24"/>
          <w:szCs w:val="24"/>
          <w:lang w:eastAsia="en-US"/>
        </w:rPr>
        <w:t>siūlymus</w:t>
      </w:r>
      <w:r w:rsidR="00D52835" w:rsidRPr="00EB3A82">
        <w:rPr>
          <w:rFonts w:ascii="Times New Roman" w:hAnsi="Times New Roman"/>
          <w:sz w:val="24"/>
          <w:szCs w:val="24"/>
          <w:lang w:eastAsia="en-US"/>
        </w:rPr>
        <w:t>,</w:t>
      </w:r>
      <w:r w:rsidR="000F2465">
        <w:rPr>
          <w:rFonts w:ascii="Times New Roman" w:hAnsi="Times New Roman"/>
          <w:sz w:val="24"/>
          <w:szCs w:val="24"/>
          <w:lang w:eastAsia="en-US"/>
        </w:rPr>
        <w:t xml:space="preserve"> kokių mokymų pageidautų ateinančiais metais užpildant metinį kompetencijų tobulinimo planą</w:t>
      </w:r>
      <w:r w:rsidR="009712DC" w:rsidRPr="009712DC">
        <w:rPr>
          <w:rFonts w:ascii="Times New Roman" w:hAnsi="Times New Roman"/>
          <w:sz w:val="24"/>
          <w:szCs w:val="24"/>
          <w:lang w:eastAsia="en-US"/>
        </w:rPr>
        <w:t>. Per 20</w:t>
      </w:r>
      <w:r>
        <w:rPr>
          <w:rFonts w:ascii="Times New Roman" w:hAnsi="Times New Roman"/>
          <w:sz w:val="24"/>
          <w:szCs w:val="24"/>
          <w:lang w:eastAsia="en-US"/>
        </w:rPr>
        <w:t>21</w:t>
      </w:r>
      <w:r w:rsidR="009712DC" w:rsidRPr="009712DC">
        <w:rPr>
          <w:rFonts w:ascii="Times New Roman" w:hAnsi="Times New Roman"/>
          <w:sz w:val="24"/>
          <w:szCs w:val="24"/>
          <w:lang w:eastAsia="en-US"/>
        </w:rPr>
        <w:t xml:space="preserve"> m. visi </w:t>
      </w:r>
      <w:r w:rsidR="000C5A0B">
        <w:rPr>
          <w:rFonts w:ascii="Times New Roman" w:hAnsi="Times New Roman"/>
          <w:sz w:val="24"/>
          <w:szCs w:val="24"/>
          <w:lang w:eastAsia="en-US"/>
        </w:rPr>
        <w:t xml:space="preserve">įstaigos </w:t>
      </w:r>
      <w:r w:rsidR="009712DC" w:rsidRPr="009712DC">
        <w:rPr>
          <w:rFonts w:ascii="Times New Roman" w:hAnsi="Times New Roman"/>
          <w:sz w:val="24"/>
          <w:szCs w:val="24"/>
          <w:lang w:eastAsia="en-US"/>
        </w:rPr>
        <w:t>darbuotoj</w:t>
      </w:r>
      <w:r>
        <w:rPr>
          <w:rFonts w:ascii="Times New Roman" w:hAnsi="Times New Roman"/>
          <w:sz w:val="24"/>
          <w:szCs w:val="24"/>
          <w:lang w:eastAsia="en-US"/>
        </w:rPr>
        <w:t>ai</w:t>
      </w:r>
      <w:r w:rsidR="009712DC" w:rsidRPr="009712DC">
        <w:rPr>
          <w:rFonts w:ascii="Times New Roman" w:hAnsi="Times New Roman"/>
          <w:sz w:val="24"/>
          <w:szCs w:val="24"/>
          <w:lang w:eastAsia="en-US"/>
        </w:rPr>
        <w:t xml:space="preserve"> tobulinosi </w:t>
      </w:r>
      <w:r w:rsidR="004A5318">
        <w:rPr>
          <w:rFonts w:ascii="Times New Roman" w:hAnsi="Times New Roman"/>
          <w:sz w:val="24"/>
          <w:szCs w:val="24"/>
          <w:lang w:eastAsia="en-US"/>
        </w:rPr>
        <w:t xml:space="preserve">ir </w:t>
      </w:r>
      <w:r>
        <w:rPr>
          <w:rFonts w:ascii="Times New Roman" w:hAnsi="Times New Roman"/>
          <w:sz w:val="24"/>
          <w:szCs w:val="24"/>
          <w:lang w:eastAsia="en-US"/>
        </w:rPr>
        <w:t xml:space="preserve">kėlė kompetencijas </w:t>
      </w:r>
      <w:r w:rsidR="009712DC" w:rsidRPr="009712DC">
        <w:rPr>
          <w:rFonts w:ascii="Times New Roman" w:hAnsi="Times New Roman"/>
          <w:sz w:val="24"/>
          <w:szCs w:val="24"/>
          <w:lang w:eastAsia="en-US"/>
        </w:rPr>
        <w:t>kvalifikacijos tobulinimo mokymuose, seminaruose,</w:t>
      </w:r>
      <w:r w:rsidR="004A5643">
        <w:rPr>
          <w:rFonts w:ascii="Times New Roman" w:hAnsi="Times New Roman"/>
          <w:sz w:val="24"/>
          <w:szCs w:val="24"/>
          <w:lang w:eastAsia="en-US"/>
        </w:rPr>
        <w:t xml:space="preserve"> konferencijose,</w:t>
      </w:r>
      <w:r w:rsidR="009712DC" w:rsidRPr="009712DC">
        <w:rPr>
          <w:rFonts w:ascii="Times New Roman" w:hAnsi="Times New Roman"/>
          <w:sz w:val="24"/>
          <w:szCs w:val="24"/>
          <w:lang w:eastAsia="en-US"/>
        </w:rPr>
        <w:t xml:space="preserve"> diskusijose, darbų saugos mokymuose</w:t>
      </w:r>
      <w:r w:rsidR="004A5318">
        <w:rPr>
          <w:rFonts w:ascii="Times New Roman" w:hAnsi="Times New Roman"/>
          <w:sz w:val="24"/>
          <w:szCs w:val="24"/>
          <w:lang w:eastAsia="en-US"/>
        </w:rPr>
        <w:t xml:space="preserve"> –</w:t>
      </w:r>
      <w:r w:rsidR="009712DC" w:rsidRPr="009712DC">
        <w:rPr>
          <w:rFonts w:ascii="Times New Roman" w:hAnsi="Times New Roman"/>
          <w:sz w:val="24"/>
          <w:szCs w:val="24"/>
          <w:lang w:eastAsia="en-US"/>
        </w:rPr>
        <w:t xml:space="preserve"> </w:t>
      </w:r>
      <w:r w:rsidR="004A5318" w:rsidRPr="004A5318">
        <w:rPr>
          <w:rFonts w:ascii="Times New Roman" w:hAnsi="Times New Roman"/>
          <w:sz w:val="24"/>
          <w:szCs w:val="24"/>
          <w:lang w:eastAsia="en-US"/>
        </w:rPr>
        <w:t>lyderystės</w:t>
      </w:r>
      <w:r w:rsidR="004A5318">
        <w:rPr>
          <w:rFonts w:ascii="Times New Roman" w:hAnsi="Times New Roman"/>
          <w:sz w:val="24"/>
          <w:szCs w:val="24"/>
          <w:lang w:eastAsia="en-US"/>
        </w:rPr>
        <w:t xml:space="preserve"> </w:t>
      </w:r>
      <w:r w:rsidR="004A5318" w:rsidRPr="004A5318">
        <w:rPr>
          <w:rFonts w:ascii="Times New Roman" w:hAnsi="Times New Roman"/>
          <w:sz w:val="24"/>
          <w:szCs w:val="24"/>
          <w:lang w:eastAsia="en-US"/>
        </w:rPr>
        <w:t>ir personalo valdymo, darbo organizavimo, socialinių paslaugų įstaigų vadybos, paslaugų teikimo tobulinimo ir organizavimo</w:t>
      </w:r>
      <w:r w:rsidR="004A5318">
        <w:rPr>
          <w:rFonts w:ascii="Times New Roman" w:hAnsi="Times New Roman"/>
          <w:sz w:val="24"/>
          <w:szCs w:val="24"/>
          <w:lang w:eastAsia="en-US"/>
        </w:rPr>
        <w:t xml:space="preserve">, </w:t>
      </w:r>
      <w:r w:rsidR="000C5A0B">
        <w:rPr>
          <w:rFonts w:ascii="Times New Roman" w:hAnsi="Times New Roman"/>
          <w:sz w:val="24"/>
          <w:szCs w:val="24"/>
          <w:lang w:eastAsia="en-US"/>
        </w:rPr>
        <w:t xml:space="preserve">socialinio darbo, dokumentų </w:t>
      </w:r>
      <w:r w:rsidR="000C5A0B">
        <w:rPr>
          <w:rFonts w:ascii="Times New Roman" w:hAnsi="Times New Roman"/>
          <w:sz w:val="24"/>
          <w:szCs w:val="24"/>
          <w:lang w:eastAsia="en-US"/>
        </w:rPr>
        <w:lastRenderedPageBreak/>
        <w:t>valdymo,</w:t>
      </w:r>
      <w:r w:rsidR="000A0E42">
        <w:rPr>
          <w:rFonts w:ascii="Times New Roman" w:hAnsi="Times New Roman"/>
          <w:sz w:val="24"/>
          <w:szCs w:val="24"/>
          <w:lang w:eastAsia="en-US"/>
        </w:rPr>
        <w:t xml:space="preserve"> finansinės apskaitos, viešųjų pirkimų, darbų saugos,</w:t>
      </w:r>
      <w:r w:rsidR="000C5A0B">
        <w:rPr>
          <w:rFonts w:ascii="Times New Roman" w:hAnsi="Times New Roman"/>
          <w:sz w:val="24"/>
          <w:szCs w:val="24"/>
          <w:lang w:eastAsia="en-US"/>
        </w:rPr>
        <w:t xml:space="preserve"> veiklos ir laiko planavimo, korupcijos prevencijos, sveikatingumo, skaitmeninio raštingumo </w:t>
      </w:r>
      <w:r w:rsidR="004A5318">
        <w:rPr>
          <w:rFonts w:ascii="Times New Roman" w:hAnsi="Times New Roman"/>
          <w:sz w:val="24"/>
          <w:szCs w:val="24"/>
          <w:lang w:eastAsia="en-US"/>
        </w:rPr>
        <w:t xml:space="preserve">ir kt. </w:t>
      </w:r>
      <w:r w:rsidR="000C5A0B">
        <w:rPr>
          <w:rFonts w:ascii="Times New Roman" w:hAnsi="Times New Roman"/>
          <w:sz w:val="24"/>
          <w:szCs w:val="24"/>
          <w:lang w:eastAsia="en-US"/>
        </w:rPr>
        <w:t xml:space="preserve">srityse. </w:t>
      </w:r>
      <w:r w:rsidR="009712DC" w:rsidRPr="009712DC">
        <w:rPr>
          <w:rFonts w:ascii="Times New Roman" w:hAnsi="Times New Roman"/>
          <w:sz w:val="24"/>
          <w:szCs w:val="24"/>
          <w:lang w:eastAsia="en-US"/>
        </w:rPr>
        <w:t xml:space="preserve">Vidutinis išklausytų mokymų valandų skaičius vienam darbuotojui </w:t>
      </w:r>
      <w:r w:rsidR="009712DC" w:rsidRPr="003000FB">
        <w:rPr>
          <w:rFonts w:ascii="Times New Roman" w:hAnsi="Times New Roman"/>
          <w:sz w:val="24"/>
          <w:szCs w:val="24"/>
          <w:lang w:eastAsia="en-US"/>
        </w:rPr>
        <w:t xml:space="preserve">– </w:t>
      </w:r>
      <w:r w:rsidR="0039632F">
        <w:rPr>
          <w:rFonts w:ascii="Times New Roman" w:hAnsi="Times New Roman"/>
          <w:sz w:val="24"/>
          <w:szCs w:val="24"/>
          <w:lang w:eastAsia="en-US"/>
        </w:rPr>
        <w:t>52,7</w:t>
      </w:r>
      <w:r w:rsidR="0096618D" w:rsidRPr="003000FB">
        <w:rPr>
          <w:rFonts w:ascii="Times New Roman" w:hAnsi="Times New Roman"/>
          <w:sz w:val="24"/>
          <w:szCs w:val="24"/>
          <w:lang w:eastAsia="en-US"/>
        </w:rPr>
        <w:t xml:space="preserve"> </w:t>
      </w:r>
      <w:r w:rsidR="00C17BF1">
        <w:rPr>
          <w:rFonts w:ascii="Times New Roman" w:hAnsi="Times New Roman"/>
          <w:sz w:val="24"/>
          <w:szCs w:val="24"/>
          <w:lang w:eastAsia="en-US"/>
        </w:rPr>
        <w:t>valandos</w:t>
      </w:r>
      <w:r w:rsidR="0039632F">
        <w:rPr>
          <w:rFonts w:ascii="Times New Roman" w:hAnsi="Times New Roman"/>
          <w:sz w:val="24"/>
          <w:szCs w:val="24"/>
          <w:lang w:eastAsia="en-US"/>
        </w:rPr>
        <w:t xml:space="preserve"> (pagal kompetencijų tobulinimo reikalavimus privaloma 16 val. vienam darbuotojui)</w:t>
      </w:r>
      <w:r w:rsidR="00C55A47">
        <w:rPr>
          <w:rFonts w:ascii="Times New Roman" w:hAnsi="Times New Roman"/>
          <w:sz w:val="24"/>
          <w:szCs w:val="24"/>
          <w:lang w:eastAsia="en-US"/>
        </w:rPr>
        <w:t>.</w:t>
      </w:r>
    </w:p>
    <w:p w14:paraId="010B587B" w14:textId="77777777" w:rsidR="002F695C" w:rsidRDefault="002F695C" w:rsidP="000F2465">
      <w:pPr>
        <w:spacing w:line="360" w:lineRule="auto"/>
        <w:ind w:firstLine="567"/>
        <w:jc w:val="both"/>
        <w:rPr>
          <w:rFonts w:ascii="Times New Roman" w:hAnsi="Times New Roman"/>
          <w:sz w:val="24"/>
          <w:szCs w:val="24"/>
          <w:lang w:eastAsia="en-US"/>
        </w:rPr>
      </w:pPr>
      <w:r>
        <w:rPr>
          <w:rFonts w:ascii="Times New Roman" w:hAnsi="Times New Roman"/>
          <w:sz w:val="24"/>
          <w:szCs w:val="24"/>
          <w:lang w:eastAsia="en-US"/>
        </w:rPr>
        <w:t xml:space="preserve">Darbuotojai taip pat studijuoja formaliose mokymų programose: </w:t>
      </w:r>
      <w:r w:rsidR="009712DC" w:rsidRPr="009712DC">
        <w:rPr>
          <w:rFonts w:ascii="Times New Roman" w:hAnsi="Times New Roman"/>
          <w:sz w:val="24"/>
          <w:szCs w:val="24"/>
          <w:lang w:eastAsia="en-US"/>
        </w:rPr>
        <w:t>1 sociali</w:t>
      </w:r>
      <w:r w:rsidR="002A1EDD">
        <w:rPr>
          <w:rFonts w:ascii="Times New Roman" w:hAnsi="Times New Roman"/>
          <w:sz w:val="24"/>
          <w:szCs w:val="24"/>
          <w:lang w:eastAsia="en-US"/>
        </w:rPr>
        <w:t>n</w:t>
      </w:r>
      <w:r>
        <w:rPr>
          <w:rFonts w:ascii="Times New Roman" w:hAnsi="Times New Roman"/>
          <w:sz w:val="24"/>
          <w:szCs w:val="24"/>
          <w:lang w:eastAsia="en-US"/>
        </w:rPr>
        <w:t xml:space="preserve">io </w:t>
      </w:r>
      <w:r w:rsidR="009712DC" w:rsidRPr="009712DC">
        <w:rPr>
          <w:rFonts w:ascii="Times New Roman" w:hAnsi="Times New Roman"/>
          <w:sz w:val="24"/>
          <w:szCs w:val="24"/>
          <w:lang w:eastAsia="en-US"/>
        </w:rPr>
        <w:t>darbuoto</w:t>
      </w:r>
      <w:r w:rsidR="002A1EDD">
        <w:rPr>
          <w:rFonts w:ascii="Times New Roman" w:hAnsi="Times New Roman"/>
          <w:sz w:val="24"/>
          <w:szCs w:val="24"/>
          <w:lang w:eastAsia="en-US"/>
        </w:rPr>
        <w:t>j</w:t>
      </w:r>
      <w:r>
        <w:rPr>
          <w:rFonts w:ascii="Times New Roman" w:hAnsi="Times New Roman"/>
          <w:sz w:val="24"/>
          <w:szCs w:val="24"/>
          <w:lang w:eastAsia="en-US"/>
        </w:rPr>
        <w:t>o padėjėja</w:t>
      </w:r>
      <w:r w:rsidR="009712DC" w:rsidRPr="009712DC">
        <w:rPr>
          <w:rFonts w:ascii="Times New Roman" w:hAnsi="Times New Roman"/>
          <w:sz w:val="24"/>
          <w:szCs w:val="24"/>
          <w:lang w:eastAsia="en-US"/>
        </w:rPr>
        <w:t xml:space="preserve"> mok</w:t>
      </w:r>
      <w:r w:rsidR="00BB299E">
        <w:rPr>
          <w:rFonts w:ascii="Times New Roman" w:hAnsi="Times New Roman"/>
          <w:sz w:val="24"/>
          <w:szCs w:val="24"/>
          <w:lang w:eastAsia="en-US"/>
        </w:rPr>
        <w:t>o</w:t>
      </w:r>
      <w:r w:rsidR="009712DC" w:rsidRPr="009712DC">
        <w:rPr>
          <w:rFonts w:ascii="Times New Roman" w:hAnsi="Times New Roman"/>
          <w:sz w:val="24"/>
          <w:szCs w:val="24"/>
          <w:lang w:eastAsia="en-US"/>
        </w:rPr>
        <w:t>si</w:t>
      </w:r>
      <w:r>
        <w:rPr>
          <w:rFonts w:ascii="Times New Roman" w:hAnsi="Times New Roman"/>
          <w:sz w:val="24"/>
          <w:szCs w:val="24"/>
          <w:lang w:eastAsia="en-US"/>
        </w:rPr>
        <w:t xml:space="preserve"> Utenos kolegijoje</w:t>
      </w:r>
      <w:r w:rsidR="009712DC" w:rsidRPr="009712DC">
        <w:rPr>
          <w:rFonts w:ascii="Times New Roman" w:hAnsi="Times New Roman"/>
          <w:sz w:val="24"/>
          <w:szCs w:val="24"/>
          <w:lang w:eastAsia="en-US"/>
        </w:rPr>
        <w:t>, siekdama įgyti socialinio darbuotojo</w:t>
      </w:r>
      <w:r w:rsidR="00E14AEB">
        <w:rPr>
          <w:rFonts w:ascii="Times New Roman" w:hAnsi="Times New Roman"/>
          <w:sz w:val="24"/>
          <w:szCs w:val="24"/>
          <w:lang w:eastAsia="en-US"/>
        </w:rPr>
        <w:t xml:space="preserve"> </w:t>
      </w:r>
      <w:r>
        <w:rPr>
          <w:rFonts w:ascii="Times New Roman" w:hAnsi="Times New Roman"/>
          <w:sz w:val="24"/>
          <w:szCs w:val="24"/>
          <w:lang w:eastAsia="en-US"/>
        </w:rPr>
        <w:t xml:space="preserve">bakalauro </w:t>
      </w:r>
      <w:r w:rsidR="00E14AEB">
        <w:rPr>
          <w:rFonts w:ascii="Times New Roman" w:hAnsi="Times New Roman"/>
          <w:sz w:val="24"/>
          <w:szCs w:val="24"/>
          <w:lang w:eastAsia="en-US"/>
        </w:rPr>
        <w:t>laipsnį</w:t>
      </w:r>
      <w:r>
        <w:rPr>
          <w:rFonts w:ascii="Times New Roman" w:hAnsi="Times New Roman"/>
          <w:sz w:val="24"/>
          <w:szCs w:val="24"/>
          <w:lang w:eastAsia="en-US"/>
        </w:rPr>
        <w:t>; 14 darbuotojų studijuoja A</w:t>
      </w:r>
      <w:r w:rsidRPr="002F695C">
        <w:rPr>
          <w:rFonts w:ascii="Times New Roman" w:hAnsi="Times New Roman"/>
          <w:sz w:val="24"/>
          <w:szCs w:val="24"/>
          <w:lang w:eastAsia="en-US"/>
        </w:rPr>
        <w:t>lantos technologijos ir verslo mokyklos Anykščių filial</w:t>
      </w:r>
      <w:r>
        <w:rPr>
          <w:rFonts w:ascii="Times New Roman" w:hAnsi="Times New Roman"/>
          <w:sz w:val="24"/>
          <w:szCs w:val="24"/>
          <w:lang w:eastAsia="en-US"/>
        </w:rPr>
        <w:t>e,</w:t>
      </w:r>
      <w:r w:rsidR="00FE182E">
        <w:rPr>
          <w:rFonts w:ascii="Times New Roman" w:hAnsi="Times New Roman"/>
          <w:sz w:val="24"/>
          <w:szCs w:val="24"/>
          <w:lang w:eastAsia="en-US"/>
        </w:rPr>
        <w:t xml:space="preserve"> nors </w:t>
      </w:r>
      <w:r w:rsidR="00FE182E" w:rsidRPr="00FE182E">
        <w:rPr>
          <w:rFonts w:ascii="Times New Roman" w:hAnsi="Times New Roman"/>
          <w:sz w:val="24"/>
          <w:szCs w:val="24"/>
          <w:lang w:eastAsia="en-US"/>
        </w:rPr>
        <w:t xml:space="preserve">šiuo metu </w:t>
      </w:r>
      <w:r w:rsidR="009512D6">
        <w:rPr>
          <w:rFonts w:ascii="Times New Roman" w:hAnsi="Times New Roman"/>
          <w:sz w:val="24"/>
          <w:szCs w:val="24"/>
          <w:lang w:eastAsia="en-US"/>
        </w:rPr>
        <w:t xml:space="preserve">ir </w:t>
      </w:r>
      <w:r w:rsidR="00FE182E" w:rsidRPr="00FE182E">
        <w:rPr>
          <w:rFonts w:ascii="Times New Roman" w:hAnsi="Times New Roman"/>
          <w:sz w:val="24"/>
          <w:szCs w:val="24"/>
          <w:lang w:eastAsia="en-US"/>
        </w:rPr>
        <w:t>turi reikiamas kompetencijas</w:t>
      </w:r>
      <w:r w:rsidR="00FE182E">
        <w:rPr>
          <w:rFonts w:ascii="Times New Roman" w:hAnsi="Times New Roman"/>
          <w:sz w:val="24"/>
          <w:szCs w:val="24"/>
          <w:lang w:eastAsia="en-US"/>
        </w:rPr>
        <w:t xml:space="preserve"> padėjėjo darbui</w:t>
      </w:r>
      <w:r w:rsidR="009512D6">
        <w:rPr>
          <w:rFonts w:ascii="Times New Roman" w:hAnsi="Times New Roman"/>
          <w:sz w:val="24"/>
          <w:szCs w:val="24"/>
          <w:lang w:eastAsia="en-US"/>
        </w:rPr>
        <w:t xml:space="preserve"> –</w:t>
      </w:r>
      <w:r w:rsidR="00FE182E">
        <w:rPr>
          <w:rFonts w:ascii="Times New Roman" w:hAnsi="Times New Roman"/>
          <w:sz w:val="24"/>
          <w:szCs w:val="24"/>
          <w:lang w:eastAsia="en-US"/>
        </w:rPr>
        <w:t xml:space="preserve"> </w:t>
      </w:r>
      <w:r>
        <w:rPr>
          <w:rFonts w:ascii="Times New Roman" w:hAnsi="Times New Roman"/>
          <w:sz w:val="24"/>
          <w:szCs w:val="24"/>
          <w:lang w:eastAsia="en-US"/>
        </w:rPr>
        <w:t>siekia</w:t>
      </w:r>
      <w:r w:rsidR="009512D6">
        <w:rPr>
          <w:rFonts w:ascii="Times New Roman" w:hAnsi="Times New Roman"/>
          <w:sz w:val="24"/>
          <w:szCs w:val="24"/>
          <w:lang w:eastAsia="en-US"/>
        </w:rPr>
        <w:t xml:space="preserve"> </w:t>
      </w:r>
      <w:r>
        <w:rPr>
          <w:rFonts w:ascii="Times New Roman" w:hAnsi="Times New Roman"/>
          <w:sz w:val="24"/>
          <w:szCs w:val="24"/>
          <w:lang w:eastAsia="en-US"/>
        </w:rPr>
        <w:t>įgyti socialinio darbuotojo padėjėjo</w:t>
      </w:r>
      <w:r w:rsidR="00FE182E">
        <w:rPr>
          <w:rFonts w:ascii="Times New Roman" w:hAnsi="Times New Roman"/>
          <w:sz w:val="24"/>
          <w:szCs w:val="24"/>
          <w:lang w:eastAsia="en-US"/>
        </w:rPr>
        <w:t xml:space="preserve"> </w:t>
      </w:r>
      <w:r>
        <w:rPr>
          <w:rFonts w:ascii="Times New Roman" w:hAnsi="Times New Roman"/>
          <w:sz w:val="24"/>
          <w:szCs w:val="24"/>
          <w:lang w:eastAsia="en-US"/>
        </w:rPr>
        <w:t>ir</w:t>
      </w:r>
      <w:r w:rsidR="00FE182E">
        <w:rPr>
          <w:rFonts w:ascii="Times New Roman" w:hAnsi="Times New Roman"/>
          <w:sz w:val="24"/>
          <w:szCs w:val="24"/>
          <w:lang w:eastAsia="en-US"/>
        </w:rPr>
        <w:t xml:space="preserve"> </w:t>
      </w:r>
      <w:r>
        <w:rPr>
          <w:rFonts w:ascii="Times New Roman" w:hAnsi="Times New Roman"/>
          <w:sz w:val="24"/>
          <w:szCs w:val="24"/>
          <w:lang w:eastAsia="en-US"/>
        </w:rPr>
        <w:t>slaugytojo padėjėjo profesiją</w:t>
      </w:r>
      <w:r w:rsidR="00FE182E">
        <w:rPr>
          <w:rFonts w:ascii="Times New Roman" w:hAnsi="Times New Roman"/>
          <w:sz w:val="24"/>
          <w:szCs w:val="24"/>
          <w:lang w:eastAsia="en-US"/>
        </w:rPr>
        <w:t>.</w:t>
      </w:r>
    </w:p>
    <w:p w14:paraId="2B4E0C39" w14:textId="77777777" w:rsidR="00C55A47" w:rsidRDefault="009712DC" w:rsidP="00C55A47">
      <w:pPr>
        <w:spacing w:line="360" w:lineRule="auto"/>
        <w:ind w:firstLine="567"/>
        <w:jc w:val="both"/>
        <w:rPr>
          <w:rFonts w:ascii="Times New Roman" w:eastAsia="Times New Roman" w:hAnsi="Times New Roman"/>
          <w:color w:val="000000"/>
          <w:sz w:val="24"/>
          <w:szCs w:val="24"/>
        </w:rPr>
      </w:pPr>
      <w:r w:rsidRPr="009712DC">
        <w:rPr>
          <w:rFonts w:ascii="Times New Roman" w:eastAsia="Times New Roman" w:hAnsi="Times New Roman"/>
          <w:color w:val="000000"/>
          <w:sz w:val="24"/>
          <w:szCs w:val="24"/>
        </w:rPr>
        <w:t>Kiekvienas darbuotojas yra supažindintas ir apmokytas dirbti pagal Darbuotojų saugos ir sveikatos bei Gaisrinės saugos reikalavimus. Atsakingas darbuotojas įstaigoje už darbuotojų saugą ir sv</w:t>
      </w:r>
      <w:r w:rsidR="00D74193">
        <w:rPr>
          <w:rFonts w:ascii="Times New Roman" w:eastAsia="Times New Roman" w:hAnsi="Times New Roman"/>
          <w:color w:val="000000"/>
          <w:sz w:val="24"/>
          <w:szCs w:val="24"/>
        </w:rPr>
        <w:t>eikatą, darbuotojams laiku</w:t>
      </w:r>
      <w:r w:rsidRPr="009712DC">
        <w:rPr>
          <w:rFonts w:ascii="Times New Roman" w:eastAsia="Times New Roman" w:hAnsi="Times New Roman"/>
          <w:color w:val="000000"/>
          <w:sz w:val="24"/>
          <w:szCs w:val="24"/>
        </w:rPr>
        <w:t xml:space="preserve"> </w:t>
      </w:r>
      <w:r w:rsidR="00065A7D">
        <w:rPr>
          <w:rFonts w:ascii="Times New Roman" w:eastAsia="Times New Roman" w:hAnsi="Times New Roman"/>
          <w:color w:val="000000"/>
          <w:sz w:val="24"/>
          <w:szCs w:val="24"/>
        </w:rPr>
        <w:t>organizuoja</w:t>
      </w:r>
      <w:r w:rsidRPr="009712DC">
        <w:rPr>
          <w:rFonts w:ascii="Times New Roman" w:eastAsia="Times New Roman" w:hAnsi="Times New Roman"/>
          <w:color w:val="000000"/>
          <w:sz w:val="24"/>
          <w:szCs w:val="24"/>
        </w:rPr>
        <w:t xml:space="preserve"> periodinius darbų saugos ir sveikatos bei gaisrinės saugos mokymus, o naujai priimtiems darbuotojams ir įvadinius mokymus. </w:t>
      </w:r>
      <w:r w:rsidR="00C55A47">
        <w:rPr>
          <w:rFonts w:ascii="Times New Roman" w:eastAsia="Times New Roman" w:hAnsi="Times New Roman"/>
          <w:color w:val="000000"/>
          <w:sz w:val="24"/>
          <w:szCs w:val="24"/>
        </w:rPr>
        <w:t>2021 m. buvo suorganizuotos civilinės saugos stalo pratybos „A</w:t>
      </w:r>
      <w:r w:rsidR="00C55A47" w:rsidRPr="00C55A47">
        <w:rPr>
          <w:rFonts w:ascii="Times New Roman" w:eastAsia="Times New Roman" w:hAnsi="Times New Roman"/>
          <w:color w:val="000000"/>
          <w:sz w:val="24"/>
          <w:szCs w:val="24"/>
        </w:rPr>
        <w:t>tsakingų darbuotojų veiksmai, įvykus gaisrui  patalpose, evakuojant da</w:t>
      </w:r>
      <w:r w:rsidR="00C55A47">
        <w:rPr>
          <w:rFonts w:ascii="Times New Roman" w:eastAsia="Times New Roman" w:hAnsi="Times New Roman"/>
          <w:color w:val="000000"/>
          <w:sz w:val="24"/>
          <w:szCs w:val="24"/>
        </w:rPr>
        <w:t xml:space="preserve">rbuotojus iš pastato“. </w:t>
      </w:r>
    </w:p>
    <w:p w14:paraId="6C37C09F" w14:textId="77777777" w:rsidR="00C55A47" w:rsidRDefault="009712DC" w:rsidP="00C55A47">
      <w:pPr>
        <w:spacing w:line="360" w:lineRule="auto"/>
        <w:ind w:firstLine="567"/>
        <w:jc w:val="both"/>
        <w:rPr>
          <w:rFonts w:ascii="Times New Roman" w:eastAsia="Times New Roman" w:hAnsi="Times New Roman"/>
          <w:color w:val="000000"/>
          <w:sz w:val="24"/>
          <w:szCs w:val="24"/>
        </w:rPr>
      </w:pPr>
      <w:r w:rsidRPr="009712DC">
        <w:rPr>
          <w:rFonts w:ascii="Times New Roman" w:eastAsia="Times New Roman" w:hAnsi="Times New Roman"/>
          <w:color w:val="000000"/>
          <w:sz w:val="24"/>
          <w:szCs w:val="24"/>
        </w:rPr>
        <w:t xml:space="preserve">Darbuotojai yra išklausę mokymus ir turi </w:t>
      </w:r>
      <w:r w:rsidR="00601F42" w:rsidRPr="00601F42">
        <w:rPr>
          <w:rFonts w:ascii="Times New Roman" w:eastAsia="Times New Roman" w:hAnsi="Times New Roman"/>
          <w:color w:val="000000"/>
          <w:sz w:val="24"/>
          <w:szCs w:val="24"/>
        </w:rPr>
        <w:t>kompetencijas patvirtinančius pažymėjimus</w:t>
      </w:r>
      <w:r w:rsidR="00601F42">
        <w:rPr>
          <w:rFonts w:ascii="Times New Roman" w:eastAsia="Times New Roman" w:hAnsi="Times New Roman"/>
          <w:color w:val="000000"/>
          <w:sz w:val="24"/>
          <w:szCs w:val="24"/>
        </w:rPr>
        <w:t xml:space="preserve">: </w:t>
      </w:r>
      <w:r w:rsidRPr="009712DC">
        <w:rPr>
          <w:rFonts w:ascii="Times New Roman" w:eastAsia="Times New Roman" w:hAnsi="Times New Roman"/>
          <w:color w:val="000000"/>
          <w:sz w:val="24"/>
          <w:szCs w:val="24"/>
        </w:rPr>
        <w:t>pirmos pagalbos ir higienos įgūdžių</w:t>
      </w:r>
      <w:r w:rsidR="00601F42">
        <w:rPr>
          <w:rFonts w:ascii="Times New Roman" w:eastAsia="Times New Roman" w:hAnsi="Times New Roman"/>
          <w:color w:val="000000"/>
          <w:sz w:val="24"/>
          <w:szCs w:val="24"/>
        </w:rPr>
        <w:t xml:space="preserve">, </w:t>
      </w:r>
      <w:r w:rsidRPr="009712DC">
        <w:rPr>
          <w:rFonts w:ascii="Times New Roman" w:eastAsia="Times New Roman" w:hAnsi="Times New Roman"/>
          <w:sz w:val="24"/>
          <w:szCs w:val="24"/>
        </w:rPr>
        <w:t>civilinės saugos, priešgaisrinės saugos, krovinių tvarkymo rankomis, darbo su cheminėmis medžiagomis</w:t>
      </w:r>
      <w:r w:rsidR="00601F42">
        <w:rPr>
          <w:rFonts w:ascii="Times New Roman" w:eastAsia="Times New Roman" w:hAnsi="Times New Roman"/>
          <w:sz w:val="24"/>
          <w:szCs w:val="24"/>
        </w:rPr>
        <w:t xml:space="preserve">, </w:t>
      </w:r>
      <w:r w:rsidRPr="009712DC">
        <w:rPr>
          <w:rFonts w:ascii="Times New Roman" w:eastAsia="Times New Roman" w:hAnsi="Times New Roman"/>
          <w:sz w:val="24"/>
          <w:szCs w:val="24"/>
        </w:rPr>
        <w:t>socialines paslaugas teikiančių įmonių saugos ir sveikatos</w:t>
      </w:r>
      <w:r w:rsidR="00601F42">
        <w:rPr>
          <w:rFonts w:ascii="Times New Roman" w:eastAsia="Times New Roman" w:hAnsi="Times New Roman"/>
          <w:sz w:val="24"/>
          <w:szCs w:val="24"/>
        </w:rPr>
        <w:t xml:space="preserve">, </w:t>
      </w:r>
      <w:r w:rsidR="00601F42">
        <w:rPr>
          <w:rFonts w:ascii="Times New Roman" w:eastAsia="Times New Roman" w:hAnsi="Times New Roman"/>
          <w:color w:val="000000"/>
          <w:sz w:val="24"/>
          <w:szCs w:val="24"/>
        </w:rPr>
        <w:t>š</w:t>
      </w:r>
      <w:r w:rsidRPr="009712DC">
        <w:rPr>
          <w:rFonts w:ascii="Times New Roman" w:eastAsia="Times New Roman" w:hAnsi="Times New Roman"/>
          <w:color w:val="000000"/>
          <w:sz w:val="24"/>
          <w:szCs w:val="24"/>
        </w:rPr>
        <w:t>ilumos įrenginių eksploatavim</w:t>
      </w:r>
      <w:r w:rsidR="00601F42">
        <w:rPr>
          <w:rFonts w:ascii="Times New Roman" w:eastAsia="Times New Roman" w:hAnsi="Times New Roman"/>
          <w:color w:val="000000"/>
          <w:sz w:val="24"/>
          <w:szCs w:val="24"/>
        </w:rPr>
        <w:t>o ir kt</w:t>
      </w:r>
      <w:r w:rsidRPr="009712DC">
        <w:rPr>
          <w:rFonts w:ascii="Times New Roman" w:eastAsia="Times New Roman" w:hAnsi="Times New Roman"/>
          <w:color w:val="000000"/>
          <w:sz w:val="24"/>
          <w:szCs w:val="24"/>
        </w:rPr>
        <w:t xml:space="preserve">. </w:t>
      </w:r>
    </w:p>
    <w:p w14:paraId="31E577E8" w14:textId="77777777" w:rsidR="00AD796D" w:rsidRDefault="00AD796D" w:rsidP="00C55A47">
      <w:pPr>
        <w:spacing w:line="360" w:lineRule="auto"/>
        <w:ind w:firstLine="567"/>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2021 m. buvo vykdomi darbų saugos mokymai, atlikti</w:t>
      </w:r>
      <w:r w:rsidRPr="00AD796D">
        <w:rPr>
          <w:rFonts w:ascii="Times New Roman" w:eastAsia="Times New Roman" w:hAnsi="Times New Roman"/>
          <w:color w:val="000000"/>
          <w:sz w:val="24"/>
          <w:szCs w:val="24"/>
        </w:rPr>
        <w:t xml:space="preserve"> psichosocialinės rizikos ir kiti su įstaigos mikroklimatu susiję tyrimai</w:t>
      </w:r>
      <w:r>
        <w:rPr>
          <w:rFonts w:ascii="Times New Roman" w:eastAsia="Times New Roman" w:hAnsi="Times New Roman"/>
          <w:color w:val="000000"/>
          <w:sz w:val="24"/>
          <w:szCs w:val="24"/>
        </w:rPr>
        <w:t>: „</w:t>
      </w:r>
      <w:r w:rsidRPr="00AD796D">
        <w:rPr>
          <w:rFonts w:ascii="Times New Roman" w:eastAsia="Times New Roman" w:hAnsi="Times New Roman"/>
          <w:color w:val="000000"/>
          <w:sz w:val="24"/>
          <w:szCs w:val="24"/>
        </w:rPr>
        <w:t>Biopsic</w:t>
      </w:r>
      <w:r>
        <w:rPr>
          <w:rFonts w:ascii="Times New Roman" w:eastAsia="Times New Roman" w:hAnsi="Times New Roman"/>
          <w:color w:val="000000"/>
          <w:sz w:val="24"/>
          <w:szCs w:val="24"/>
        </w:rPr>
        <w:t>hosocialinės rizikos veiksniai“; Profesinės rizikos įvertinimas įmonėje, atsižvelgiant į darbuotojų susirgimo COVID-19 liga grėsmę</w:t>
      </w:r>
      <w:r w:rsidR="003D5E7F">
        <w:rPr>
          <w:rFonts w:ascii="Times New Roman" w:eastAsia="Times New Roman" w:hAnsi="Times New Roman"/>
          <w:color w:val="000000"/>
          <w:sz w:val="24"/>
          <w:szCs w:val="24"/>
        </w:rPr>
        <w:t>“.</w:t>
      </w:r>
    </w:p>
    <w:p w14:paraId="4B35BCF2" w14:textId="77777777" w:rsidR="00C55A47" w:rsidRDefault="00C55A47" w:rsidP="00C55A47">
      <w:pPr>
        <w:spacing w:line="360" w:lineRule="auto"/>
        <w:ind w:firstLine="567"/>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Duomenų apsaugos pareigūnas darbuotojus informuoja apie duomenų apsaugos ir konfidencialumo tvarkas įstaigoje.</w:t>
      </w:r>
    </w:p>
    <w:p w14:paraId="679E7C8F" w14:textId="6DDAF58D" w:rsidR="003D5E7F" w:rsidRPr="003D5E7F" w:rsidRDefault="00EB459A" w:rsidP="003D5E7F">
      <w:pPr>
        <w:spacing w:line="360" w:lineRule="auto"/>
        <w:ind w:firstLine="567"/>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2021 m. v</w:t>
      </w:r>
      <w:r w:rsidR="00D52835">
        <w:rPr>
          <w:rFonts w:ascii="Times New Roman" w:eastAsia="Times New Roman" w:hAnsi="Times New Roman"/>
          <w:color w:val="000000"/>
          <w:sz w:val="24"/>
          <w:szCs w:val="24"/>
        </w:rPr>
        <w:t xml:space="preserve">ykdomas </w:t>
      </w:r>
      <w:r w:rsidR="00D52835" w:rsidRPr="00EB3A82">
        <w:rPr>
          <w:rFonts w:ascii="Times New Roman" w:eastAsia="Times New Roman" w:hAnsi="Times New Roman"/>
          <w:sz w:val="24"/>
          <w:szCs w:val="24"/>
        </w:rPr>
        <w:t>mokslinis-</w:t>
      </w:r>
      <w:r w:rsidR="003D5E7F" w:rsidRPr="00EB3A82">
        <w:rPr>
          <w:rFonts w:ascii="Times New Roman" w:eastAsia="Times New Roman" w:hAnsi="Times New Roman"/>
          <w:sz w:val="24"/>
          <w:szCs w:val="24"/>
        </w:rPr>
        <w:t xml:space="preserve">praktinis </w:t>
      </w:r>
      <w:r w:rsidR="003D5E7F" w:rsidRPr="003D5E7F">
        <w:rPr>
          <w:rFonts w:ascii="Times New Roman" w:eastAsia="Times New Roman" w:hAnsi="Times New Roman"/>
          <w:color w:val="000000"/>
          <w:sz w:val="24"/>
          <w:szCs w:val="24"/>
        </w:rPr>
        <w:t>bendradarbiavimas su Mykolo Romerio Universitetu, Vilniaus universitetu, Utenos kolegija ir kitomis švietimo įstaigomis. Bendradarbiavimo dėka tobulinama Globos namų veikla – universitetų  dėstytojai vedė mokymus Globos namų darbuotojams, kurių dėka patobulintos personalo profesinės kompetencijos. Studentai iš minėtų švietimo įstaigų Globos namuose atliko mokomąją praktiką, suteikė Globos namų darbuotojams naujų įžvalgų, kurių dėka gerinama teikiamų paslaugų kokybė, įvedamos naujos veiklos. 2021</w:t>
      </w:r>
      <w:r>
        <w:rPr>
          <w:rFonts w:ascii="Times New Roman" w:eastAsia="Times New Roman" w:hAnsi="Times New Roman"/>
          <w:color w:val="000000"/>
          <w:sz w:val="24"/>
          <w:szCs w:val="24"/>
        </w:rPr>
        <w:t xml:space="preserve"> </w:t>
      </w:r>
      <w:r w:rsidR="003D5E7F" w:rsidRPr="003D5E7F">
        <w:rPr>
          <w:rFonts w:ascii="Times New Roman" w:eastAsia="Times New Roman" w:hAnsi="Times New Roman"/>
          <w:color w:val="000000"/>
          <w:sz w:val="24"/>
          <w:szCs w:val="24"/>
        </w:rPr>
        <w:t xml:space="preserve">m. sudarytos 8 praktinio mokymo sutartys. </w:t>
      </w:r>
    </w:p>
    <w:p w14:paraId="461D6253" w14:textId="0DC1A4AD" w:rsidR="003D5E7F" w:rsidRDefault="003D5E7F" w:rsidP="00C55A47">
      <w:pPr>
        <w:spacing w:line="360" w:lineRule="auto"/>
        <w:ind w:firstLine="567"/>
        <w:jc w:val="both"/>
        <w:rPr>
          <w:rFonts w:ascii="Times New Roman" w:eastAsia="Times New Roman" w:hAnsi="Times New Roman"/>
          <w:color w:val="000000"/>
          <w:sz w:val="24"/>
          <w:szCs w:val="24"/>
        </w:rPr>
      </w:pPr>
      <w:r w:rsidRPr="003D5E7F">
        <w:rPr>
          <w:rFonts w:ascii="Times New Roman" w:eastAsia="Times New Roman" w:hAnsi="Times New Roman"/>
          <w:color w:val="000000"/>
          <w:sz w:val="24"/>
          <w:szCs w:val="24"/>
        </w:rPr>
        <w:t>Vykdytos suaugusiųjų švietimo programos, dalyvaujant</w:t>
      </w:r>
      <w:r w:rsidR="00C55A47">
        <w:rPr>
          <w:rFonts w:ascii="Times New Roman" w:eastAsia="Times New Roman" w:hAnsi="Times New Roman"/>
          <w:color w:val="000000"/>
          <w:sz w:val="24"/>
          <w:szCs w:val="24"/>
        </w:rPr>
        <w:t xml:space="preserve"> suaugusiųjų Švietimo judėjime, </w:t>
      </w:r>
      <w:r w:rsidRPr="003D5E7F">
        <w:rPr>
          <w:rFonts w:ascii="Times New Roman" w:eastAsia="Times New Roman" w:hAnsi="Times New Roman"/>
          <w:color w:val="000000"/>
          <w:sz w:val="24"/>
          <w:szCs w:val="24"/>
        </w:rPr>
        <w:t>kuomet Globos namų darbuotojai ir gyventojai dalyvau</w:t>
      </w:r>
      <w:r w:rsidR="0037530A" w:rsidRPr="00EB3A82">
        <w:rPr>
          <w:rFonts w:ascii="Times New Roman" w:eastAsia="Times New Roman" w:hAnsi="Times New Roman"/>
          <w:sz w:val="24"/>
          <w:szCs w:val="24"/>
        </w:rPr>
        <w:t>dami</w:t>
      </w:r>
      <w:r w:rsidRPr="003D5E7F">
        <w:rPr>
          <w:rFonts w:ascii="Times New Roman" w:eastAsia="Times New Roman" w:hAnsi="Times New Roman"/>
          <w:color w:val="000000"/>
          <w:sz w:val="24"/>
          <w:szCs w:val="24"/>
        </w:rPr>
        <w:t xml:space="preserve"> mokymuose, seminaruose, paskaitose, informaciniuose renginiuose, sveik</w:t>
      </w:r>
      <w:r w:rsidR="00C55A47">
        <w:rPr>
          <w:rFonts w:ascii="Times New Roman" w:eastAsia="Times New Roman" w:hAnsi="Times New Roman"/>
          <w:color w:val="000000"/>
          <w:sz w:val="24"/>
          <w:szCs w:val="24"/>
        </w:rPr>
        <w:t>atingumo užsiėmimuose, užtikrino</w:t>
      </w:r>
      <w:r w:rsidRPr="003D5E7F">
        <w:rPr>
          <w:rFonts w:ascii="Times New Roman" w:eastAsia="Times New Roman" w:hAnsi="Times New Roman"/>
          <w:color w:val="000000"/>
          <w:sz w:val="24"/>
          <w:szCs w:val="24"/>
        </w:rPr>
        <w:t xml:space="preserve"> profesinį tobulėjimą. Bendra </w:t>
      </w:r>
      <w:r w:rsidRPr="003D5E7F">
        <w:rPr>
          <w:rFonts w:ascii="Times New Roman" w:eastAsia="Times New Roman" w:hAnsi="Times New Roman"/>
          <w:color w:val="000000"/>
          <w:sz w:val="24"/>
          <w:szCs w:val="24"/>
        </w:rPr>
        <w:lastRenderedPageBreak/>
        <w:t>veikla ir švietimas skatina artimesnį bendravimą, suteikia teorinių žinių ir praktinių įgūdžių. 2021 m. Globos namuose suorganizuota 10 suaugusiųjų mokymo renginių.</w:t>
      </w:r>
    </w:p>
    <w:p w14:paraId="7051E4F6" w14:textId="28A8F048" w:rsidR="00282043" w:rsidRPr="00C55A47" w:rsidRDefault="00282043" w:rsidP="00C55A47">
      <w:pPr>
        <w:spacing w:line="360" w:lineRule="auto"/>
        <w:ind w:firstLine="567"/>
        <w:jc w:val="both"/>
        <w:rPr>
          <w:rFonts w:ascii="Times New Roman" w:hAnsi="Times New Roman"/>
          <w:color w:val="000000"/>
          <w:sz w:val="24"/>
          <w:szCs w:val="24"/>
          <w:lang w:eastAsia="en-US"/>
        </w:rPr>
      </w:pPr>
      <w:r w:rsidRPr="009712DC">
        <w:rPr>
          <w:rFonts w:ascii="Times New Roman" w:hAnsi="Times New Roman"/>
          <w:sz w:val="24"/>
          <w:szCs w:val="24"/>
          <w:lang w:eastAsia="en-US"/>
        </w:rPr>
        <w:t xml:space="preserve">Atlikus darbuotojų apklausą, </w:t>
      </w:r>
      <w:r>
        <w:rPr>
          <w:rFonts w:ascii="Times New Roman" w:hAnsi="Times New Roman"/>
          <w:sz w:val="24"/>
          <w:szCs w:val="24"/>
          <w:lang w:eastAsia="en-US"/>
        </w:rPr>
        <w:t xml:space="preserve">visi darbuotojai </w:t>
      </w:r>
      <w:r w:rsidRPr="00292E56">
        <w:rPr>
          <w:rFonts w:ascii="Times New Roman" w:hAnsi="Times New Roman"/>
          <w:sz w:val="24"/>
          <w:szCs w:val="24"/>
          <w:lang w:eastAsia="en-US"/>
        </w:rPr>
        <w:t>teigia, kad įstaigoje personalui sudaryta profesinį tobulėjimą motyvuojanti aplinka ir galimybės tobulinti profesinę kvalifikaciją</w:t>
      </w:r>
      <w:r>
        <w:rPr>
          <w:rFonts w:ascii="Times New Roman" w:hAnsi="Times New Roman"/>
          <w:sz w:val="24"/>
          <w:szCs w:val="24"/>
          <w:lang w:eastAsia="en-US"/>
        </w:rPr>
        <w:t>,</w:t>
      </w:r>
      <w:r w:rsidR="0037530A">
        <w:rPr>
          <w:rFonts w:ascii="Times New Roman" w:hAnsi="Times New Roman"/>
          <w:sz w:val="24"/>
          <w:szCs w:val="24"/>
          <w:lang w:eastAsia="en-US"/>
        </w:rPr>
        <w:t xml:space="preserve"> šis rodiklis išlieka nepakitęs</w:t>
      </w:r>
      <w:r>
        <w:rPr>
          <w:rFonts w:ascii="Times New Roman" w:hAnsi="Times New Roman"/>
          <w:sz w:val="24"/>
          <w:szCs w:val="24"/>
          <w:lang w:eastAsia="en-US"/>
        </w:rPr>
        <w:t xml:space="preserve"> </w:t>
      </w:r>
      <w:r w:rsidR="00C55A47">
        <w:rPr>
          <w:rFonts w:ascii="Times New Roman" w:hAnsi="Times New Roman"/>
          <w:sz w:val="24"/>
          <w:szCs w:val="24"/>
          <w:lang w:eastAsia="en-US"/>
        </w:rPr>
        <w:t>(</w:t>
      </w:r>
      <w:r>
        <w:rPr>
          <w:rFonts w:ascii="Times New Roman" w:hAnsi="Times New Roman"/>
          <w:sz w:val="24"/>
          <w:szCs w:val="24"/>
          <w:lang w:eastAsia="en-US"/>
        </w:rPr>
        <w:t>2020 m. šis rodiklis taip pat buvo 100 proc.</w:t>
      </w:r>
      <w:r w:rsidR="00C55A47">
        <w:rPr>
          <w:rFonts w:ascii="Times New Roman" w:hAnsi="Times New Roman"/>
          <w:sz w:val="24"/>
          <w:szCs w:val="24"/>
          <w:lang w:eastAsia="en-US"/>
        </w:rPr>
        <w:t>).</w:t>
      </w:r>
      <w:r>
        <w:rPr>
          <w:rFonts w:ascii="Times New Roman" w:hAnsi="Times New Roman"/>
          <w:sz w:val="24"/>
          <w:szCs w:val="24"/>
          <w:lang w:eastAsia="en-US"/>
        </w:rPr>
        <w:t xml:space="preserve"> </w:t>
      </w:r>
      <w:r w:rsidRPr="001A0CBD">
        <w:rPr>
          <w:rFonts w:ascii="Times New Roman" w:hAnsi="Times New Roman"/>
          <w:color w:val="000000"/>
          <w:sz w:val="24"/>
          <w:szCs w:val="24"/>
          <w:lang w:eastAsia="en-US"/>
        </w:rPr>
        <w:t>Visi darbuotojai suorganizuotus mokymus vertino tik labai gerai, palyginus su 2020 m. šis rodiklis taip pat  išlieka nepakitęs.</w:t>
      </w:r>
      <w:r w:rsidR="00C55A47">
        <w:rPr>
          <w:rFonts w:ascii="Times New Roman" w:hAnsi="Times New Roman"/>
          <w:color w:val="000000"/>
          <w:sz w:val="24"/>
          <w:szCs w:val="24"/>
          <w:lang w:eastAsia="en-US"/>
        </w:rPr>
        <w:t xml:space="preserve"> 2021 m. </w:t>
      </w:r>
      <w:r>
        <w:rPr>
          <w:rFonts w:ascii="Times New Roman" w:hAnsi="Times New Roman"/>
          <w:color w:val="FF0000"/>
          <w:sz w:val="24"/>
          <w:szCs w:val="24"/>
          <w:lang w:eastAsia="en-US"/>
        </w:rPr>
        <w:t xml:space="preserve"> </w:t>
      </w:r>
      <w:r w:rsidR="0037530A">
        <w:rPr>
          <w:rFonts w:ascii="Times New Roman" w:hAnsi="Times New Roman"/>
          <w:color w:val="000000"/>
          <w:sz w:val="24"/>
          <w:szCs w:val="24"/>
          <w:lang w:eastAsia="en-US"/>
        </w:rPr>
        <w:t xml:space="preserve">90 </w:t>
      </w:r>
      <w:r w:rsidR="0037530A" w:rsidRPr="00EB3A82">
        <w:rPr>
          <w:rFonts w:ascii="Times New Roman" w:hAnsi="Times New Roman"/>
          <w:sz w:val="24"/>
          <w:szCs w:val="24"/>
          <w:lang w:eastAsia="en-US"/>
        </w:rPr>
        <w:t>proc.</w:t>
      </w:r>
      <w:r w:rsidRPr="00EB3A82">
        <w:rPr>
          <w:rFonts w:ascii="Times New Roman" w:hAnsi="Times New Roman"/>
          <w:sz w:val="24"/>
          <w:szCs w:val="24"/>
          <w:lang w:eastAsia="en-US"/>
        </w:rPr>
        <w:t xml:space="preserve"> darbuotojų nurodė, kad mokymuose įgytas žinias pritaiko darbo praktikoje, 10</w:t>
      </w:r>
      <w:r w:rsidR="0037530A" w:rsidRPr="00EB3A82">
        <w:rPr>
          <w:rFonts w:ascii="Times New Roman" w:hAnsi="Times New Roman"/>
          <w:sz w:val="24"/>
          <w:szCs w:val="24"/>
          <w:lang w:eastAsia="en-US"/>
        </w:rPr>
        <w:t xml:space="preserve"> proc.</w:t>
      </w:r>
      <w:r w:rsidRPr="00EB3A82">
        <w:rPr>
          <w:rFonts w:ascii="Times New Roman" w:hAnsi="Times New Roman"/>
          <w:sz w:val="24"/>
          <w:szCs w:val="24"/>
          <w:lang w:eastAsia="en-US"/>
        </w:rPr>
        <w:t xml:space="preserve"> nurodė, ka</w:t>
      </w:r>
      <w:r w:rsidRPr="001A0CBD">
        <w:rPr>
          <w:rFonts w:ascii="Times New Roman" w:hAnsi="Times New Roman"/>
          <w:color w:val="000000"/>
          <w:sz w:val="24"/>
          <w:szCs w:val="24"/>
          <w:lang w:eastAsia="en-US"/>
        </w:rPr>
        <w:t>d pritaiko įgytas žinias darbo praktikoje dalinai, lyginant su 2020 m. ši</w:t>
      </w:r>
      <w:r w:rsidR="00EB459A">
        <w:rPr>
          <w:rFonts w:ascii="Times New Roman" w:hAnsi="Times New Roman"/>
          <w:color w:val="000000"/>
          <w:sz w:val="24"/>
          <w:szCs w:val="24"/>
          <w:lang w:eastAsia="en-US"/>
        </w:rPr>
        <w:t>s rodiklis išaugo (2020 m. – 86,</w:t>
      </w:r>
      <w:r w:rsidRPr="001A0CBD">
        <w:rPr>
          <w:rFonts w:ascii="Times New Roman" w:hAnsi="Times New Roman"/>
          <w:color w:val="000000"/>
          <w:sz w:val="24"/>
          <w:szCs w:val="24"/>
          <w:lang w:eastAsia="en-US"/>
        </w:rPr>
        <w:t>14</w:t>
      </w:r>
      <w:r w:rsidR="00EC7CB0">
        <w:rPr>
          <w:rFonts w:ascii="Times New Roman" w:hAnsi="Times New Roman"/>
          <w:color w:val="000000"/>
          <w:sz w:val="24"/>
          <w:szCs w:val="24"/>
          <w:lang w:eastAsia="en-US"/>
        </w:rPr>
        <w:t>/</w:t>
      </w:r>
      <w:r w:rsidR="00FF1454">
        <w:rPr>
          <w:rFonts w:ascii="Times New Roman" w:hAnsi="Times New Roman"/>
          <w:color w:val="000000"/>
          <w:sz w:val="24"/>
          <w:szCs w:val="24"/>
          <w:lang w:eastAsia="en-US"/>
        </w:rPr>
        <w:t>13,86</w:t>
      </w:r>
      <w:r w:rsidRPr="001A0CBD">
        <w:rPr>
          <w:rFonts w:ascii="Times New Roman" w:hAnsi="Times New Roman"/>
          <w:color w:val="000000"/>
          <w:sz w:val="24"/>
          <w:szCs w:val="24"/>
          <w:lang w:eastAsia="en-US"/>
        </w:rPr>
        <w:t xml:space="preserve"> proc.)</w:t>
      </w:r>
      <w:r w:rsidR="00C55A47">
        <w:rPr>
          <w:rFonts w:ascii="Times New Roman" w:hAnsi="Times New Roman"/>
          <w:color w:val="000000"/>
          <w:sz w:val="24"/>
          <w:szCs w:val="24"/>
          <w:lang w:eastAsia="en-US"/>
        </w:rPr>
        <w:t xml:space="preserve">. </w:t>
      </w:r>
      <w:r w:rsidR="00C55A47" w:rsidRPr="00C55A47">
        <w:rPr>
          <w:rFonts w:ascii="Times New Roman" w:hAnsi="Times New Roman"/>
          <w:color w:val="000000"/>
          <w:sz w:val="24"/>
          <w:szCs w:val="24"/>
          <w:lang w:eastAsia="en-US"/>
        </w:rPr>
        <w:t xml:space="preserve">Visiems </w:t>
      </w:r>
      <w:r w:rsidR="00C55A47">
        <w:rPr>
          <w:rFonts w:ascii="Times New Roman" w:hAnsi="Times New Roman"/>
          <w:color w:val="000000"/>
          <w:sz w:val="24"/>
          <w:szCs w:val="24"/>
          <w:lang w:eastAsia="en-US"/>
        </w:rPr>
        <w:t xml:space="preserve">Globos namų </w:t>
      </w:r>
      <w:r w:rsidR="00C55A47" w:rsidRPr="00C55A47">
        <w:rPr>
          <w:rFonts w:ascii="Times New Roman" w:hAnsi="Times New Roman"/>
          <w:color w:val="000000"/>
          <w:sz w:val="24"/>
          <w:szCs w:val="24"/>
          <w:lang w:eastAsia="en-US"/>
        </w:rPr>
        <w:t>darbuotojams yra sudarytos sąlygos mokytis ir tobulėti.</w:t>
      </w:r>
    </w:p>
    <w:p w14:paraId="10C9B744" w14:textId="77777777" w:rsidR="00282043" w:rsidRPr="005E638D" w:rsidRDefault="00282043" w:rsidP="005E638D">
      <w:pPr>
        <w:pStyle w:val="Betarp"/>
      </w:pPr>
    </w:p>
    <w:p w14:paraId="258875F6" w14:textId="77777777" w:rsidR="009712DC" w:rsidRPr="00065A7D" w:rsidRDefault="005A4192" w:rsidP="00DE2999">
      <w:pPr>
        <w:spacing w:line="360" w:lineRule="auto"/>
        <w:ind w:firstLine="567"/>
        <w:jc w:val="both"/>
        <w:rPr>
          <w:rFonts w:ascii="Times New Roman" w:hAnsi="Times New Roman"/>
          <w:b/>
          <w:sz w:val="24"/>
          <w:szCs w:val="24"/>
          <w:lang w:eastAsia="en-US"/>
        </w:rPr>
      </w:pPr>
      <w:r>
        <w:rPr>
          <w:rFonts w:ascii="Times New Roman" w:hAnsi="Times New Roman"/>
          <w:b/>
          <w:sz w:val="24"/>
          <w:szCs w:val="24"/>
          <w:lang w:eastAsia="en-US"/>
        </w:rPr>
        <w:t>3</w:t>
      </w:r>
      <w:r w:rsidR="00065A7D" w:rsidRPr="00065A7D">
        <w:rPr>
          <w:rFonts w:ascii="Times New Roman" w:hAnsi="Times New Roman"/>
          <w:b/>
          <w:sz w:val="24"/>
          <w:szCs w:val="24"/>
          <w:lang w:eastAsia="en-US"/>
        </w:rPr>
        <w:t>.</w:t>
      </w:r>
      <w:r w:rsidR="00065A7D">
        <w:rPr>
          <w:rFonts w:ascii="Times New Roman" w:hAnsi="Times New Roman"/>
          <w:b/>
          <w:sz w:val="24"/>
          <w:szCs w:val="24"/>
          <w:lang w:eastAsia="en-US"/>
        </w:rPr>
        <w:t xml:space="preserve">5. </w:t>
      </w:r>
      <w:r w:rsidR="009712DC" w:rsidRPr="00065A7D">
        <w:rPr>
          <w:rFonts w:ascii="Times New Roman" w:hAnsi="Times New Roman"/>
          <w:b/>
          <w:sz w:val="24"/>
          <w:szCs w:val="24"/>
          <w:lang w:eastAsia="en-US"/>
        </w:rPr>
        <w:t xml:space="preserve">Įstaigos vadovaujančių darbuotojų metų atlyginimų vidurkis Eur ir įstaigos darbuotojų metų atlyginimų vidurkis Eur </w:t>
      </w:r>
    </w:p>
    <w:p w14:paraId="7F221210" w14:textId="77777777" w:rsidR="00E50B7B" w:rsidRDefault="00E50B7B" w:rsidP="00C55A47">
      <w:pPr>
        <w:tabs>
          <w:tab w:val="left" w:pos="993"/>
        </w:tabs>
        <w:spacing w:line="360" w:lineRule="auto"/>
        <w:ind w:firstLine="567"/>
        <w:jc w:val="both"/>
        <w:rPr>
          <w:rFonts w:ascii="Times New Roman" w:hAnsi="Times New Roman"/>
          <w:sz w:val="24"/>
          <w:szCs w:val="24"/>
          <w:lang w:eastAsia="en-US"/>
        </w:rPr>
      </w:pPr>
      <w:r w:rsidRPr="00E50B7B">
        <w:rPr>
          <w:rFonts w:ascii="Times New Roman" w:hAnsi="Times New Roman"/>
          <w:sz w:val="24"/>
          <w:szCs w:val="24"/>
          <w:lang w:eastAsia="en-US"/>
        </w:rPr>
        <w:t xml:space="preserve">Darbo užmokesčiui skirtos lėšos buvo naudojamos tikslingai ir pagal paskirtį. Globos namų vadovaujančių darbuotojų metinis vidutinis darbo užmokestis per 2021 metus sudarė 58941,11 Eur (mėnesio – 1637,25 Eur). Globos namų darbuotojų metinis vidutinis darbo užmokestis per 2021 metus sudarė 485798,6 Eur (mėnesio – 1186,8 Eur) (duomenys </w:t>
      </w:r>
      <w:r>
        <w:rPr>
          <w:rFonts w:ascii="Times New Roman" w:hAnsi="Times New Roman"/>
          <w:sz w:val="24"/>
          <w:szCs w:val="24"/>
          <w:lang w:eastAsia="en-US"/>
        </w:rPr>
        <w:t>3</w:t>
      </w:r>
      <w:r w:rsidR="00C55A47">
        <w:rPr>
          <w:rFonts w:ascii="Times New Roman" w:hAnsi="Times New Roman"/>
          <w:sz w:val="24"/>
          <w:szCs w:val="24"/>
          <w:lang w:eastAsia="en-US"/>
        </w:rPr>
        <w:t xml:space="preserve"> lentelėje).</w:t>
      </w:r>
    </w:p>
    <w:p w14:paraId="591BFCC0" w14:textId="77777777" w:rsidR="00601F42" w:rsidRPr="00601F42" w:rsidRDefault="00E50B7B" w:rsidP="00601F42">
      <w:pPr>
        <w:tabs>
          <w:tab w:val="left" w:pos="993"/>
        </w:tabs>
        <w:spacing w:line="360" w:lineRule="auto"/>
        <w:ind w:firstLine="567"/>
        <w:jc w:val="both"/>
        <w:rPr>
          <w:rFonts w:ascii="Times New Roman" w:hAnsi="Times New Roman"/>
          <w:sz w:val="24"/>
          <w:szCs w:val="24"/>
          <w:lang w:eastAsia="en-US"/>
        </w:rPr>
      </w:pPr>
      <w:r>
        <w:rPr>
          <w:rFonts w:ascii="Times New Roman" w:hAnsi="Times New Roman"/>
          <w:i/>
          <w:sz w:val="24"/>
          <w:szCs w:val="24"/>
          <w:lang w:eastAsia="en-US"/>
        </w:rPr>
        <w:t>3</w:t>
      </w:r>
      <w:r w:rsidR="00601F42" w:rsidRPr="00601F42">
        <w:rPr>
          <w:rFonts w:ascii="Times New Roman" w:hAnsi="Times New Roman"/>
          <w:i/>
          <w:sz w:val="24"/>
          <w:szCs w:val="24"/>
          <w:lang w:eastAsia="en-US"/>
        </w:rPr>
        <w:t xml:space="preserve"> lentelė. Darbuotojų mėnesio ir metinis vidutinis darbo užmokestis (neatskaičius mokesčių)</w:t>
      </w:r>
    </w:p>
    <w:tbl>
      <w:tblPr>
        <w:tblW w:w="5000" w:type="pct"/>
        <w:jc w:val="center"/>
        <w:tblLook w:val="04A0" w:firstRow="1" w:lastRow="0" w:firstColumn="1" w:lastColumn="0" w:noHBand="0" w:noVBand="1"/>
      </w:tblPr>
      <w:tblGrid>
        <w:gridCol w:w="540"/>
        <w:gridCol w:w="4557"/>
        <w:gridCol w:w="2492"/>
        <w:gridCol w:w="2039"/>
      </w:tblGrid>
      <w:tr w:rsidR="00E50B7B" w:rsidRPr="00E50B7B" w14:paraId="21BD5E2D" w14:textId="77777777" w:rsidTr="008D7C6E">
        <w:trPr>
          <w:trHeight w:val="630"/>
          <w:jc w:val="center"/>
        </w:trPr>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BC4537" w14:textId="77777777" w:rsidR="00E50B7B" w:rsidRPr="00E50B7B" w:rsidRDefault="00E50B7B" w:rsidP="00E50B7B">
            <w:pPr>
              <w:jc w:val="center"/>
              <w:rPr>
                <w:rFonts w:ascii="Times New Roman" w:eastAsia="Times New Roman" w:hAnsi="Times New Roman"/>
                <w:b/>
                <w:color w:val="000000"/>
              </w:rPr>
            </w:pPr>
            <w:r w:rsidRPr="00E50B7B">
              <w:rPr>
                <w:rFonts w:ascii="Times New Roman" w:eastAsia="Times New Roman" w:hAnsi="Times New Roman"/>
                <w:b/>
                <w:color w:val="000000"/>
              </w:rPr>
              <w:t>Eil. Nr.</w:t>
            </w:r>
          </w:p>
        </w:tc>
        <w:tc>
          <w:tcPr>
            <w:tcW w:w="2367" w:type="pct"/>
            <w:tcBorders>
              <w:top w:val="single" w:sz="4" w:space="0" w:color="auto"/>
              <w:left w:val="nil"/>
              <w:bottom w:val="single" w:sz="4" w:space="0" w:color="auto"/>
              <w:right w:val="single" w:sz="4" w:space="0" w:color="auto"/>
            </w:tcBorders>
            <w:shd w:val="clear" w:color="auto" w:fill="auto"/>
            <w:noWrap/>
            <w:vAlign w:val="center"/>
            <w:hideMark/>
          </w:tcPr>
          <w:p w14:paraId="4EB8254C" w14:textId="77777777" w:rsidR="00E50B7B" w:rsidRPr="00E50B7B" w:rsidRDefault="00E50B7B" w:rsidP="00E50B7B">
            <w:pPr>
              <w:jc w:val="center"/>
              <w:rPr>
                <w:rFonts w:ascii="Times New Roman" w:eastAsia="Times New Roman" w:hAnsi="Times New Roman"/>
                <w:b/>
                <w:color w:val="000000"/>
                <w:sz w:val="24"/>
                <w:szCs w:val="24"/>
              </w:rPr>
            </w:pPr>
            <w:r w:rsidRPr="00E50B7B">
              <w:rPr>
                <w:rFonts w:ascii="Times New Roman" w:eastAsia="Times New Roman" w:hAnsi="Times New Roman"/>
                <w:b/>
                <w:color w:val="000000"/>
                <w:sz w:val="24"/>
                <w:szCs w:val="24"/>
              </w:rPr>
              <w:t>Pareigybės pavadinimas</w:t>
            </w:r>
          </w:p>
        </w:tc>
        <w:tc>
          <w:tcPr>
            <w:tcW w:w="1294" w:type="pct"/>
            <w:tcBorders>
              <w:top w:val="single" w:sz="4" w:space="0" w:color="auto"/>
              <w:left w:val="nil"/>
              <w:bottom w:val="single" w:sz="4" w:space="0" w:color="auto"/>
              <w:right w:val="single" w:sz="4" w:space="0" w:color="auto"/>
            </w:tcBorders>
            <w:shd w:val="clear" w:color="auto" w:fill="auto"/>
            <w:vAlign w:val="center"/>
            <w:hideMark/>
          </w:tcPr>
          <w:p w14:paraId="097BB80B" w14:textId="77777777" w:rsidR="00E50B7B" w:rsidRPr="00E50B7B" w:rsidRDefault="00E50B7B" w:rsidP="00E50B7B">
            <w:pPr>
              <w:jc w:val="center"/>
              <w:rPr>
                <w:rFonts w:ascii="Times New Roman" w:eastAsia="Times New Roman" w:hAnsi="Times New Roman"/>
                <w:b/>
                <w:color w:val="000000"/>
                <w:sz w:val="24"/>
                <w:szCs w:val="24"/>
              </w:rPr>
            </w:pPr>
            <w:r w:rsidRPr="00E50B7B">
              <w:rPr>
                <w:rFonts w:ascii="Times New Roman" w:eastAsia="Times New Roman" w:hAnsi="Times New Roman"/>
                <w:b/>
                <w:color w:val="000000"/>
                <w:sz w:val="24"/>
                <w:szCs w:val="24"/>
              </w:rPr>
              <w:t>Mėnesio vidutinis darbo užmokestis, Eur</w:t>
            </w:r>
          </w:p>
        </w:tc>
        <w:tc>
          <w:tcPr>
            <w:tcW w:w="1059" w:type="pct"/>
            <w:tcBorders>
              <w:top w:val="single" w:sz="4" w:space="0" w:color="auto"/>
              <w:left w:val="nil"/>
              <w:bottom w:val="single" w:sz="4" w:space="0" w:color="auto"/>
              <w:right w:val="single" w:sz="4" w:space="0" w:color="auto"/>
            </w:tcBorders>
            <w:shd w:val="clear" w:color="auto" w:fill="auto"/>
            <w:vAlign w:val="center"/>
            <w:hideMark/>
          </w:tcPr>
          <w:p w14:paraId="6A5032E5" w14:textId="77777777" w:rsidR="00E50B7B" w:rsidRPr="00E50B7B" w:rsidRDefault="00E50B7B" w:rsidP="00E50B7B">
            <w:pPr>
              <w:jc w:val="center"/>
              <w:rPr>
                <w:rFonts w:ascii="Times New Roman" w:eastAsia="Times New Roman" w:hAnsi="Times New Roman"/>
                <w:b/>
                <w:color w:val="000000"/>
                <w:sz w:val="24"/>
                <w:szCs w:val="24"/>
              </w:rPr>
            </w:pPr>
            <w:r w:rsidRPr="00E50B7B">
              <w:rPr>
                <w:rFonts w:ascii="Times New Roman" w:eastAsia="Times New Roman" w:hAnsi="Times New Roman"/>
                <w:b/>
                <w:color w:val="000000"/>
                <w:sz w:val="24"/>
                <w:szCs w:val="24"/>
              </w:rPr>
              <w:t>Metinis vidutinis darbo užmokestis, Eur</w:t>
            </w:r>
          </w:p>
        </w:tc>
      </w:tr>
      <w:tr w:rsidR="00E50B7B" w:rsidRPr="00E50B7B" w14:paraId="6687DA09" w14:textId="77777777" w:rsidTr="008D7C6E">
        <w:trPr>
          <w:trHeight w:val="315"/>
          <w:jc w:val="center"/>
        </w:trPr>
        <w:tc>
          <w:tcPr>
            <w:tcW w:w="280" w:type="pct"/>
            <w:tcBorders>
              <w:top w:val="nil"/>
              <w:left w:val="single" w:sz="4" w:space="0" w:color="auto"/>
              <w:bottom w:val="single" w:sz="4" w:space="0" w:color="auto"/>
              <w:right w:val="single" w:sz="4" w:space="0" w:color="auto"/>
            </w:tcBorders>
            <w:shd w:val="clear" w:color="auto" w:fill="auto"/>
            <w:noWrap/>
            <w:vAlign w:val="bottom"/>
            <w:hideMark/>
          </w:tcPr>
          <w:p w14:paraId="78D295CC" w14:textId="77777777" w:rsidR="00E50B7B" w:rsidRPr="00E50B7B" w:rsidRDefault="00E50B7B" w:rsidP="00E50B7B">
            <w:pPr>
              <w:jc w:val="right"/>
              <w:rPr>
                <w:rFonts w:ascii="Times New Roman" w:eastAsia="Times New Roman" w:hAnsi="Times New Roman"/>
                <w:color w:val="000000"/>
              </w:rPr>
            </w:pPr>
            <w:r w:rsidRPr="00E50B7B">
              <w:rPr>
                <w:rFonts w:ascii="Times New Roman" w:eastAsia="Times New Roman" w:hAnsi="Times New Roman"/>
                <w:color w:val="000000"/>
              </w:rPr>
              <w:t>1</w:t>
            </w:r>
          </w:p>
        </w:tc>
        <w:tc>
          <w:tcPr>
            <w:tcW w:w="2367" w:type="pct"/>
            <w:tcBorders>
              <w:top w:val="nil"/>
              <w:left w:val="nil"/>
              <w:bottom w:val="single" w:sz="4" w:space="0" w:color="auto"/>
              <w:right w:val="single" w:sz="4" w:space="0" w:color="auto"/>
            </w:tcBorders>
            <w:shd w:val="clear" w:color="auto" w:fill="auto"/>
            <w:noWrap/>
            <w:vAlign w:val="bottom"/>
            <w:hideMark/>
          </w:tcPr>
          <w:p w14:paraId="41C9AED1" w14:textId="77777777" w:rsidR="00E50B7B" w:rsidRPr="00E50B7B" w:rsidRDefault="00E50B7B" w:rsidP="00E50B7B">
            <w:pPr>
              <w:rPr>
                <w:rFonts w:ascii="Times New Roman" w:eastAsia="Times New Roman" w:hAnsi="Times New Roman"/>
                <w:color w:val="000000"/>
                <w:sz w:val="24"/>
                <w:szCs w:val="24"/>
              </w:rPr>
            </w:pPr>
            <w:r w:rsidRPr="00E50B7B">
              <w:rPr>
                <w:rFonts w:ascii="Times New Roman" w:eastAsia="Times New Roman" w:hAnsi="Times New Roman"/>
                <w:color w:val="000000"/>
                <w:sz w:val="24"/>
                <w:szCs w:val="24"/>
              </w:rPr>
              <w:t>Vadovaujantys darbuotojai (3 pareigybės)</w:t>
            </w:r>
          </w:p>
        </w:tc>
        <w:tc>
          <w:tcPr>
            <w:tcW w:w="1294" w:type="pct"/>
            <w:tcBorders>
              <w:top w:val="nil"/>
              <w:left w:val="nil"/>
              <w:bottom w:val="single" w:sz="4" w:space="0" w:color="auto"/>
              <w:right w:val="single" w:sz="4" w:space="0" w:color="auto"/>
            </w:tcBorders>
            <w:shd w:val="clear" w:color="auto" w:fill="auto"/>
            <w:noWrap/>
            <w:vAlign w:val="bottom"/>
            <w:hideMark/>
          </w:tcPr>
          <w:p w14:paraId="71445D91" w14:textId="77777777" w:rsidR="00E50B7B" w:rsidRPr="00E50B7B" w:rsidRDefault="00E50B7B" w:rsidP="00E50B7B">
            <w:pPr>
              <w:jc w:val="center"/>
              <w:rPr>
                <w:rFonts w:ascii="Times New Roman" w:eastAsia="Times New Roman" w:hAnsi="Times New Roman"/>
                <w:color w:val="000000"/>
                <w:sz w:val="24"/>
                <w:szCs w:val="24"/>
              </w:rPr>
            </w:pPr>
            <w:r w:rsidRPr="00E50B7B">
              <w:rPr>
                <w:rFonts w:ascii="Times New Roman" w:eastAsia="Times New Roman" w:hAnsi="Times New Roman"/>
                <w:color w:val="000000"/>
                <w:sz w:val="24"/>
                <w:szCs w:val="24"/>
              </w:rPr>
              <w:t>1637,25</w:t>
            </w:r>
          </w:p>
        </w:tc>
        <w:tc>
          <w:tcPr>
            <w:tcW w:w="1059" w:type="pct"/>
            <w:tcBorders>
              <w:top w:val="nil"/>
              <w:left w:val="nil"/>
              <w:bottom w:val="single" w:sz="4" w:space="0" w:color="auto"/>
              <w:right w:val="single" w:sz="4" w:space="0" w:color="auto"/>
            </w:tcBorders>
            <w:shd w:val="clear" w:color="auto" w:fill="auto"/>
            <w:noWrap/>
            <w:vAlign w:val="bottom"/>
            <w:hideMark/>
          </w:tcPr>
          <w:p w14:paraId="66C6751D" w14:textId="77777777" w:rsidR="00E50B7B" w:rsidRPr="00E50B7B" w:rsidRDefault="00E50B7B" w:rsidP="00E50B7B">
            <w:pPr>
              <w:jc w:val="center"/>
              <w:rPr>
                <w:rFonts w:ascii="Times New Roman" w:eastAsia="Times New Roman" w:hAnsi="Times New Roman"/>
                <w:color w:val="000000"/>
                <w:sz w:val="24"/>
                <w:szCs w:val="24"/>
              </w:rPr>
            </w:pPr>
            <w:r w:rsidRPr="00E50B7B">
              <w:rPr>
                <w:rFonts w:ascii="Times New Roman" w:eastAsia="Times New Roman" w:hAnsi="Times New Roman"/>
                <w:color w:val="000000"/>
                <w:sz w:val="24"/>
                <w:szCs w:val="24"/>
              </w:rPr>
              <w:t>58941,11</w:t>
            </w:r>
          </w:p>
        </w:tc>
      </w:tr>
      <w:tr w:rsidR="00E50B7B" w:rsidRPr="00E50B7B" w14:paraId="2A166EFE" w14:textId="77777777" w:rsidTr="008D7C6E">
        <w:trPr>
          <w:trHeight w:val="300"/>
          <w:jc w:val="center"/>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C478D2" w14:textId="77777777" w:rsidR="00E50B7B" w:rsidRPr="00E50B7B" w:rsidRDefault="00E50B7B" w:rsidP="00E50B7B">
            <w:pPr>
              <w:jc w:val="right"/>
              <w:rPr>
                <w:rFonts w:ascii="Times New Roman" w:eastAsia="Times New Roman" w:hAnsi="Times New Roman"/>
                <w:color w:val="000000"/>
              </w:rPr>
            </w:pPr>
            <w:r w:rsidRPr="00E50B7B">
              <w:rPr>
                <w:rFonts w:ascii="Times New Roman" w:eastAsia="Times New Roman" w:hAnsi="Times New Roman"/>
                <w:color w:val="000000"/>
              </w:rPr>
              <w:t>2</w:t>
            </w:r>
          </w:p>
        </w:tc>
        <w:tc>
          <w:tcPr>
            <w:tcW w:w="2367" w:type="pct"/>
            <w:tcBorders>
              <w:top w:val="single" w:sz="4" w:space="0" w:color="auto"/>
              <w:left w:val="nil"/>
              <w:bottom w:val="single" w:sz="4" w:space="0" w:color="auto"/>
              <w:right w:val="single" w:sz="4" w:space="0" w:color="auto"/>
            </w:tcBorders>
            <w:shd w:val="clear" w:color="auto" w:fill="auto"/>
            <w:noWrap/>
            <w:vAlign w:val="bottom"/>
            <w:hideMark/>
          </w:tcPr>
          <w:p w14:paraId="005BB2D6" w14:textId="77777777" w:rsidR="00E50B7B" w:rsidRPr="00E50B7B" w:rsidRDefault="00E50B7B" w:rsidP="00E50B7B">
            <w:pPr>
              <w:rPr>
                <w:rFonts w:ascii="Times New Roman" w:eastAsia="Times New Roman" w:hAnsi="Times New Roman"/>
                <w:color w:val="000000"/>
                <w:sz w:val="24"/>
                <w:szCs w:val="24"/>
              </w:rPr>
            </w:pPr>
            <w:r w:rsidRPr="00E50B7B">
              <w:rPr>
                <w:rFonts w:ascii="Times New Roman" w:eastAsia="Times New Roman" w:hAnsi="Times New Roman"/>
                <w:color w:val="000000"/>
                <w:sz w:val="24"/>
                <w:szCs w:val="24"/>
              </w:rPr>
              <w:t>Darbuotojai (38,25 pareigybių)</w:t>
            </w:r>
          </w:p>
        </w:tc>
        <w:tc>
          <w:tcPr>
            <w:tcW w:w="1294" w:type="pct"/>
            <w:tcBorders>
              <w:top w:val="single" w:sz="4" w:space="0" w:color="auto"/>
              <w:left w:val="nil"/>
              <w:bottom w:val="single" w:sz="4" w:space="0" w:color="auto"/>
              <w:right w:val="single" w:sz="4" w:space="0" w:color="auto"/>
            </w:tcBorders>
            <w:shd w:val="clear" w:color="auto" w:fill="auto"/>
            <w:noWrap/>
            <w:vAlign w:val="bottom"/>
            <w:hideMark/>
          </w:tcPr>
          <w:p w14:paraId="58E8651A" w14:textId="77777777" w:rsidR="00E50B7B" w:rsidRPr="00E50B7B" w:rsidRDefault="00E50B7B" w:rsidP="00E50B7B">
            <w:pPr>
              <w:jc w:val="center"/>
              <w:rPr>
                <w:rFonts w:ascii="Times New Roman" w:eastAsia="Times New Roman" w:hAnsi="Times New Roman"/>
                <w:color w:val="000000"/>
                <w:sz w:val="24"/>
                <w:szCs w:val="24"/>
              </w:rPr>
            </w:pPr>
            <w:r w:rsidRPr="00E50B7B">
              <w:rPr>
                <w:rFonts w:ascii="Times New Roman" w:eastAsia="Times New Roman" w:hAnsi="Times New Roman"/>
                <w:color w:val="000000"/>
                <w:sz w:val="24"/>
                <w:szCs w:val="24"/>
              </w:rPr>
              <w:t>1186,80</w:t>
            </w:r>
          </w:p>
        </w:tc>
        <w:tc>
          <w:tcPr>
            <w:tcW w:w="1059" w:type="pct"/>
            <w:tcBorders>
              <w:top w:val="single" w:sz="4" w:space="0" w:color="auto"/>
              <w:left w:val="nil"/>
              <w:bottom w:val="single" w:sz="4" w:space="0" w:color="auto"/>
              <w:right w:val="single" w:sz="4" w:space="0" w:color="auto"/>
            </w:tcBorders>
            <w:shd w:val="clear" w:color="auto" w:fill="auto"/>
            <w:noWrap/>
            <w:vAlign w:val="bottom"/>
            <w:hideMark/>
          </w:tcPr>
          <w:p w14:paraId="667B7A79" w14:textId="77777777" w:rsidR="00E50B7B" w:rsidRPr="00E50B7B" w:rsidRDefault="00E50B7B" w:rsidP="00E50B7B">
            <w:pPr>
              <w:jc w:val="center"/>
              <w:rPr>
                <w:rFonts w:ascii="Times New Roman" w:eastAsia="Times New Roman" w:hAnsi="Times New Roman"/>
                <w:color w:val="000000"/>
                <w:sz w:val="24"/>
                <w:szCs w:val="24"/>
              </w:rPr>
            </w:pPr>
            <w:r w:rsidRPr="00E50B7B">
              <w:rPr>
                <w:rFonts w:ascii="Times New Roman" w:eastAsia="Times New Roman" w:hAnsi="Times New Roman"/>
                <w:color w:val="000000"/>
                <w:sz w:val="24"/>
                <w:szCs w:val="24"/>
              </w:rPr>
              <w:t>485798,60</w:t>
            </w:r>
          </w:p>
        </w:tc>
      </w:tr>
    </w:tbl>
    <w:p w14:paraId="39ACC37E" w14:textId="77777777" w:rsidR="00065A7D" w:rsidRDefault="00065A7D" w:rsidP="00EB459A">
      <w:pPr>
        <w:rPr>
          <w:rFonts w:ascii="Times New Roman" w:eastAsia="Times New Roman" w:hAnsi="Times New Roman"/>
          <w:b/>
          <w:sz w:val="24"/>
          <w:szCs w:val="24"/>
        </w:rPr>
      </w:pPr>
    </w:p>
    <w:p w14:paraId="33D47B9C" w14:textId="77777777" w:rsidR="009712DC" w:rsidRPr="009712DC" w:rsidRDefault="005A4192" w:rsidP="00EB459A">
      <w:pPr>
        <w:jc w:val="center"/>
        <w:rPr>
          <w:rFonts w:ascii="Times New Roman" w:eastAsia="Times New Roman" w:hAnsi="Times New Roman"/>
          <w:b/>
          <w:sz w:val="24"/>
          <w:szCs w:val="24"/>
        </w:rPr>
      </w:pPr>
      <w:r>
        <w:rPr>
          <w:rFonts w:ascii="Times New Roman" w:eastAsia="Times New Roman" w:hAnsi="Times New Roman"/>
          <w:b/>
          <w:sz w:val="24"/>
          <w:szCs w:val="24"/>
        </w:rPr>
        <w:t>IV</w:t>
      </w:r>
      <w:r w:rsidR="009712DC" w:rsidRPr="009712DC">
        <w:rPr>
          <w:rFonts w:ascii="Times New Roman" w:eastAsia="Times New Roman" w:hAnsi="Times New Roman"/>
          <w:b/>
          <w:sz w:val="24"/>
          <w:szCs w:val="24"/>
        </w:rPr>
        <w:t xml:space="preserve"> SKYRIUS</w:t>
      </w:r>
    </w:p>
    <w:p w14:paraId="7996EA68" w14:textId="77777777" w:rsidR="009712DC" w:rsidRPr="009712DC" w:rsidRDefault="009712DC" w:rsidP="00EB459A">
      <w:pPr>
        <w:jc w:val="center"/>
        <w:rPr>
          <w:rFonts w:ascii="Times New Roman" w:eastAsia="Times New Roman" w:hAnsi="Times New Roman"/>
          <w:b/>
          <w:sz w:val="24"/>
          <w:szCs w:val="24"/>
        </w:rPr>
      </w:pPr>
      <w:r w:rsidRPr="009712DC">
        <w:rPr>
          <w:rFonts w:ascii="Times New Roman" w:eastAsia="Times New Roman" w:hAnsi="Times New Roman"/>
          <w:b/>
          <w:sz w:val="24"/>
          <w:szCs w:val="24"/>
        </w:rPr>
        <w:t>TURTO VALDYMAS</w:t>
      </w:r>
    </w:p>
    <w:p w14:paraId="2DAB96B6" w14:textId="77777777" w:rsidR="009712DC" w:rsidRPr="00B538BD" w:rsidRDefault="009712DC" w:rsidP="00EB459A">
      <w:pPr>
        <w:jc w:val="center"/>
        <w:rPr>
          <w:rFonts w:ascii="Times New Roman" w:eastAsia="Times New Roman" w:hAnsi="Times New Roman"/>
          <w:b/>
          <w:sz w:val="24"/>
          <w:szCs w:val="24"/>
        </w:rPr>
      </w:pPr>
    </w:p>
    <w:p w14:paraId="2AC19292" w14:textId="289688EB" w:rsidR="009712DC" w:rsidRPr="009712DC" w:rsidRDefault="005A4192" w:rsidP="00DE2999">
      <w:pPr>
        <w:tabs>
          <w:tab w:val="left" w:pos="993"/>
        </w:tabs>
        <w:spacing w:line="36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4</w:t>
      </w:r>
      <w:r w:rsidR="009712DC" w:rsidRPr="009712DC">
        <w:rPr>
          <w:rFonts w:ascii="Times New Roman" w:eastAsia="Times New Roman" w:hAnsi="Times New Roman"/>
          <w:b/>
          <w:sz w:val="24"/>
          <w:szCs w:val="24"/>
        </w:rPr>
        <w:t>.1.</w:t>
      </w:r>
      <w:r w:rsidR="009712DC" w:rsidRPr="009712DC">
        <w:rPr>
          <w:rFonts w:ascii="Times New Roman" w:eastAsia="Times New Roman" w:hAnsi="Times New Roman"/>
          <w:b/>
          <w:sz w:val="24"/>
          <w:szCs w:val="24"/>
        </w:rPr>
        <w:tab/>
        <w:t>Įstaigos nekilnojamo turto, valdomo patikėjimo teise ar panaudos pagrindais ar</w:t>
      </w:r>
      <w:r w:rsidR="0037530A">
        <w:rPr>
          <w:rFonts w:ascii="Times New Roman" w:eastAsia="Times New Roman" w:hAnsi="Times New Roman"/>
          <w:b/>
          <w:sz w:val="24"/>
          <w:szCs w:val="24"/>
        </w:rPr>
        <w:t xml:space="preserve">ba išnuomoto turto plotas kv. </w:t>
      </w:r>
      <w:r w:rsidR="0037530A" w:rsidRPr="00EB3A82">
        <w:rPr>
          <w:rFonts w:ascii="Times New Roman" w:eastAsia="Times New Roman" w:hAnsi="Times New Roman"/>
          <w:b/>
          <w:sz w:val="24"/>
          <w:szCs w:val="24"/>
        </w:rPr>
        <w:t>m</w:t>
      </w:r>
      <w:r w:rsidR="009712DC" w:rsidRPr="009712DC">
        <w:rPr>
          <w:rFonts w:ascii="Times New Roman" w:eastAsia="Times New Roman" w:hAnsi="Times New Roman"/>
          <w:b/>
          <w:sz w:val="24"/>
          <w:szCs w:val="24"/>
        </w:rPr>
        <w:t>/ tokio tipo sutarčių skaičius</w:t>
      </w:r>
    </w:p>
    <w:p w14:paraId="5F20A555" w14:textId="77777777" w:rsidR="00612C33" w:rsidRPr="00C55A47" w:rsidRDefault="007E5ED7" w:rsidP="00C55A47">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Svėdasų s</w:t>
      </w:r>
      <w:r w:rsidR="009712DC" w:rsidRPr="009712DC">
        <w:rPr>
          <w:rFonts w:ascii="Times New Roman" w:eastAsia="Times New Roman" w:hAnsi="Times New Roman"/>
          <w:sz w:val="24"/>
          <w:szCs w:val="24"/>
        </w:rPr>
        <w:t>enelių globos namai</w:t>
      </w:r>
      <w:r w:rsidR="009712DC" w:rsidRPr="009712DC">
        <w:rPr>
          <w:rFonts w:ascii="Times New Roman" w:eastAsia="Times New Roman" w:hAnsi="Times New Roman"/>
          <w:b/>
          <w:sz w:val="24"/>
          <w:szCs w:val="24"/>
        </w:rPr>
        <w:t xml:space="preserve"> </w:t>
      </w:r>
      <w:r w:rsidR="009712DC" w:rsidRPr="009712DC">
        <w:rPr>
          <w:rFonts w:ascii="Times New Roman" w:eastAsia="Times New Roman" w:hAnsi="Times New Roman"/>
          <w:sz w:val="24"/>
          <w:szCs w:val="24"/>
        </w:rPr>
        <w:t>užima</w:t>
      </w:r>
      <w:r w:rsidR="009712DC" w:rsidRPr="009712DC">
        <w:rPr>
          <w:rFonts w:ascii="Times New Roman" w:eastAsia="Times New Roman" w:hAnsi="Times New Roman"/>
          <w:b/>
          <w:sz w:val="24"/>
          <w:szCs w:val="24"/>
        </w:rPr>
        <w:t xml:space="preserve"> </w:t>
      </w:r>
      <w:r w:rsidR="009712DC" w:rsidRPr="009712DC">
        <w:rPr>
          <w:rFonts w:ascii="Times New Roman" w:eastAsia="Times New Roman" w:hAnsi="Times New Roman"/>
          <w:sz w:val="24"/>
          <w:szCs w:val="24"/>
        </w:rPr>
        <w:t>0,78 ha žemės plotą. Jie įsikūrę dviejų aukštų pastate, kurio plotas yra 622,79 m</w:t>
      </w:r>
      <w:r w:rsidR="009712DC" w:rsidRPr="009712DC">
        <w:rPr>
          <w:rFonts w:ascii="Times New Roman" w:eastAsia="Times New Roman" w:hAnsi="Times New Roman"/>
          <w:sz w:val="24"/>
          <w:szCs w:val="24"/>
          <w:vertAlign w:val="superscript"/>
        </w:rPr>
        <w:t>2</w:t>
      </w:r>
      <w:r w:rsidR="009712DC" w:rsidRPr="00C55A47">
        <w:rPr>
          <w:rFonts w:ascii="Times New Roman" w:eastAsia="Times New Roman" w:hAnsi="Times New Roman"/>
          <w:sz w:val="24"/>
          <w:szCs w:val="24"/>
        </w:rPr>
        <w:t xml:space="preserve">. </w:t>
      </w:r>
      <w:r w:rsidR="00C55A47" w:rsidRPr="00C55A47">
        <w:rPr>
          <w:rFonts w:ascii="Times New Roman" w:hAnsi="Times New Roman"/>
          <w:color w:val="000000"/>
          <w:sz w:val="24"/>
          <w:szCs w:val="24"/>
        </w:rPr>
        <w:t>G</w:t>
      </w:r>
      <w:r w:rsidR="00C55A47">
        <w:rPr>
          <w:rFonts w:ascii="Times New Roman" w:hAnsi="Times New Roman"/>
          <w:color w:val="000000"/>
          <w:sz w:val="24"/>
          <w:szCs w:val="24"/>
        </w:rPr>
        <w:t>yventojų apgyvendini</w:t>
      </w:r>
      <w:r w:rsidR="00C55A47" w:rsidRPr="00C55A47">
        <w:rPr>
          <w:rFonts w:ascii="Times New Roman" w:hAnsi="Times New Roman"/>
          <w:color w:val="000000"/>
          <w:sz w:val="24"/>
          <w:szCs w:val="24"/>
        </w:rPr>
        <w:t xml:space="preserve">mui yra 13 kambarių: 2 </w:t>
      </w:r>
      <w:r w:rsidR="00C55A47" w:rsidRPr="00D6049C">
        <w:rPr>
          <w:rFonts w:ascii="Times New Roman" w:eastAsia="Times New Roman" w:hAnsi="Times New Roman"/>
          <w:sz w:val="24"/>
          <w:szCs w:val="24"/>
        </w:rPr>
        <w:t xml:space="preserve">– </w:t>
      </w:r>
      <w:r w:rsidR="00C55A47" w:rsidRPr="00C55A47">
        <w:rPr>
          <w:rFonts w:ascii="Times New Roman" w:hAnsi="Times New Roman"/>
          <w:color w:val="000000"/>
          <w:sz w:val="24"/>
          <w:szCs w:val="24"/>
        </w:rPr>
        <w:t xml:space="preserve"> vienviečiai,  3 </w:t>
      </w:r>
      <w:r w:rsidR="00C55A47" w:rsidRPr="00D6049C">
        <w:rPr>
          <w:rFonts w:ascii="Times New Roman" w:eastAsia="Times New Roman" w:hAnsi="Times New Roman"/>
          <w:sz w:val="24"/>
          <w:szCs w:val="24"/>
        </w:rPr>
        <w:t xml:space="preserve">– </w:t>
      </w:r>
      <w:r w:rsidR="00C55A47" w:rsidRPr="00C55A47">
        <w:rPr>
          <w:rFonts w:ascii="Times New Roman" w:hAnsi="Times New Roman"/>
          <w:color w:val="000000"/>
          <w:sz w:val="24"/>
          <w:szCs w:val="24"/>
        </w:rPr>
        <w:t xml:space="preserve">dviviečiai, 5 </w:t>
      </w:r>
      <w:r w:rsidR="00C55A47" w:rsidRPr="00D6049C">
        <w:rPr>
          <w:rFonts w:ascii="Times New Roman" w:eastAsia="Times New Roman" w:hAnsi="Times New Roman"/>
          <w:sz w:val="24"/>
          <w:szCs w:val="24"/>
        </w:rPr>
        <w:t xml:space="preserve">– </w:t>
      </w:r>
      <w:r w:rsidR="00C55A47" w:rsidRPr="00C55A47">
        <w:rPr>
          <w:rFonts w:ascii="Times New Roman" w:hAnsi="Times New Roman"/>
          <w:color w:val="000000"/>
          <w:sz w:val="24"/>
          <w:szCs w:val="24"/>
        </w:rPr>
        <w:t xml:space="preserve"> triviečiai, 3 </w:t>
      </w:r>
      <w:r w:rsidR="00C55A47" w:rsidRPr="00D6049C">
        <w:rPr>
          <w:rFonts w:ascii="Times New Roman" w:eastAsia="Times New Roman" w:hAnsi="Times New Roman"/>
          <w:sz w:val="24"/>
          <w:szCs w:val="24"/>
        </w:rPr>
        <w:t xml:space="preserve">– </w:t>
      </w:r>
      <w:r w:rsidR="00C55A47" w:rsidRPr="00C55A47">
        <w:rPr>
          <w:rFonts w:ascii="Times New Roman" w:hAnsi="Times New Roman"/>
          <w:color w:val="000000"/>
          <w:sz w:val="24"/>
          <w:szCs w:val="24"/>
        </w:rPr>
        <w:t xml:space="preserve"> keturviečiai. Bendras gyvenamųjų kambarių plotas </w:t>
      </w:r>
      <w:r w:rsidR="00C55A47" w:rsidRPr="00D6049C">
        <w:rPr>
          <w:rFonts w:ascii="Times New Roman" w:eastAsia="Times New Roman" w:hAnsi="Times New Roman"/>
          <w:sz w:val="24"/>
          <w:szCs w:val="24"/>
        </w:rPr>
        <w:t xml:space="preserve">– </w:t>
      </w:r>
      <w:r w:rsidR="00C55A47" w:rsidRPr="00C55A47">
        <w:rPr>
          <w:rFonts w:ascii="Times New Roman" w:hAnsi="Times New Roman"/>
          <w:color w:val="000000"/>
          <w:sz w:val="24"/>
          <w:szCs w:val="24"/>
        </w:rPr>
        <w:t xml:space="preserve"> 217,37 m</w:t>
      </w:r>
      <w:r w:rsidR="00C55A47" w:rsidRPr="00C55A47">
        <w:rPr>
          <w:rFonts w:ascii="Times New Roman" w:hAnsi="Times New Roman"/>
          <w:color w:val="000000"/>
          <w:sz w:val="24"/>
          <w:szCs w:val="24"/>
          <w:vertAlign w:val="superscript"/>
        </w:rPr>
        <w:t>2</w:t>
      </w:r>
      <w:r w:rsidR="00C55A47" w:rsidRPr="00C55A47">
        <w:rPr>
          <w:rFonts w:ascii="Times New Roman" w:hAnsi="Times New Roman"/>
          <w:color w:val="000000"/>
          <w:sz w:val="24"/>
          <w:szCs w:val="24"/>
        </w:rPr>
        <w:t>, vidutiniškai vienam gyventojui tenka 6,21 m</w:t>
      </w:r>
      <w:r w:rsidR="00C55A47" w:rsidRPr="00C55A47">
        <w:rPr>
          <w:rFonts w:ascii="Times New Roman" w:hAnsi="Times New Roman"/>
          <w:color w:val="000000"/>
          <w:sz w:val="24"/>
          <w:szCs w:val="24"/>
          <w:vertAlign w:val="superscript"/>
        </w:rPr>
        <w:t>2</w:t>
      </w:r>
      <w:r w:rsidR="00C55A47" w:rsidRPr="00C55A47">
        <w:rPr>
          <w:rFonts w:ascii="Times New Roman" w:hAnsi="Times New Roman"/>
          <w:color w:val="000000"/>
          <w:sz w:val="24"/>
          <w:szCs w:val="24"/>
        </w:rPr>
        <w:t xml:space="preserve"> gyvenamojo ploto, (norma</w:t>
      </w:r>
      <w:r w:rsidR="00C55A47">
        <w:rPr>
          <w:rFonts w:ascii="Times New Roman" w:hAnsi="Times New Roman"/>
          <w:color w:val="000000"/>
          <w:sz w:val="24"/>
          <w:szCs w:val="24"/>
        </w:rPr>
        <w:t xml:space="preserve">tyvas – </w:t>
      </w:r>
      <w:r w:rsidR="00C55A47" w:rsidRPr="00C55A47">
        <w:rPr>
          <w:rFonts w:ascii="Times New Roman" w:hAnsi="Times New Roman"/>
          <w:color w:val="000000"/>
          <w:sz w:val="24"/>
          <w:szCs w:val="24"/>
        </w:rPr>
        <w:t>ne</w:t>
      </w:r>
      <w:r w:rsidR="00C55A47">
        <w:rPr>
          <w:rFonts w:ascii="Times New Roman" w:hAnsi="Times New Roman"/>
          <w:color w:val="000000"/>
          <w:sz w:val="24"/>
          <w:szCs w:val="24"/>
        </w:rPr>
        <w:t xml:space="preserve"> </w:t>
      </w:r>
      <w:r w:rsidR="00C55A47" w:rsidRPr="00C55A47">
        <w:rPr>
          <w:rFonts w:ascii="Times New Roman" w:hAnsi="Times New Roman"/>
          <w:color w:val="000000"/>
          <w:sz w:val="24"/>
          <w:szCs w:val="24"/>
        </w:rPr>
        <w:t>mažiau kaip 5 m</w:t>
      </w:r>
      <w:r w:rsidR="00C55A47" w:rsidRPr="00C55A47">
        <w:rPr>
          <w:rFonts w:ascii="Times New Roman" w:hAnsi="Times New Roman"/>
          <w:color w:val="000000"/>
          <w:sz w:val="24"/>
          <w:szCs w:val="24"/>
          <w:vertAlign w:val="superscript"/>
        </w:rPr>
        <w:t>2</w:t>
      </w:r>
      <w:r w:rsidR="00C55A47" w:rsidRPr="00C55A47">
        <w:rPr>
          <w:rFonts w:ascii="Times New Roman" w:hAnsi="Times New Roman"/>
          <w:color w:val="000000"/>
          <w:sz w:val="24"/>
          <w:szCs w:val="24"/>
        </w:rPr>
        <w:t>).</w:t>
      </w:r>
    </w:p>
    <w:p w14:paraId="027393DC" w14:textId="77777777" w:rsidR="009712DC" w:rsidRDefault="007E5ED7" w:rsidP="00612C33">
      <w:pPr>
        <w:spacing w:line="360" w:lineRule="auto"/>
        <w:ind w:firstLine="567"/>
        <w:jc w:val="both"/>
        <w:rPr>
          <w:rFonts w:ascii="Times New Roman" w:eastAsia="Times New Roman" w:hAnsi="Times New Roman"/>
          <w:sz w:val="24"/>
          <w:szCs w:val="24"/>
        </w:rPr>
      </w:pPr>
      <w:r w:rsidRPr="007E5ED7">
        <w:rPr>
          <w:rFonts w:ascii="Times New Roman" w:eastAsia="Times New Roman" w:hAnsi="Times New Roman"/>
          <w:sz w:val="24"/>
          <w:szCs w:val="24"/>
        </w:rPr>
        <w:t xml:space="preserve">Pastatų, statinių ir patalpų nuomos sutartis, sudaryta 1998 m. kovo 26 d. su Svėdasų Šv. Arkangelo Mykolo parapija. </w:t>
      </w:r>
      <w:bookmarkStart w:id="1" w:name="_Hlk534813275"/>
      <w:r w:rsidRPr="007E5ED7">
        <w:rPr>
          <w:rFonts w:ascii="Times New Roman" w:eastAsia="Times New Roman" w:hAnsi="Times New Roman"/>
          <w:sz w:val="24"/>
          <w:szCs w:val="24"/>
        </w:rPr>
        <w:t>2017 m. lapkričio 9 d. sudaryta žemės sklypo panaudos sutartis su Svėdasų Šv. Arkangelo Mykolo parapija.</w:t>
      </w:r>
    </w:p>
    <w:bookmarkEnd w:id="1"/>
    <w:p w14:paraId="26FC1A91" w14:textId="77777777" w:rsidR="007E5ED7" w:rsidRDefault="007E5ED7" w:rsidP="00DE2999">
      <w:pPr>
        <w:spacing w:line="360" w:lineRule="auto"/>
        <w:ind w:firstLine="567"/>
        <w:jc w:val="both"/>
        <w:rPr>
          <w:rFonts w:ascii="Times New Roman" w:eastAsia="Times New Roman" w:hAnsi="Times New Roman"/>
          <w:sz w:val="24"/>
          <w:szCs w:val="24"/>
        </w:rPr>
      </w:pPr>
      <w:r w:rsidRPr="007E5ED7">
        <w:rPr>
          <w:rFonts w:ascii="Times New Roman" w:eastAsia="Times New Roman" w:hAnsi="Times New Roman"/>
          <w:sz w:val="24"/>
          <w:szCs w:val="24"/>
        </w:rPr>
        <w:t xml:space="preserve">Anykščių rajono savivaldybės tarybos 2018 m. balandžio 26 d. sprendimu </w:t>
      </w:r>
      <w:bookmarkStart w:id="2" w:name="n_1"/>
      <w:r w:rsidR="007F1C5F" w:rsidRPr="006800F9">
        <w:rPr>
          <w:rFonts w:ascii="Times New Roman" w:eastAsia="Times New Roman" w:hAnsi="Times New Roman"/>
          <w:sz w:val="24"/>
          <w:szCs w:val="24"/>
        </w:rPr>
        <w:t>Nr. 1-TS-155</w:t>
      </w:r>
      <w:bookmarkEnd w:id="2"/>
      <w:r w:rsidRPr="007E5ED7">
        <w:rPr>
          <w:rFonts w:ascii="Times New Roman" w:eastAsia="Times New Roman" w:hAnsi="Times New Roman"/>
          <w:sz w:val="24"/>
          <w:szCs w:val="24"/>
        </w:rPr>
        <w:t xml:space="preserve"> „Dėl turto perdavimo Anykščių socialinės globos namams valdyti, naudoti ir disponuoti juo patikėjimo </w:t>
      </w:r>
      <w:r w:rsidRPr="007E5ED7">
        <w:rPr>
          <w:rFonts w:ascii="Times New Roman" w:eastAsia="Times New Roman" w:hAnsi="Times New Roman"/>
          <w:sz w:val="24"/>
          <w:szCs w:val="24"/>
        </w:rPr>
        <w:lastRenderedPageBreak/>
        <w:t>teise“ Anykščių rajono savivaldybės administracija 2018 m. balandžio 27 d. Turto perdavimo- priėmimo aktu Nr.10-SA-20 perdavė pastatus (2 garažus, 4 sandėlius, viralinę), esančius adresu Alaušo g. 4, Svėdasai, Anykščių r. Bendra perduotų pastatų vertė sudarė 15307 Eur.</w:t>
      </w:r>
    </w:p>
    <w:p w14:paraId="3093F6A2" w14:textId="77777777" w:rsidR="00D6049C" w:rsidRDefault="00D6049C" w:rsidP="00220E57">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Burbiškio g</w:t>
      </w:r>
      <w:r w:rsidRPr="00D6049C">
        <w:rPr>
          <w:rFonts w:ascii="Times New Roman" w:eastAsia="Times New Roman" w:hAnsi="Times New Roman"/>
          <w:sz w:val="24"/>
          <w:szCs w:val="24"/>
        </w:rPr>
        <w:t>rupinio gyvenimo namai užima 0,5911 ha žemės plotą. Jie įsikūrę vieno aukšto renovuotame pastate, kurio bendras plotas yra 573,15 m2. Gyventojų apgyvendinimui yra skirta 13 kambarių: 6 – vienviečiai, 7 – dviviečiai kambariai. Iš viso gyvena 20 asmenų. Bendras gyvenamųjų kambarių plotas – 142,68 m</w:t>
      </w:r>
      <w:r w:rsidRPr="00612C33">
        <w:rPr>
          <w:rFonts w:ascii="Times New Roman" w:eastAsia="Times New Roman" w:hAnsi="Times New Roman"/>
          <w:sz w:val="24"/>
          <w:szCs w:val="24"/>
          <w:vertAlign w:val="superscript"/>
        </w:rPr>
        <w:t>2</w:t>
      </w:r>
      <w:r w:rsidRPr="00D6049C">
        <w:rPr>
          <w:rFonts w:ascii="Times New Roman" w:eastAsia="Times New Roman" w:hAnsi="Times New Roman"/>
          <w:sz w:val="24"/>
          <w:szCs w:val="24"/>
        </w:rPr>
        <w:t>, vidutiniškai vienam gyventojui tenka 7,13 m</w:t>
      </w:r>
      <w:r w:rsidRPr="00612C33">
        <w:rPr>
          <w:rFonts w:ascii="Times New Roman" w:eastAsia="Times New Roman" w:hAnsi="Times New Roman"/>
          <w:sz w:val="24"/>
          <w:szCs w:val="24"/>
          <w:vertAlign w:val="superscript"/>
        </w:rPr>
        <w:t>2</w:t>
      </w:r>
      <w:r w:rsidR="00220E57">
        <w:rPr>
          <w:rFonts w:ascii="Times New Roman" w:eastAsia="Times New Roman" w:hAnsi="Times New Roman"/>
          <w:sz w:val="24"/>
          <w:szCs w:val="24"/>
        </w:rPr>
        <w:t xml:space="preserve"> gyvenamojo ploto (norma </w:t>
      </w:r>
      <w:r w:rsidRPr="00D6049C">
        <w:rPr>
          <w:rFonts w:ascii="Times New Roman" w:eastAsia="Times New Roman" w:hAnsi="Times New Roman"/>
          <w:sz w:val="24"/>
          <w:szCs w:val="24"/>
        </w:rPr>
        <w:t>ne mažiau kaip 5 m</w:t>
      </w:r>
      <w:r w:rsidRPr="00612C33">
        <w:rPr>
          <w:rFonts w:ascii="Times New Roman" w:eastAsia="Times New Roman" w:hAnsi="Times New Roman"/>
          <w:sz w:val="24"/>
          <w:szCs w:val="24"/>
          <w:vertAlign w:val="superscript"/>
        </w:rPr>
        <w:t>2</w:t>
      </w:r>
      <w:r w:rsidRPr="00D6049C">
        <w:rPr>
          <w:rFonts w:ascii="Times New Roman" w:eastAsia="Times New Roman" w:hAnsi="Times New Roman"/>
          <w:sz w:val="24"/>
          <w:szCs w:val="24"/>
        </w:rPr>
        <w:t xml:space="preserve">). Turtas patikėjimo teise perduotas naudoti, valdyti, ir disponuoti 2014 m. spalio 31 d. Turto perdavimo ir priėmimo aktu Nr. 9-SA-57, vadovaujantis 2014 m. spalio 30 d. Anykščių rajono tarybos sprendimu </w:t>
      </w:r>
      <w:bookmarkStart w:id="3" w:name="n_2"/>
      <w:r w:rsidR="007F1C5F" w:rsidRPr="006800F9">
        <w:rPr>
          <w:rFonts w:ascii="Times New Roman" w:eastAsia="Times New Roman" w:hAnsi="Times New Roman"/>
          <w:sz w:val="24"/>
          <w:szCs w:val="24"/>
        </w:rPr>
        <w:t xml:space="preserve">Nr. 1-TS-366 </w:t>
      </w:r>
      <w:bookmarkEnd w:id="3"/>
      <w:r w:rsidRPr="00D6049C">
        <w:rPr>
          <w:rFonts w:ascii="Times New Roman" w:eastAsia="Times New Roman" w:hAnsi="Times New Roman"/>
          <w:sz w:val="24"/>
          <w:szCs w:val="24"/>
        </w:rPr>
        <w:t>„Dėl turto perdavimo</w:t>
      </w:r>
      <w:r w:rsidR="00220E57">
        <w:rPr>
          <w:rFonts w:ascii="Times New Roman" w:eastAsia="Times New Roman" w:hAnsi="Times New Roman"/>
          <w:sz w:val="24"/>
          <w:szCs w:val="24"/>
        </w:rPr>
        <w:t xml:space="preserve"> Svėdasų globos namams“.</w:t>
      </w:r>
    </w:p>
    <w:p w14:paraId="37697A0C" w14:textId="77777777" w:rsidR="00C55A47" w:rsidRPr="007322D9" w:rsidRDefault="00C55A47" w:rsidP="005E638D">
      <w:pPr>
        <w:pStyle w:val="Betarp"/>
      </w:pPr>
    </w:p>
    <w:p w14:paraId="647BE5FD" w14:textId="77777777" w:rsidR="009712DC" w:rsidRDefault="005A4192" w:rsidP="00DE2999">
      <w:pPr>
        <w:spacing w:line="36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4</w:t>
      </w:r>
      <w:r w:rsidR="009712DC" w:rsidRPr="009712DC">
        <w:rPr>
          <w:rFonts w:ascii="Times New Roman" w:eastAsia="Times New Roman" w:hAnsi="Times New Roman"/>
          <w:b/>
          <w:sz w:val="24"/>
          <w:szCs w:val="24"/>
        </w:rPr>
        <w:t>.2. Faktinių įstaigos nekilnojamo turto, valdomo patikėjimo teise ar panaudos pagrindais arba išnuomoto turto ploto ūkinę priežiūrą užtikrinanč</w:t>
      </w:r>
      <w:r w:rsidR="004A56BA">
        <w:rPr>
          <w:rFonts w:ascii="Times New Roman" w:eastAsia="Times New Roman" w:hAnsi="Times New Roman"/>
          <w:b/>
          <w:sz w:val="24"/>
          <w:szCs w:val="24"/>
        </w:rPr>
        <w:t>ių paslaugų kaina per metus Eur</w:t>
      </w:r>
    </w:p>
    <w:p w14:paraId="00330DA1" w14:textId="77777777" w:rsidR="00E50B7B" w:rsidRPr="00E50B7B" w:rsidRDefault="00E50B7B" w:rsidP="00E50B7B">
      <w:pPr>
        <w:tabs>
          <w:tab w:val="left" w:pos="993"/>
        </w:tabs>
        <w:spacing w:line="360" w:lineRule="auto"/>
        <w:ind w:firstLine="567"/>
        <w:jc w:val="both"/>
        <w:rPr>
          <w:rFonts w:ascii="Times New Roman" w:hAnsi="Times New Roman"/>
          <w:sz w:val="24"/>
          <w:szCs w:val="24"/>
          <w:lang w:eastAsia="en-US"/>
        </w:rPr>
      </w:pPr>
      <w:r w:rsidRPr="00E50B7B">
        <w:rPr>
          <w:rFonts w:ascii="Times New Roman" w:hAnsi="Times New Roman"/>
          <w:sz w:val="24"/>
          <w:szCs w:val="24"/>
          <w:lang w:eastAsia="en-US"/>
        </w:rPr>
        <w:t>Faktinės Globos namų nekilnojamo turto, valdomo patikėjimo teisės ir panaudos pagrindais, ūkinės priežiūros išlaidos per 2021 m. sudarė 615,00 Eur, iš jų: pastatų draudimas – 600 Eur (121,11 Eur mažiau nei 2020 m.), pastatų apsauga – 15 Eur (31,64 Eur mažiau nei 2020 m.). Palyginus su 2020 m. išlaidos sumažėjo 441,66 Eur.</w:t>
      </w:r>
    </w:p>
    <w:p w14:paraId="419E907C" w14:textId="77777777" w:rsidR="00E50B7B" w:rsidRPr="007322D9" w:rsidRDefault="00E50B7B" w:rsidP="005E638D">
      <w:pPr>
        <w:pStyle w:val="Betarp"/>
      </w:pPr>
    </w:p>
    <w:p w14:paraId="7B19CB52" w14:textId="77777777" w:rsidR="009712DC" w:rsidRPr="000F39BC" w:rsidRDefault="005A4192" w:rsidP="00DE2999">
      <w:pPr>
        <w:spacing w:line="36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4</w:t>
      </w:r>
      <w:r w:rsidR="009712DC" w:rsidRPr="000F39BC">
        <w:rPr>
          <w:rFonts w:ascii="Times New Roman" w:eastAsia="Times New Roman" w:hAnsi="Times New Roman"/>
          <w:b/>
          <w:sz w:val="24"/>
          <w:szCs w:val="24"/>
        </w:rPr>
        <w:t>.3. Per biudžetinius metus įstaigos įsigyto turto, įskaitant ir nekilnojamo turto įgyto patikėjimo teise ar panaudos pagrindais, vertė Eur</w:t>
      </w:r>
    </w:p>
    <w:p w14:paraId="279A150E" w14:textId="77777777" w:rsidR="00E50B7B" w:rsidRDefault="00E50B7B" w:rsidP="007322D9">
      <w:pPr>
        <w:spacing w:line="360" w:lineRule="auto"/>
        <w:ind w:firstLine="720"/>
        <w:jc w:val="both"/>
        <w:rPr>
          <w:rFonts w:ascii="Times New Roman" w:hAnsi="Times New Roman"/>
          <w:sz w:val="24"/>
          <w:szCs w:val="24"/>
          <w:lang w:eastAsia="en-US"/>
        </w:rPr>
      </w:pPr>
      <w:r w:rsidRPr="00E50B7B">
        <w:rPr>
          <w:rFonts w:ascii="Times New Roman" w:hAnsi="Times New Roman"/>
          <w:sz w:val="24"/>
          <w:szCs w:val="24"/>
          <w:lang w:eastAsia="en-US"/>
        </w:rPr>
        <w:t>Globos namai per 2021 metus įsigijo ilgalaikio materialiojo turto už 3348,64 Eur: už 1190 Eur nupirktas nešiojamas kompiuteris; už 2158,64 Eur sumontuotos 3 spintos: 1 spinta medikamentams slaugytojų kabinete ir 2 spintos gyventojų drabužia</w:t>
      </w:r>
      <w:r w:rsidR="007322D9">
        <w:rPr>
          <w:rFonts w:ascii="Times New Roman" w:hAnsi="Times New Roman"/>
          <w:sz w:val="24"/>
          <w:szCs w:val="24"/>
          <w:lang w:eastAsia="en-US"/>
        </w:rPr>
        <w:t xml:space="preserve">ms keturviečiuose kambariuose. </w:t>
      </w:r>
    </w:p>
    <w:p w14:paraId="5D26951F" w14:textId="77777777" w:rsidR="007322D9" w:rsidRDefault="007322D9" w:rsidP="007322D9">
      <w:pPr>
        <w:spacing w:line="360" w:lineRule="auto"/>
        <w:ind w:firstLine="720"/>
        <w:jc w:val="both"/>
        <w:rPr>
          <w:rFonts w:ascii="Times New Roman" w:hAnsi="Times New Roman"/>
          <w:sz w:val="24"/>
          <w:szCs w:val="24"/>
          <w:lang w:eastAsia="en-US"/>
        </w:rPr>
      </w:pPr>
    </w:p>
    <w:p w14:paraId="2C33BAB4" w14:textId="5D3C67D2" w:rsidR="009712DC" w:rsidRPr="009712DC" w:rsidRDefault="005A4192" w:rsidP="00DE2999">
      <w:pPr>
        <w:spacing w:line="36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4</w:t>
      </w:r>
      <w:r w:rsidR="009712DC" w:rsidRPr="009712DC">
        <w:rPr>
          <w:rFonts w:ascii="Times New Roman" w:eastAsia="Times New Roman" w:hAnsi="Times New Roman"/>
          <w:b/>
          <w:sz w:val="24"/>
          <w:szCs w:val="24"/>
        </w:rPr>
        <w:t>.4. Per praėjusius biudžetinius metus Savivaldybės administracijo</w:t>
      </w:r>
      <w:r w:rsidR="0037530A">
        <w:rPr>
          <w:rFonts w:ascii="Times New Roman" w:eastAsia="Times New Roman" w:hAnsi="Times New Roman"/>
          <w:b/>
          <w:sz w:val="24"/>
          <w:szCs w:val="24"/>
        </w:rPr>
        <w:t xml:space="preserve">s padalinių </w:t>
      </w:r>
      <w:r w:rsidR="0037530A" w:rsidRPr="00EB3A82">
        <w:rPr>
          <w:rFonts w:ascii="Times New Roman" w:eastAsia="Times New Roman" w:hAnsi="Times New Roman"/>
          <w:b/>
          <w:sz w:val="24"/>
          <w:szCs w:val="24"/>
        </w:rPr>
        <w:t>ir (</w:t>
      </w:r>
      <w:r w:rsidR="009712DC" w:rsidRPr="00EB3A82">
        <w:rPr>
          <w:rFonts w:ascii="Times New Roman" w:eastAsia="Times New Roman" w:hAnsi="Times New Roman"/>
          <w:b/>
          <w:sz w:val="24"/>
          <w:szCs w:val="24"/>
        </w:rPr>
        <w:t>ar</w:t>
      </w:r>
      <w:r w:rsidR="0037530A" w:rsidRPr="00EB3A82">
        <w:rPr>
          <w:rFonts w:ascii="Times New Roman" w:eastAsia="Times New Roman" w:hAnsi="Times New Roman"/>
          <w:b/>
          <w:sz w:val="24"/>
          <w:szCs w:val="24"/>
        </w:rPr>
        <w:t>)</w:t>
      </w:r>
      <w:r w:rsidR="009712DC" w:rsidRPr="00EB3A82">
        <w:rPr>
          <w:rFonts w:ascii="Times New Roman" w:eastAsia="Times New Roman" w:hAnsi="Times New Roman"/>
          <w:b/>
          <w:sz w:val="24"/>
          <w:szCs w:val="24"/>
        </w:rPr>
        <w:t xml:space="preserve"> </w:t>
      </w:r>
      <w:r w:rsidR="009712DC" w:rsidRPr="009712DC">
        <w:rPr>
          <w:rFonts w:ascii="Times New Roman" w:eastAsia="Times New Roman" w:hAnsi="Times New Roman"/>
          <w:b/>
          <w:sz w:val="24"/>
          <w:szCs w:val="24"/>
        </w:rPr>
        <w:t>Savivaldybės Kontrolės ir audito tarnybos pateiktų rekomendacijų, reikalavimų įvykdymas (jei tokių buvo gauta), nurodant teik</w:t>
      </w:r>
      <w:r w:rsidR="004A56BA">
        <w:rPr>
          <w:rFonts w:ascii="Times New Roman" w:eastAsia="Times New Roman" w:hAnsi="Times New Roman"/>
          <w:b/>
          <w:sz w:val="24"/>
          <w:szCs w:val="24"/>
        </w:rPr>
        <w:t>tus reikalavimus ir jų įvykdymą</w:t>
      </w:r>
    </w:p>
    <w:p w14:paraId="578E4935" w14:textId="77777777" w:rsidR="00E50B7B" w:rsidRDefault="00E50B7B" w:rsidP="00E50B7B">
      <w:pPr>
        <w:tabs>
          <w:tab w:val="left" w:pos="993"/>
        </w:tabs>
        <w:ind w:firstLine="567"/>
        <w:jc w:val="both"/>
        <w:rPr>
          <w:rFonts w:ascii="Times New Roman" w:hAnsi="Times New Roman"/>
          <w:sz w:val="24"/>
          <w:szCs w:val="24"/>
          <w:lang w:eastAsia="en-US"/>
        </w:rPr>
      </w:pPr>
      <w:r w:rsidRPr="00E50B7B">
        <w:rPr>
          <w:rFonts w:ascii="Times New Roman" w:hAnsi="Times New Roman"/>
          <w:sz w:val="24"/>
          <w:szCs w:val="24"/>
          <w:lang w:eastAsia="en-US"/>
        </w:rPr>
        <w:t>Rekomendacijų negauta.</w:t>
      </w:r>
    </w:p>
    <w:p w14:paraId="089B4A7A" w14:textId="77777777" w:rsidR="007322D9" w:rsidRPr="007322D9" w:rsidRDefault="007322D9" w:rsidP="00E50B7B">
      <w:pPr>
        <w:tabs>
          <w:tab w:val="left" w:pos="993"/>
        </w:tabs>
        <w:ind w:firstLine="567"/>
        <w:jc w:val="both"/>
        <w:rPr>
          <w:rFonts w:ascii="Times New Roman" w:hAnsi="Times New Roman"/>
          <w:sz w:val="20"/>
          <w:szCs w:val="20"/>
          <w:lang w:eastAsia="en-US"/>
        </w:rPr>
      </w:pPr>
    </w:p>
    <w:p w14:paraId="4884E417" w14:textId="77777777" w:rsidR="00F3292C" w:rsidRPr="007322D9" w:rsidRDefault="00F3292C" w:rsidP="00F3292C">
      <w:pPr>
        <w:pStyle w:val="Betarp"/>
        <w:rPr>
          <w:rFonts w:ascii="Times New Roman" w:hAnsi="Times New Roman"/>
          <w:sz w:val="24"/>
          <w:szCs w:val="24"/>
        </w:rPr>
      </w:pPr>
    </w:p>
    <w:p w14:paraId="2D2F21EB" w14:textId="339B83A0" w:rsidR="0001508C" w:rsidRPr="00813C07" w:rsidRDefault="005A4192" w:rsidP="0001508C">
      <w:pPr>
        <w:tabs>
          <w:tab w:val="left" w:pos="993"/>
        </w:tabs>
        <w:spacing w:line="360" w:lineRule="auto"/>
        <w:ind w:firstLine="567"/>
        <w:jc w:val="both"/>
        <w:rPr>
          <w:rFonts w:ascii="Times New Roman" w:hAnsi="Times New Roman"/>
          <w:b/>
          <w:bCs/>
          <w:sz w:val="24"/>
          <w:szCs w:val="24"/>
          <w:lang w:eastAsia="en-US"/>
        </w:rPr>
      </w:pPr>
      <w:r>
        <w:rPr>
          <w:rFonts w:ascii="Times New Roman" w:hAnsi="Times New Roman"/>
          <w:b/>
          <w:bCs/>
          <w:sz w:val="24"/>
          <w:szCs w:val="24"/>
          <w:lang w:eastAsia="en-US"/>
        </w:rPr>
        <w:t>4</w:t>
      </w:r>
      <w:r w:rsidR="0037530A">
        <w:rPr>
          <w:rFonts w:ascii="Times New Roman" w:hAnsi="Times New Roman"/>
          <w:b/>
          <w:bCs/>
          <w:sz w:val="24"/>
          <w:szCs w:val="24"/>
          <w:lang w:eastAsia="en-US"/>
        </w:rPr>
        <w:t xml:space="preserve">.5. </w:t>
      </w:r>
      <w:r w:rsidR="0037530A" w:rsidRPr="00813C07">
        <w:rPr>
          <w:rFonts w:ascii="Times New Roman" w:hAnsi="Times New Roman"/>
          <w:b/>
          <w:bCs/>
          <w:sz w:val="24"/>
          <w:szCs w:val="24"/>
          <w:lang w:eastAsia="en-US"/>
        </w:rPr>
        <w:t>Dėl COVID</w:t>
      </w:r>
      <w:r w:rsidR="0001508C" w:rsidRPr="00813C07">
        <w:rPr>
          <w:rFonts w:ascii="Times New Roman" w:hAnsi="Times New Roman"/>
          <w:b/>
          <w:bCs/>
          <w:sz w:val="24"/>
          <w:szCs w:val="24"/>
          <w:lang w:eastAsia="en-US"/>
        </w:rPr>
        <w:t>-19 patirtos pa</w:t>
      </w:r>
      <w:r w:rsidR="004A56BA" w:rsidRPr="00813C07">
        <w:rPr>
          <w:rFonts w:ascii="Times New Roman" w:hAnsi="Times New Roman"/>
          <w:b/>
          <w:bCs/>
          <w:sz w:val="24"/>
          <w:szCs w:val="24"/>
          <w:lang w:eastAsia="en-US"/>
        </w:rPr>
        <w:t>pildomos išlaidos, gauta parama</w:t>
      </w:r>
    </w:p>
    <w:p w14:paraId="04350CDE" w14:textId="7F9E83F2" w:rsidR="00E50B7B" w:rsidRPr="00EB3A82" w:rsidRDefault="00E50B7B" w:rsidP="00E50B7B">
      <w:pPr>
        <w:tabs>
          <w:tab w:val="left" w:pos="993"/>
        </w:tabs>
        <w:spacing w:line="360" w:lineRule="auto"/>
        <w:ind w:firstLine="567"/>
        <w:jc w:val="both"/>
        <w:rPr>
          <w:rFonts w:ascii="Times New Roman" w:hAnsi="Times New Roman"/>
          <w:sz w:val="24"/>
          <w:szCs w:val="24"/>
          <w:lang w:eastAsia="en-US"/>
        </w:rPr>
      </w:pPr>
      <w:r w:rsidRPr="00EB3A82">
        <w:rPr>
          <w:rFonts w:ascii="Times New Roman" w:hAnsi="Times New Roman"/>
          <w:sz w:val="24"/>
          <w:szCs w:val="24"/>
          <w:lang w:eastAsia="en-US"/>
        </w:rPr>
        <w:t xml:space="preserve">2021 m.  dėl </w:t>
      </w:r>
      <w:r w:rsidR="0037530A" w:rsidRPr="00EB3A82">
        <w:rPr>
          <w:rFonts w:ascii="Times New Roman" w:hAnsi="Times New Roman"/>
          <w:sz w:val="24"/>
          <w:szCs w:val="24"/>
          <w:lang w:eastAsia="en-US"/>
        </w:rPr>
        <w:t>COVID</w:t>
      </w:r>
      <w:r w:rsidRPr="00EB3A82">
        <w:rPr>
          <w:rFonts w:ascii="Times New Roman" w:hAnsi="Times New Roman"/>
          <w:sz w:val="24"/>
          <w:szCs w:val="24"/>
          <w:lang w:eastAsia="en-US"/>
        </w:rPr>
        <w:t>-19 patirtos papildomos išlaidos sudarė 5062,64 Eur (952,11 Eur daugiau nei 2020 m.).</w:t>
      </w:r>
    </w:p>
    <w:p w14:paraId="023B419F" w14:textId="69356D26" w:rsidR="00E50B7B" w:rsidRPr="00E50B7B" w:rsidRDefault="00E50B7B" w:rsidP="00E50B7B">
      <w:pPr>
        <w:tabs>
          <w:tab w:val="left" w:pos="993"/>
        </w:tabs>
        <w:spacing w:line="360" w:lineRule="auto"/>
        <w:ind w:firstLine="567"/>
        <w:jc w:val="both"/>
        <w:rPr>
          <w:rFonts w:ascii="Times New Roman" w:hAnsi="Times New Roman"/>
          <w:sz w:val="24"/>
          <w:szCs w:val="24"/>
          <w:lang w:eastAsia="en-US"/>
        </w:rPr>
      </w:pPr>
      <w:r w:rsidRPr="00EB3A82">
        <w:rPr>
          <w:rFonts w:ascii="Times New Roman" w:hAnsi="Times New Roman"/>
          <w:sz w:val="24"/>
          <w:szCs w:val="24"/>
          <w:lang w:eastAsia="en-US"/>
        </w:rPr>
        <w:t>Dėl</w:t>
      </w:r>
      <w:r w:rsidR="0037530A" w:rsidRPr="00EB3A82">
        <w:rPr>
          <w:rFonts w:ascii="Times New Roman" w:hAnsi="Times New Roman"/>
          <w:sz w:val="24"/>
          <w:szCs w:val="24"/>
          <w:lang w:eastAsia="en-US"/>
        </w:rPr>
        <w:t xml:space="preserve"> COVID</w:t>
      </w:r>
      <w:r w:rsidRPr="00EB3A82">
        <w:rPr>
          <w:rFonts w:ascii="Times New Roman" w:hAnsi="Times New Roman"/>
          <w:sz w:val="24"/>
          <w:szCs w:val="24"/>
          <w:lang w:eastAsia="en-US"/>
        </w:rPr>
        <w:t xml:space="preserve">-19 </w:t>
      </w:r>
      <w:r w:rsidRPr="00E50B7B">
        <w:rPr>
          <w:rFonts w:ascii="Times New Roman" w:hAnsi="Times New Roman"/>
          <w:sz w:val="24"/>
          <w:szCs w:val="24"/>
          <w:lang w:eastAsia="en-US"/>
        </w:rPr>
        <w:t>gauta parama 2021 m. sudarė 920,00 Eur (1719,16 Eur mažiau nei 2020 m.).</w:t>
      </w:r>
    </w:p>
    <w:p w14:paraId="3651213E" w14:textId="0EB8171B" w:rsidR="00475ABA" w:rsidRDefault="00475ABA" w:rsidP="00475ABA">
      <w:pPr>
        <w:tabs>
          <w:tab w:val="left" w:pos="993"/>
        </w:tabs>
        <w:spacing w:line="360" w:lineRule="auto"/>
        <w:ind w:firstLine="567"/>
        <w:jc w:val="both"/>
        <w:rPr>
          <w:rFonts w:ascii="Times New Roman" w:hAnsi="Times New Roman"/>
          <w:sz w:val="24"/>
          <w:szCs w:val="24"/>
          <w:lang w:eastAsia="en-US"/>
        </w:rPr>
      </w:pPr>
    </w:p>
    <w:p w14:paraId="475B1DF5" w14:textId="0D990DDC" w:rsidR="00DF4336" w:rsidRDefault="00DF4336" w:rsidP="00475ABA">
      <w:pPr>
        <w:tabs>
          <w:tab w:val="left" w:pos="993"/>
        </w:tabs>
        <w:spacing w:line="360" w:lineRule="auto"/>
        <w:ind w:firstLine="567"/>
        <w:jc w:val="both"/>
        <w:rPr>
          <w:rFonts w:ascii="Times New Roman" w:hAnsi="Times New Roman"/>
          <w:sz w:val="24"/>
          <w:szCs w:val="24"/>
          <w:lang w:eastAsia="en-US"/>
        </w:rPr>
      </w:pPr>
    </w:p>
    <w:p w14:paraId="43B559D5" w14:textId="77777777" w:rsidR="00DF4336" w:rsidRPr="00475ABA" w:rsidRDefault="00DF4336" w:rsidP="00475ABA">
      <w:pPr>
        <w:tabs>
          <w:tab w:val="left" w:pos="993"/>
        </w:tabs>
        <w:spacing w:line="360" w:lineRule="auto"/>
        <w:ind w:firstLine="567"/>
        <w:jc w:val="both"/>
        <w:rPr>
          <w:rFonts w:ascii="Times New Roman" w:hAnsi="Times New Roman"/>
          <w:sz w:val="24"/>
          <w:szCs w:val="24"/>
          <w:lang w:eastAsia="en-US"/>
        </w:rPr>
      </w:pPr>
    </w:p>
    <w:p w14:paraId="61750F01" w14:textId="77777777" w:rsidR="009712DC" w:rsidRPr="009712DC" w:rsidRDefault="005A4192" w:rsidP="004A56BA">
      <w:pPr>
        <w:ind w:firstLine="851"/>
        <w:jc w:val="center"/>
        <w:rPr>
          <w:rFonts w:ascii="Times New Roman" w:eastAsia="Times New Roman" w:hAnsi="Times New Roman"/>
          <w:b/>
          <w:sz w:val="24"/>
          <w:szCs w:val="24"/>
        </w:rPr>
      </w:pPr>
      <w:r>
        <w:rPr>
          <w:rFonts w:ascii="Times New Roman" w:eastAsia="Times New Roman" w:hAnsi="Times New Roman"/>
          <w:b/>
          <w:sz w:val="24"/>
          <w:szCs w:val="24"/>
        </w:rPr>
        <w:lastRenderedPageBreak/>
        <w:t>V</w:t>
      </w:r>
      <w:r w:rsidR="009712DC" w:rsidRPr="009712DC">
        <w:rPr>
          <w:rFonts w:ascii="Times New Roman" w:eastAsia="Times New Roman" w:hAnsi="Times New Roman"/>
          <w:b/>
          <w:sz w:val="24"/>
          <w:szCs w:val="24"/>
        </w:rPr>
        <w:t xml:space="preserve"> SKYRIUS</w:t>
      </w:r>
    </w:p>
    <w:p w14:paraId="62CD9525" w14:textId="77777777" w:rsidR="009712DC" w:rsidRPr="009712DC" w:rsidRDefault="009712DC" w:rsidP="004A56BA">
      <w:pPr>
        <w:ind w:firstLine="851"/>
        <w:jc w:val="center"/>
        <w:rPr>
          <w:rFonts w:ascii="Times New Roman" w:eastAsia="Times New Roman" w:hAnsi="Times New Roman"/>
          <w:b/>
          <w:sz w:val="24"/>
          <w:szCs w:val="24"/>
        </w:rPr>
      </w:pPr>
      <w:r w:rsidRPr="009712DC">
        <w:rPr>
          <w:rFonts w:ascii="Times New Roman" w:eastAsia="Times New Roman" w:hAnsi="Times New Roman"/>
          <w:b/>
          <w:sz w:val="24"/>
          <w:szCs w:val="24"/>
        </w:rPr>
        <w:t>DOKUMENTŲ VALDYMAS</w:t>
      </w:r>
    </w:p>
    <w:p w14:paraId="03DF88FB" w14:textId="77777777" w:rsidR="009712DC" w:rsidRPr="00B538BD" w:rsidRDefault="009712DC" w:rsidP="004A56BA">
      <w:pPr>
        <w:ind w:firstLine="851"/>
        <w:jc w:val="center"/>
        <w:rPr>
          <w:rFonts w:ascii="Times New Roman" w:eastAsia="Times New Roman" w:hAnsi="Times New Roman"/>
          <w:b/>
          <w:sz w:val="24"/>
          <w:szCs w:val="24"/>
        </w:rPr>
      </w:pPr>
    </w:p>
    <w:p w14:paraId="3196C52C" w14:textId="77777777" w:rsidR="009712DC" w:rsidRPr="009712DC" w:rsidRDefault="005A4192" w:rsidP="00DE2999">
      <w:pPr>
        <w:spacing w:line="36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5</w:t>
      </w:r>
      <w:r w:rsidR="009712DC" w:rsidRPr="009712DC">
        <w:rPr>
          <w:rFonts w:ascii="Times New Roman" w:eastAsia="Times New Roman" w:hAnsi="Times New Roman"/>
          <w:b/>
          <w:sz w:val="24"/>
          <w:szCs w:val="24"/>
        </w:rPr>
        <w:t>.1. Įstaigoje naudojamos dokumentų valdymo sistemos</w:t>
      </w:r>
    </w:p>
    <w:p w14:paraId="00170779" w14:textId="77777777" w:rsidR="00E50B7B" w:rsidRPr="00E50B7B" w:rsidRDefault="00E50B7B" w:rsidP="00E50B7B">
      <w:pPr>
        <w:tabs>
          <w:tab w:val="left" w:pos="993"/>
        </w:tabs>
        <w:spacing w:line="360" w:lineRule="auto"/>
        <w:ind w:firstLine="567"/>
        <w:jc w:val="both"/>
        <w:rPr>
          <w:rFonts w:ascii="Times New Roman" w:hAnsi="Times New Roman"/>
          <w:sz w:val="24"/>
          <w:szCs w:val="24"/>
          <w:lang w:eastAsia="en-US"/>
        </w:rPr>
      </w:pPr>
      <w:r w:rsidRPr="00E50B7B">
        <w:rPr>
          <w:rFonts w:ascii="Times New Roman" w:hAnsi="Times New Roman"/>
          <w:sz w:val="24"/>
          <w:szCs w:val="24"/>
          <w:lang w:eastAsia="en-US"/>
        </w:rPr>
        <w:t>Optimizuojant finansų valdymo ir apskaitos procesus Globos namų buhalterijoje naudojama buhalterinės apskaitos programos „Finas“ (biudžeto apskaitos programa su tiekėjo pateiktu standartiniu sąskaitų planu), „</w:t>
      </w:r>
      <w:proofErr w:type="spellStart"/>
      <w:r w:rsidRPr="00E50B7B">
        <w:rPr>
          <w:rFonts w:ascii="Times New Roman" w:hAnsi="Times New Roman"/>
          <w:sz w:val="24"/>
          <w:szCs w:val="24"/>
          <w:lang w:eastAsia="en-US"/>
        </w:rPr>
        <w:t>Finalga</w:t>
      </w:r>
      <w:proofErr w:type="spellEnd"/>
      <w:r w:rsidRPr="00E50B7B">
        <w:rPr>
          <w:rFonts w:ascii="Times New Roman" w:hAnsi="Times New Roman"/>
          <w:sz w:val="24"/>
          <w:szCs w:val="24"/>
          <w:lang w:eastAsia="en-US"/>
        </w:rPr>
        <w:t>“ (darbo užmokesčio apskaitos programa) ir „</w:t>
      </w:r>
      <w:proofErr w:type="spellStart"/>
      <w:r w:rsidRPr="00E50B7B">
        <w:rPr>
          <w:rFonts w:ascii="Times New Roman" w:hAnsi="Times New Roman"/>
          <w:sz w:val="24"/>
          <w:szCs w:val="24"/>
          <w:lang w:eastAsia="en-US"/>
        </w:rPr>
        <w:t>Finnet</w:t>
      </w:r>
      <w:proofErr w:type="spellEnd"/>
      <w:r w:rsidRPr="00E50B7B">
        <w:rPr>
          <w:rFonts w:ascii="Times New Roman" w:hAnsi="Times New Roman"/>
          <w:sz w:val="24"/>
          <w:szCs w:val="24"/>
          <w:lang w:eastAsia="en-US"/>
        </w:rPr>
        <w:t>“ (internetinė iždo planavimo, vykdymo ir kontrolės sistema). Programos suteikia galimybę efektyviau atlikti kasdienes buhalterinės apskaitos valdymo užduotis.</w:t>
      </w:r>
    </w:p>
    <w:p w14:paraId="0E86624F" w14:textId="77777777" w:rsidR="006749B9" w:rsidRDefault="006749B9" w:rsidP="00DE2999">
      <w:pPr>
        <w:spacing w:line="360" w:lineRule="auto"/>
        <w:ind w:firstLine="567"/>
        <w:jc w:val="both"/>
        <w:rPr>
          <w:rFonts w:ascii="Times New Roman" w:eastAsia="Times New Roman" w:hAnsi="Times New Roman"/>
          <w:sz w:val="24"/>
          <w:szCs w:val="24"/>
          <w:shd w:val="clear" w:color="auto" w:fill="FFFFFF"/>
        </w:rPr>
      </w:pPr>
      <w:r>
        <w:rPr>
          <w:rFonts w:ascii="Times New Roman" w:eastAsia="Times New Roman" w:hAnsi="Times New Roman"/>
          <w:sz w:val="24"/>
          <w:szCs w:val="24"/>
          <w:shd w:val="clear" w:color="auto" w:fill="FFFFFF"/>
        </w:rPr>
        <w:t xml:space="preserve">Siekiant </w:t>
      </w:r>
      <w:r w:rsidRPr="006749B9">
        <w:rPr>
          <w:rFonts w:ascii="Times New Roman" w:eastAsia="Times New Roman" w:hAnsi="Times New Roman"/>
          <w:sz w:val="24"/>
          <w:szCs w:val="24"/>
          <w:shd w:val="clear" w:color="auto" w:fill="FFFFFF"/>
        </w:rPr>
        <w:t xml:space="preserve">automatizuoti, pagreitinti ir supaprastinti dokumentų valdymo veiklos procesus </w:t>
      </w:r>
      <w:r>
        <w:rPr>
          <w:rFonts w:ascii="Times New Roman" w:eastAsia="Times New Roman" w:hAnsi="Times New Roman"/>
          <w:sz w:val="24"/>
          <w:szCs w:val="24"/>
          <w:shd w:val="clear" w:color="auto" w:fill="FFFFFF"/>
        </w:rPr>
        <w:t>globos namuose</w:t>
      </w:r>
      <w:r w:rsidR="004F1A50">
        <w:rPr>
          <w:rFonts w:ascii="Times New Roman" w:eastAsia="Times New Roman" w:hAnsi="Times New Roman"/>
          <w:sz w:val="24"/>
          <w:szCs w:val="24"/>
          <w:shd w:val="clear" w:color="auto" w:fill="FFFFFF"/>
        </w:rPr>
        <w:t xml:space="preserve"> naudojama</w:t>
      </w:r>
      <w:r w:rsidR="009712DC" w:rsidRPr="009712DC">
        <w:rPr>
          <w:rFonts w:ascii="Times New Roman" w:eastAsia="Times New Roman" w:hAnsi="Times New Roman"/>
          <w:sz w:val="24"/>
          <w:szCs w:val="24"/>
          <w:shd w:val="clear" w:color="auto" w:fill="FFFFFF"/>
        </w:rPr>
        <w:t xml:space="preserve"> dokumentų valdymo sistema „KONTORA“</w:t>
      </w:r>
      <w:r>
        <w:rPr>
          <w:rFonts w:ascii="Times New Roman" w:eastAsia="Times New Roman" w:hAnsi="Times New Roman"/>
          <w:sz w:val="24"/>
          <w:szCs w:val="24"/>
          <w:shd w:val="clear" w:color="auto" w:fill="FFFFFF"/>
        </w:rPr>
        <w:t>.</w:t>
      </w:r>
    </w:p>
    <w:p w14:paraId="547630C3" w14:textId="77777777" w:rsidR="0023563B" w:rsidRPr="002C0F60" w:rsidRDefault="009712DC" w:rsidP="00DE2999">
      <w:pPr>
        <w:spacing w:line="360" w:lineRule="auto"/>
        <w:ind w:firstLine="567"/>
        <w:jc w:val="both"/>
        <w:rPr>
          <w:rFonts w:ascii="Times New Roman" w:eastAsia="Times New Roman" w:hAnsi="Times New Roman"/>
          <w:sz w:val="24"/>
          <w:szCs w:val="24"/>
          <w:shd w:val="clear" w:color="auto" w:fill="FFFFFF"/>
        </w:rPr>
      </w:pPr>
      <w:r w:rsidRPr="002C0F60">
        <w:rPr>
          <w:rFonts w:ascii="Times New Roman" w:eastAsia="Times New Roman" w:hAnsi="Times New Roman"/>
          <w:sz w:val="24"/>
          <w:szCs w:val="24"/>
          <w:shd w:val="clear" w:color="auto" w:fill="FFFFFF"/>
        </w:rPr>
        <w:t xml:space="preserve">Globos namuose dokumentai rengiami vadovaujantis </w:t>
      </w:r>
      <w:r w:rsidR="002C0F60">
        <w:rPr>
          <w:rFonts w:ascii="Times New Roman" w:hAnsi="Times New Roman"/>
          <w:sz w:val="24"/>
          <w:szCs w:val="24"/>
        </w:rPr>
        <w:t xml:space="preserve">dokumentų rengimo taisyklių, </w:t>
      </w:r>
      <w:r w:rsidRPr="002C0F60">
        <w:rPr>
          <w:rFonts w:ascii="Times New Roman" w:eastAsia="Times New Roman" w:hAnsi="Times New Roman"/>
          <w:sz w:val="24"/>
          <w:szCs w:val="24"/>
          <w:shd w:val="clear" w:color="auto" w:fill="FFFFFF"/>
        </w:rPr>
        <w:t>patvirtint</w:t>
      </w:r>
      <w:r w:rsidR="002C0F60">
        <w:rPr>
          <w:rFonts w:ascii="Times New Roman" w:eastAsia="Times New Roman" w:hAnsi="Times New Roman"/>
          <w:sz w:val="24"/>
          <w:szCs w:val="24"/>
          <w:shd w:val="clear" w:color="auto" w:fill="FFFFFF"/>
        </w:rPr>
        <w:t>ų</w:t>
      </w:r>
      <w:r w:rsidRPr="002C0F60">
        <w:rPr>
          <w:rFonts w:ascii="Times New Roman" w:eastAsia="Times New Roman" w:hAnsi="Times New Roman"/>
          <w:sz w:val="24"/>
          <w:szCs w:val="24"/>
          <w:shd w:val="clear" w:color="auto" w:fill="FFFFFF"/>
        </w:rPr>
        <w:t xml:space="preserve"> Lietuvos vyriausiojo archyvaro 2011 m. liepos 4 d. įsakymu Nr. V-117</w:t>
      </w:r>
      <w:r w:rsidR="002C0F60">
        <w:rPr>
          <w:rFonts w:ascii="Times New Roman" w:eastAsia="Times New Roman" w:hAnsi="Times New Roman"/>
          <w:sz w:val="24"/>
          <w:szCs w:val="24"/>
          <w:shd w:val="clear" w:color="auto" w:fill="FFFFFF"/>
        </w:rPr>
        <w:t>, aktualia redakcija</w:t>
      </w:r>
      <w:r w:rsidR="008A03C0" w:rsidRPr="002C0F60">
        <w:rPr>
          <w:rFonts w:ascii="Times New Roman" w:eastAsia="Times New Roman" w:hAnsi="Times New Roman"/>
          <w:sz w:val="24"/>
          <w:szCs w:val="24"/>
          <w:shd w:val="clear" w:color="auto" w:fill="FFFFFF"/>
        </w:rPr>
        <w:t>;</w:t>
      </w:r>
      <w:r w:rsidRPr="002C0F60">
        <w:rPr>
          <w:rFonts w:ascii="Times New Roman" w:eastAsia="Times New Roman" w:hAnsi="Times New Roman"/>
          <w:sz w:val="24"/>
          <w:szCs w:val="24"/>
          <w:shd w:val="clear" w:color="auto" w:fill="FFFFFF"/>
        </w:rPr>
        <w:t xml:space="preserve"> </w:t>
      </w:r>
      <w:hyperlink r:id="rId11" w:tgtFrame="_blank" w:history="1">
        <w:r w:rsidRPr="002C0F60">
          <w:rPr>
            <w:rFonts w:ascii="Times New Roman" w:eastAsia="Times New Roman" w:hAnsi="Times New Roman"/>
            <w:bCs/>
            <w:sz w:val="24"/>
            <w:szCs w:val="24"/>
            <w:shd w:val="clear" w:color="auto" w:fill="FFFFFF"/>
          </w:rPr>
          <w:t>Dokumentų tvarkymo ir apskaitos taisykl</w:t>
        </w:r>
        <w:r w:rsidR="002C0F60">
          <w:rPr>
            <w:rFonts w:ascii="Times New Roman" w:eastAsia="Times New Roman" w:hAnsi="Times New Roman"/>
            <w:bCs/>
            <w:sz w:val="24"/>
            <w:szCs w:val="24"/>
            <w:shd w:val="clear" w:color="auto" w:fill="FFFFFF"/>
          </w:rPr>
          <w:t>ių</w:t>
        </w:r>
        <w:r w:rsidRPr="002C0F60">
          <w:rPr>
            <w:rFonts w:ascii="Times New Roman" w:eastAsia="Times New Roman" w:hAnsi="Times New Roman"/>
            <w:sz w:val="24"/>
            <w:szCs w:val="24"/>
            <w:shd w:val="clear" w:color="auto" w:fill="FFFFFF"/>
          </w:rPr>
          <w:t>,</w:t>
        </w:r>
      </w:hyperlink>
      <w:r w:rsidRPr="002C0F60">
        <w:rPr>
          <w:rFonts w:ascii="Times New Roman" w:eastAsia="Times New Roman" w:hAnsi="Times New Roman"/>
          <w:sz w:val="24"/>
          <w:szCs w:val="24"/>
          <w:shd w:val="clear" w:color="auto" w:fill="FFFFFF"/>
        </w:rPr>
        <w:t> patvirtint</w:t>
      </w:r>
      <w:r w:rsidR="002C0F60">
        <w:rPr>
          <w:rFonts w:ascii="Times New Roman" w:eastAsia="Times New Roman" w:hAnsi="Times New Roman"/>
          <w:sz w:val="24"/>
          <w:szCs w:val="24"/>
          <w:shd w:val="clear" w:color="auto" w:fill="FFFFFF"/>
        </w:rPr>
        <w:t>ų</w:t>
      </w:r>
      <w:r w:rsidRPr="002C0F60">
        <w:rPr>
          <w:rFonts w:ascii="Times New Roman" w:eastAsia="Times New Roman" w:hAnsi="Times New Roman"/>
          <w:sz w:val="24"/>
          <w:szCs w:val="24"/>
          <w:shd w:val="clear" w:color="auto" w:fill="FFFFFF"/>
        </w:rPr>
        <w:t xml:space="preserve"> Lietuvos vyriausiojo archyvaro 2011 m. liepos 4 d. įsakymu Nr. V-118</w:t>
      </w:r>
      <w:r w:rsidR="002C0F60">
        <w:rPr>
          <w:rFonts w:ascii="Times New Roman" w:eastAsia="Times New Roman" w:hAnsi="Times New Roman"/>
          <w:sz w:val="24"/>
          <w:szCs w:val="24"/>
          <w:shd w:val="clear" w:color="auto" w:fill="FFFFFF"/>
        </w:rPr>
        <w:t>, aktualia redakcija</w:t>
      </w:r>
      <w:r w:rsidR="0023563B" w:rsidRPr="002C0F60">
        <w:rPr>
          <w:rFonts w:ascii="Times New Roman" w:eastAsia="Times New Roman" w:hAnsi="Times New Roman"/>
          <w:sz w:val="24"/>
          <w:szCs w:val="24"/>
          <w:shd w:val="clear" w:color="auto" w:fill="FFFFFF"/>
        </w:rPr>
        <w:t>;</w:t>
      </w:r>
      <w:r w:rsidRPr="002C0F60">
        <w:rPr>
          <w:rFonts w:ascii="Times New Roman" w:eastAsia="Times New Roman" w:hAnsi="Times New Roman"/>
          <w:sz w:val="24"/>
          <w:szCs w:val="24"/>
          <w:shd w:val="clear" w:color="auto" w:fill="FFFFFF"/>
        </w:rPr>
        <w:t xml:space="preserve"> </w:t>
      </w:r>
      <w:r w:rsidR="002C0F60" w:rsidRPr="002C0F60">
        <w:rPr>
          <w:rFonts w:ascii="Times New Roman" w:eastAsia="Times New Roman" w:hAnsi="Times New Roman"/>
          <w:sz w:val="24"/>
          <w:szCs w:val="24"/>
          <w:shd w:val="clear" w:color="auto" w:fill="FFFFFF"/>
        </w:rPr>
        <w:t>Dokumentų tvarkymo, apskaitos ir valdymo tvarkos apraš</w:t>
      </w:r>
      <w:r w:rsidR="002C0F60">
        <w:rPr>
          <w:rFonts w:ascii="Times New Roman" w:eastAsia="Times New Roman" w:hAnsi="Times New Roman"/>
          <w:sz w:val="24"/>
          <w:szCs w:val="24"/>
          <w:shd w:val="clear" w:color="auto" w:fill="FFFFFF"/>
        </w:rPr>
        <w:t>u</w:t>
      </w:r>
      <w:r w:rsidR="002C0F60" w:rsidRPr="002C0F60">
        <w:rPr>
          <w:rFonts w:ascii="Times New Roman" w:eastAsia="Times New Roman" w:hAnsi="Times New Roman"/>
          <w:sz w:val="24"/>
          <w:szCs w:val="24"/>
          <w:shd w:val="clear" w:color="auto" w:fill="FFFFFF"/>
        </w:rPr>
        <w:t>, patvirtint</w:t>
      </w:r>
      <w:r w:rsidR="002C0F60">
        <w:rPr>
          <w:rFonts w:ascii="Times New Roman" w:eastAsia="Times New Roman" w:hAnsi="Times New Roman"/>
          <w:sz w:val="24"/>
          <w:szCs w:val="24"/>
          <w:shd w:val="clear" w:color="auto" w:fill="FFFFFF"/>
        </w:rPr>
        <w:t>u</w:t>
      </w:r>
      <w:r w:rsidR="002C0F60" w:rsidRPr="002C0F60">
        <w:rPr>
          <w:rFonts w:ascii="Times New Roman" w:eastAsia="Times New Roman" w:hAnsi="Times New Roman"/>
          <w:sz w:val="24"/>
          <w:szCs w:val="24"/>
          <w:shd w:val="clear" w:color="auto" w:fill="FFFFFF"/>
        </w:rPr>
        <w:t xml:space="preserve"> Anykščių socialinės globos namų direktoriaus 2020-12-16 įsakymu Nr. P1-72</w:t>
      </w:r>
      <w:r w:rsidR="002C0F60">
        <w:rPr>
          <w:rFonts w:ascii="Times New Roman" w:eastAsia="Times New Roman" w:hAnsi="Times New Roman"/>
          <w:sz w:val="24"/>
          <w:szCs w:val="24"/>
          <w:shd w:val="clear" w:color="auto" w:fill="FFFFFF"/>
        </w:rPr>
        <w:t>.</w:t>
      </w:r>
    </w:p>
    <w:p w14:paraId="55399BF3" w14:textId="77777777" w:rsidR="00220E57" w:rsidRDefault="009712DC" w:rsidP="00220E57">
      <w:pPr>
        <w:spacing w:line="360" w:lineRule="auto"/>
        <w:ind w:firstLine="567"/>
        <w:jc w:val="both"/>
        <w:rPr>
          <w:rFonts w:ascii="Times New Roman" w:eastAsia="Times New Roman" w:hAnsi="Times New Roman"/>
          <w:sz w:val="24"/>
          <w:szCs w:val="24"/>
          <w:shd w:val="clear" w:color="auto" w:fill="FFFFFF"/>
        </w:rPr>
      </w:pPr>
      <w:r w:rsidRPr="009712DC">
        <w:rPr>
          <w:rFonts w:ascii="Times New Roman" w:eastAsia="Times New Roman" w:hAnsi="Times New Roman"/>
          <w:sz w:val="24"/>
          <w:szCs w:val="24"/>
          <w:shd w:val="clear" w:color="auto" w:fill="FFFFFF"/>
        </w:rPr>
        <w:t xml:space="preserve">Globos namuose organizuojant dokumentų valdymą, </w:t>
      </w:r>
      <w:r w:rsidR="006719DF">
        <w:rPr>
          <w:rFonts w:ascii="Times New Roman" w:eastAsia="Times New Roman" w:hAnsi="Times New Roman"/>
          <w:sz w:val="24"/>
          <w:szCs w:val="24"/>
          <w:shd w:val="clear" w:color="auto" w:fill="FFFFFF"/>
        </w:rPr>
        <w:t xml:space="preserve">dokumentai </w:t>
      </w:r>
      <w:r w:rsidRPr="009712DC">
        <w:rPr>
          <w:rFonts w:ascii="Times New Roman" w:eastAsia="Times New Roman" w:hAnsi="Times New Roman"/>
          <w:sz w:val="24"/>
          <w:szCs w:val="24"/>
          <w:shd w:val="clear" w:color="auto" w:fill="FFFFFF"/>
        </w:rPr>
        <w:t>tvark</w:t>
      </w:r>
      <w:r w:rsidR="006719DF">
        <w:rPr>
          <w:rFonts w:ascii="Times New Roman" w:eastAsia="Times New Roman" w:hAnsi="Times New Roman"/>
          <w:sz w:val="24"/>
          <w:szCs w:val="24"/>
          <w:shd w:val="clear" w:color="auto" w:fill="FFFFFF"/>
        </w:rPr>
        <w:t>omi</w:t>
      </w:r>
      <w:r w:rsidRPr="009712DC">
        <w:rPr>
          <w:rFonts w:ascii="Times New Roman" w:eastAsia="Times New Roman" w:hAnsi="Times New Roman"/>
          <w:sz w:val="24"/>
          <w:szCs w:val="24"/>
          <w:shd w:val="clear" w:color="auto" w:fill="FFFFFF"/>
        </w:rPr>
        <w:t xml:space="preserve"> ir vald</w:t>
      </w:r>
      <w:r w:rsidR="006719DF">
        <w:rPr>
          <w:rFonts w:ascii="Times New Roman" w:eastAsia="Times New Roman" w:hAnsi="Times New Roman"/>
          <w:sz w:val="24"/>
          <w:szCs w:val="24"/>
          <w:shd w:val="clear" w:color="auto" w:fill="FFFFFF"/>
        </w:rPr>
        <w:t>omi</w:t>
      </w:r>
      <w:r w:rsidRPr="009712DC">
        <w:rPr>
          <w:rFonts w:ascii="Times New Roman" w:eastAsia="Times New Roman" w:hAnsi="Times New Roman"/>
          <w:sz w:val="24"/>
          <w:szCs w:val="24"/>
          <w:shd w:val="clear" w:color="auto" w:fill="FFFFFF"/>
        </w:rPr>
        <w:t xml:space="preserve"> taip, kad būtų užtikrintas</w:t>
      </w:r>
      <w:r w:rsidR="002C0F60">
        <w:rPr>
          <w:rFonts w:ascii="Times New Roman" w:eastAsia="Times New Roman" w:hAnsi="Times New Roman"/>
          <w:sz w:val="24"/>
          <w:szCs w:val="24"/>
          <w:shd w:val="clear" w:color="auto" w:fill="FFFFFF"/>
        </w:rPr>
        <w:t xml:space="preserve"> konfidencialumas,</w:t>
      </w:r>
      <w:r w:rsidRPr="009712DC">
        <w:rPr>
          <w:rFonts w:ascii="Times New Roman" w:eastAsia="Times New Roman" w:hAnsi="Times New Roman"/>
          <w:sz w:val="24"/>
          <w:szCs w:val="24"/>
          <w:shd w:val="clear" w:color="auto" w:fill="FFFFFF"/>
        </w:rPr>
        <w:t xml:space="preserve"> greitas priėjimas prie visų turimų dokumentų, dokumentus</w:t>
      </w:r>
      <w:r w:rsidR="006719DF">
        <w:rPr>
          <w:rFonts w:ascii="Times New Roman" w:eastAsia="Times New Roman" w:hAnsi="Times New Roman"/>
          <w:sz w:val="24"/>
          <w:szCs w:val="24"/>
          <w:shd w:val="clear" w:color="auto" w:fill="FFFFFF"/>
        </w:rPr>
        <w:t xml:space="preserve"> galima būtų</w:t>
      </w:r>
      <w:r w:rsidRPr="009712DC">
        <w:rPr>
          <w:rFonts w:ascii="Times New Roman" w:eastAsia="Times New Roman" w:hAnsi="Times New Roman"/>
          <w:sz w:val="24"/>
          <w:szCs w:val="24"/>
          <w:shd w:val="clear" w:color="auto" w:fill="FFFFFF"/>
        </w:rPr>
        <w:t xml:space="preserve"> išsaugoti reikiamą laiką, kad būtų užtikrinti Globos namų veiklos įrodymai ir su įstaigos veikla susijusių fizinių ir juridinių asmenų teisės,</w:t>
      </w:r>
      <w:r w:rsidRPr="009712DC">
        <w:rPr>
          <w:rFonts w:ascii="Times New Roman" w:eastAsia="Times New Roman" w:hAnsi="Times New Roman"/>
          <w:sz w:val="24"/>
          <w:szCs w:val="24"/>
        </w:rPr>
        <w:t xml:space="preserve"> </w:t>
      </w:r>
      <w:r w:rsidRPr="009712DC">
        <w:rPr>
          <w:rFonts w:ascii="Times New Roman" w:eastAsia="Times New Roman" w:hAnsi="Times New Roman"/>
          <w:sz w:val="24"/>
          <w:szCs w:val="24"/>
          <w:shd w:val="clear" w:color="auto" w:fill="FFFFFF"/>
        </w:rPr>
        <w:t xml:space="preserve">dokumentai būtų parengti laiku ir kokybiškai. </w:t>
      </w:r>
    </w:p>
    <w:p w14:paraId="1E208B40" w14:textId="77777777" w:rsidR="005A4192" w:rsidRPr="007322D9" w:rsidRDefault="005A4192" w:rsidP="005E638D">
      <w:pPr>
        <w:pStyle w:val="Betarp"/>
        <w:rPr>
          <w:shd w:val="clear" w:color="auto" w:fill="FFFFFF"/>
        </w:rPr>
      </w:pPr>
    </w:p>
    <w:p w14:paraId="618AE526" w14:textId="77777777" w:rsidR="009712DC" w:rsidRPr="009712DC" w:rsidRDefault="005A4192" w:rsidP="00DE2999">
      <w:pPr>
        <w:spacing w:line="36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5</w:t>
      </w:r>
      <w:r w:rsidR="009712DC" w:rsidRPr="009712DC">
        <w:rPr>
          <w:rFonts w:ascii="Times New Roman" w:eastAsia="Times New Roman" w:hAnsi="Times New Roman"/>
          <w:b/>
          <w:sz w:val="24"/>
          <w:szCs w:val="24"/>
        </w:rPr>
        <w:t>.2. Įstaigos dokumentų apyvarta per biudžetinius metus vnt. (siunčiamų, gautų ir kitų sudarytų dokumentų skaičius)</w:t>
      </w:r>
    </w:p>
    <w:p w14:paraId="2885C6E9" w14:textId="77777777" w:rsidR="009E040B" w:rsidRDefault="009E040B" w:rsidP="00DE2999">
      <w:pPr>
        <w:spacing w:line="360" w:lineRule="auto"/>
        <w:ind w:firstLine="567"/>
        <w:jc w:val="both"/>
        <w:rPr>
          <w:rFonts w:ascii="Times New Roman" w:eastAsia="SimSun" w:hAnsi="Times New Roman"/>
          <w:kern w:val="1"/>
          <w:sz w:val="24"/>
          <w:szCs w:val="24"/>
          <w:lang w:eastAsia="hi-IN" w:bidi="hi-IN"/>
        </w:rPr>
      </w:pPr>
      <w:r w:rsidRPr="009E040B">
        <w:rPr>
          <w:rFonts w:ascii="Times New Roman" w:eastAsia="SimSun" w:hAnsi="Times New Roman"/>
          <w:kern w:val="1"/>
          <w:sz w:val="24"/>
          <w:szCs w:val="24"/>
          <w:lang w:eastAsia="hi-IN" w:bidi="hi-IN"/>
        </w:rPr>
        <w:t>Organizuojant Globos namų veiklą</w:t>
      </w:r>
      <w:r w:rsidR="002C0F60">
        <w:rPr>
          <w:rFonts w:ascii="Times New Roman" w:eastAsia="SimSun" w:hAnsi="Times New Roman"/>
          <w:kern w:val="1"/>
          <w:sz w:val="24"/>
          <w:szCs w:val="24"/>
          <w:lang w:eastAsia="hi-IN" w:bidi="hi-IN"/>
        </w:rPr>
        <w:t xml:space="preserve"> </w:t>
      </w:r>
      <w:r w:rsidRPr="009E040B">
        <w:rPr>
          <w:rFonts w:ascii="Times New Roman" w:eastAsia="SimSun" w:hAnsi="Times New Roman"/>
          <w:kern w:val="1"/>
          <w:sz w:val="24"/>
          <w:szCs w:val="24"/>
          <w:lang w:eastAsia="hi-IN" w:bidi="hi-IN"/>
        </w:rPr>
        <w:t>rengia</w:t>
      </w:r>
      <w:r w:rsidR="002C0F60">
        <w:rPr>
          <w:rFonts w:ascii="Times New Roman" w:eastAsia="SimSun" w:hAnsi="Times New Roman"/>
          <w:kern w:val="1"/>
          <w:sz w:val="24"/>
          <w:szCs w:val="24"/>
          <w:lang w:eastAsia="hi-IN" w:bidi="hi-IN"/>
        </w:rPr>
        <w:t>mi</w:t>
      </w:r>
      <w:r w:rsidRPr="009E040B">
        <w:rPr>
          <w:rFonts w:ascii="Times New Roman" w:eastAsia="SimSun" w:hAnsi="Times New Roman"/>
          <w:kern w:val="1"/>
          <w:sz w:val="24"/>
          <w:szCs w:val="24"/>
          <w:lang w:eastAsia="hi-IN" w:bidi="hi-IN"/>
        </w:rPr>
        <w:t xml:space="preserve"> įsakym</w:t>
      </w:r>
      <w:r w:rsidR="002C0F60">
        <w:rPr>
          <w:rFonts w:ascii="Times New Roman" w:eastAsia="SimSun" w:hAnsi="Times New Roman"/>
          <w:kern w:val="1"/>
          <w:sz w:val="24"/>
          <w:szCs w:val="24"/>
          <w:lang w:eastAsia="hi-IN" w:bidi="hi-IN"/>
        </w:rPr>
        <w:t>ai</w:t>
      </w:r>
      <w:r w:rsidRPr="009E040B">
        <w:rPr>
          <w:rFonts w:ascii="Times New Roman" w:eastAsia="SimSun" w:hAnsi="Times New Roman"/>
          <w:kern w:val="1"/>
          <w:sz w:val="24"/>
          <w:szCs w:val="24"/>
          <w:lang w:eastAsia="hi-IN" w:bidi="hi-IN"/>
        </w:rPr>
        <w:t xml:space="preserve"> ir tvirtina</w:t>
      </w:r>
      <w:r w:rsidR="002C0F60">
        <w:rPr>
          <w:rFonts w:ascii="Times New Roman" w:eastAsia="SimSun" w:hAnsi="Times New Roman"/>
          <w:kern w:val="1"/>
          <w:sz w:val="24"/>
          <w:szCs w:val="24"/>
          <w:lang w:eastAsia="hi-IN" w:bidi="hi-IN"/>
        </w:rPr>
        <w:t>mi</w:t>
      </w:r>
      <w:r w:rsidRPr="009E040B">
        <w:rPr>
          <w:rFonts w:ascii="Times New Roman" w:eastAsia="SimSun" w:hAnsi="Times New Roman"/>
          <w:kern w:val="1"/>
          <w:sz w:val="24"/>
          <w:szCs w:val="24"/>
          <w:lang w:eastAsia="hi-IN" w:bidi="hi-IN"/>
        </w:rPr>
        <w:t xml:space="preserve"> paslaugų teikimo, ūkinės, finansinės veiklos, vidaus kontrolės, personalo valdymo, įstaigos veiklos organizavimo, </w:t>
      </w:r>
      <w:r w:rsidR="002C0F60">
        <w:rPr>
          <w:rFonts w:ascii="Times New Roman" w:eastAsia="SimSun" w:hAnsi="Times New Roman"/>
          <w:kern w:val="1"/>
          <w:sz w:val="24"/>
          <w:szCs w:val="24"/>
          <w:lang w:eastAsia="hi-IN" w:bidi="hi-IN"/>
        </w:rPr>
        <w:t xml:space="preserve">ekstremalios situacijos veiklos planai, </w:t>
      </w:r>
      <w:r w:rsidRPr="009E040B">
        <w:rPr>
          <w:rFonts w:ascii="Times New Roman" w:eastAsia="SimSun" w:hAnsi="Times New Roman"/>
          <w:kern w:val="1"/>
          <w:sz w:val="24"/>
          <w:szCs w:val="24"/>
          <w:lang w:eastAsia="hi-IN" w:bidi="hi-IN"/>
        </w:rPr>
        <w:t>paslaugų teikimo tvarkos apraš</w:t>
      </w:r>
      <w:r w:rsidR="002C0F60">
        <w:rPr>
          <w:rFonts w:ascii="Times New Roman" w:eastAsia="SimSun" w:hAnsi="Times New Roman"/>
          <w:kern w:val="1"/>
          <w:sz w:val="24"/>
          <w:szCs w:val="24"/>
          <w:lang w:eastAsia="hi-IN" w:bidi="hi-IN"/>
        </w:rPr>
        <w:t>ai</w:t>
      </w:r>
      <w:r w:rsidRPr="009E040B">
        <w:rPr>
          <w:rFonts w:ascii="Times New Roman" w:eastAsia="SimSun" w:hAnsi="Times New Roman"/>
          <w:kern w:val="1"/>
          <w:sz w:val="24"/>
          <w:szCs w:val="24"/>
          <w:lang w:eastAsia="hi-IN" w:bidi="hi-IN"/>
        </w:rPr>
        <w:t xml:space="preserve"> ir kit</w:t>
      </w:r>
      <w:r w:rsidR="003D7F26">
        <w:rPr>
          <w:rFonts w:ascii="Times New Roman" w:eastAsia="SimSun" w:hAnsi="Times New Roman"/>
          <w:kern w:val="1"/>
          <w:sz w:val="24"/>
          <w:szCs w:val="24"/>
          <w:lang w:eastAsia="hi-IN" w:bidi="hi-IN"/>
        </w:rPr>
        <w:t>i</w:t>
      </w:r>
      <w:r w:rsidRPr="009E040B">
        <w:rPr>
          <w:rFonts w:ascii="Times New Roman" w:eastAsia="SimSun" w:hAnsi="Times New Roman"/>
          <w:kern w:val="1"/>
          <w:sz w:val="24"/>
          <w:szCs w:val="24"/>
          <w:lang w:eastAsia="hi-IN" w:bidi="hi-IN"/>
        </w:rPr>
        <w:t xml:space="preserve"> dokument</w:t>
      </w:r>
      <w:r w:rsidR="002C0F60">
        <w:rPr>
          <w:rFonts w:ascii="Times New Roman" w:eastAsia="SimSun" w:hAnsi="Times New Roman"/>
          <w:kern w:val="1"/>
          <w:sz w:val="24"/>
          <w:szCs w:val="24"/>
          <w:lang w:eastAsia="hi-IN" w:bidi="hi-IN"/>
        </w:rPr>
        <w:t>ai</w:t>
      </w:r>
      <w:r w:rsidRPr="009E040B">
        <w:rPr>
          <w:rFonts w:ascii="Times New Roman" w:eastAsia="SimSun" w:hAnsi="Times New Roman"/>
          <w:kern w:val="1"/>
          <w:sz w:val="24"/>
          <w:szCs w:val="24"/>
          <w:lang w:eastAsia="hi-IN" w:bidi="hi-IN"/>
        </w:rPr>
        <w:t>.</w:t>
      </w:r>
    </w:p>
    <w:p w14:paraId="2F2CA5E6" w14:textId="77777777" w:rsidR="002C0F60" w:rsidRDefault="009712DC" w:rsidP="00DE2999">
      <w:pPr>
        <w:spacing w:line="360" w:lineRule="auto"/>
        <w:ind w:firstLine="567"/>
        <w:jc w:val="both"/>
        <w:rPr>
          <w:rFonts w:ascii="Times New Roman" w:eastAsia="SimSun" w:hAnsi="Times New Roman"/>
          <w:kern w:val="1"/>
          <w:sz w:val="24"/>
          <w:szCs w:val="24"/>
          <w:lang w:eastAsia="hi-IN" w:bidi="hi-IN"/>
        </w:rPr>
      </w:pPr>
      <w:r w:rsidRPr="009712DC">
        <w:rPr>
          <w:rFonts w:ascii="Times New Roman" w:eastAsia="SimSun" w:hAnsi="Times New Roman"/>
          <w:kern w:val="1"/>
          <w:sz w:val="24"/>
          <w:szCs w:val="24"/>
          <w:lang w:eastAsia="hi-IN" w:bidi="hi-IN"/>
        </w:rPr>
        <w:t>20</w:t>
      </w:r>
      <w:r w:rsidR="00E50B7B">
        <w:rPr>
          <w:rFonts w:ascii="Times New Roman" w:eastAsia="SimSun" w:hAnsi="Times New Roman"/>
          <w:kern w:val="1"/>
          <w:sz w:val="24"/>
          <w:szCs w:val="24"/>
          <w:lang w:eastAsia="hi-IN" w:bidi="hi-IN"/>
        </w:rPr>
        <w:t>21</w:t>
      </w:r>
      <w:r w:rsidRPr="009712DC">
        <w:rPr>
          <w:rFonts w:ascii="Times New Roman" w:eastAsia="SimSun" w:hAnsi="Times New Roman"/>
          <w:kern w:val="1"/>
          <w:sz w:val="24"/>
          <w:szCs w:val="24"/>
          <w:lang w:eastAsia="hi-IN" w:bidi="hi-IN"/>
        </w:rPr>
        <w:t xml:space="preserve"> m. gautų dokumentų </w:t>
      </w:r>
      <w:r w:rsidRPr="00873F02">
        <w:rPr>
          <w:rFonts w:ascii="Times New Roman" w:eastAsia="SimSun" w:hAnsi="Times New Roman"/>
          <w:kern w:val="1"/>
          <w:sz w:val="24"/>
          <w:szCs w:val="24"/>
          <w:lang w:eastAsia="hi-IN" w:bidi="hi-IN"/>
        </w:rPr>
        <w:t>(G</w:t>
      </w:r>
      <w:r w:rsidR="00873F02" w:rsidRPr="00873F02">
        <w:rPr>
          <w:rFonts w:ascii="Times New Roman" w:eastAsia="SimSun" w:hAnsi="Times New Roman"/>
          <w:kern w:val="1"/>
          <w:sz w:val="24"/>
          <w:szCs w:val="24"/>
          <w:lang w:eastAsia="hi-IN" w:bidi="hi-IN"/>
        </w:rPr>
        <w:t>D</w:t>
      </w:r>
      <w:r w:rsidRPr="00873F02">
        <w:rPr>
          <w:rFonts w:ascii="Times New Roman" w:eastAsia="SimSun" w:hAnsi="Times New Roman"/>
          <w:kern w:val="1"/>
          <w:sz w:val="24"/>
          <w:szCs w:val="24"/>
          <w:lang w:eastAsia="hi-IN" w:bidi="hi-IN"/>
        </w:rPr>
        <w:t>)</w:t>
      </w:r>
      <w:r w:rsidRPr="009712DC">
        <w:rPr>
          <w:rFonts w:ascii="Times New Roman" w:eastAsia="SimSun" w:hAnsi="Times New Roman"/>
          <w:kern w:val="1"/>
          <w:sz w:val="24"/>
          <w:szCs w:val="24"/>
          <w:lang w:eastAsia="hi-IN" w:bidi="hi-IN"/>
        </w:rPr>
        <w:t xml:space="preserve"> skaičius – </w:t>
      </w:r>
      <w:r w:rsidR="00E50B7B">
        <w:rPr>
          <w:rFonts w:ascii="Times New Roman" w:eastAsia="SimSun" w:hAnsi="Times New Roman"/>
          <w:kern w:val="1"/>
          <w:sz w:val="24"/>
          <w:szCs w:val="24"/>
          <w:lang w:eastAsia="hi-IN" w:bidi="hi-IN"/>
        </w:rPr>
        <w:t>110</w:t>
      </w:r>
      <w:r w:rsidR="002C0F60">
        <w:rPr>
          <w:rFonts w:ascii="Times New Roman" w:eastAsia="SimSun" w:hAnsi="Times New Roman"/>
          <w:kern w:val="1"/>
          <w:sz w:val="24"/>
          <w:szCs w:val="24"/>
          <w:lang w:eastAsia="hi-IN" w:bidi="hi-IN"/>
        </w:rPr>
        <w:t xml:space="preserve"> </w:t>
      </w:r>
      <w:r w:rsidR="00F83760">
        <w:rPr>
          <w:rFonts w:ascii="Times New Roman" w:eastAsia="SimSun" w:hAnsi="Times New Roman"/>
          <w:kern w:val="1"/>
          <w:sz w:val="24"/>
          <w:szCs w:val="24"/>
          <w:lang w:eastAsia="hi-IN" w:bidi="hi-IN"/>
        </w:rPr>
        <w:t>(iš jų pas</w:t>
      </w:r>
      <w:r w:rsidR="00E50B7B">
        <w:rPr>
          <w:rFonts w:ascii="Times New Roman" w:eastAsia="SimSun" w:hAnsi="Times New Roman"/>
          <w:kern w:val="1"/>
          <w:sz w:val="24"/>
          <w:szCs w:val="24"/>
          <w:lang w:eastAsia="hi-IN" w:bidi="hi-IN"/>
        </w:rPr>
        <w:t>irašyta elektroniniu parašu – 62</w:t>
      </w:r>
      <w:r w:rsidR="00F83760">
        <w:rPr>
          <w:rFonts w:ascii="Times New Roman" w:eastAsia="SimSun" w:hAnsi="Times New Roman"/>
          <w:kern w:val="1"/>
          <w:sz w:val="24"/>
          <w:szCs w:val="24"/>
          <w:lang w:eastAsia="hi-IN" w:bidi="hi-IN"/>
        </w:rPr>
        <w:t>)</w:t>
      </w:r>
      <w:r w:rsidRPr="009712DC">
        <w:rPr>
          <w:rFonts w:ascii="Times New Roman" w:eastAsia="SimSun" w:hAnsi="Times New Roman"/>
          <w:kern w:val="1"/>
          <w:sz w:val="24"/>
          <w:szCs w:val="24"/>
          <w:lang w:eastAsia="hi-IN" w:bidi="hi-IN"/>
        </w:rPr>
        <w:t>, siunčiamų dokumentų (</w:t>
      </w:r>
      <w:r w:rsidRPr="00873F02">
        <w:rPr>
          <w:rFonts w:ascii="Times New Roman" w:eastAsia="SimSun" w:hAnsi="Times New Roman"/>
          <w:kern w:val="1"/>
          <w:sz w:val="24"/>
          <w:szCs w:val="24"/>
          <w:lang w:eastAsia="hi-IN" w:bidi="hi-IN"/>
        </w:rPr>
        <w:t>S</w:t>
      </w:r>
      <w:r w:rsidR="00873F02">
        <w:rPr>
          <w:rFonts w:ascii="Times New Roman" w:eastAsia="SimSun" w:hAnsi="Times New Roman"/>
          <w:kern w:val="1"/>
          <w:sz w:val="24"/>
          <w:szCs w:val="24"/>
          <w:lang w:eastAsia="hi-IN" w:bidi="hi-IN"/>
        </w:rPr>
        <w:t>D</w:t>
      </w:r>
      <w:r w:rsidRPr="009712DC">
        <w:rPr>
          <w:rFonts w:ascii="Times New Roman" w:eastAsia="SimSun" w:hAnsi="Times New Roman"/>
          <w:kern w:val="1"/>
          <w:sz w:val="24"/>
          <w:szCs w:val="24"/>
          <w:lang w:eastAsia="hi-IN" w:bidi="hi-IN"/>
        </w:rPr>
        <w:t xml:space="preserve">) skaičius – </w:t>
      </w:r>
      <w:r w:rsidR="00873F02">
        <w:rPr>
          <w:rFonts w:ascii="Times New Roman" w:eastAsia="SimSun" w:hAnsi="Times New Roman"/>
          <w:kern w:val="1"/>
          <w:sz w:val="24"/>
          <w:szCs w:val="24"/>
          <w:lang w:eastAsia="hi-IN" w:bidi="hi-IN"/>
        </w:rPr>
        <w:t>1</w:t>
      </w:r>
      <w:r w:rsidR="00E50B7B">
        <w:rPr>
          <w:rFonts w:ascii="Times New Roman" w:eastAsia="SimSun" w:hAnsi="Times New Roman"/>
          <w:kern w:val="1"/>
          <w:sz w:val="24"/>
          <w:szCs w:val="24"/>
          <w:lang w:eastAsia="hi-IN" w:bidi="hi-IN"/>
        </w:rPr>
        <w:t>97</w:t>
      </w:r>
      <w:r w:rsidR="00660198">
        <w:rPr>
          <w:rFonts w:ascii="Times New Roman" w:eastAsia="SimSun" w:hAnsi="Times New Roman"/>
          <w:kern w:val="1"/>
          <w:sz w:val="24"/>
          <w:szCs w:val="24"/>
          <w:lang w:eastAsia="hi-IN" w:bidi="hi-IN"/>
        </w:rPr>
        <w:t xml:space="preserve"> (</w:t>
      </w:r>
      <w:r w:rsidR="00660198" w:rsidRPr="00660198">
        <w:rPr>
          <w:rFonts w:ascii="Times New Roman" w:eastAsia="SimSun" w:hAnsi="Times New Roman"/>
          <w:kern w:val="1"/>
          <w:sz w:val="24"/>
          <w:szCs w:val="24"/>
          <w:lang w:eastAsia="hi-IN" w:bidi="hi-IN"/>
        </w:rPr>
        <w:t>iš jų pas</w:t>
      </w:r>
      <w:r w:rsidR="00E50B7B">
        <w:rPr>
          <w:rFonts w:ascii="Times New Roman" w:eastAsia="SimSun" w:hAnsi="Times New Roman"/>
          <w:kern w:val="1"/>
          <w:sz w:val="24"/>
          <w:szCs w:val="24"/>
          <w:lang w:eastAsia="hi-IN" w:bidi="hi-IN"/>
        </w:rPr>
        <w:t>irašyta elektroniniu parašu – 14</w:t>
      </w:r>
      <w:r w:rsidR="00660198" w:rsidRPr="00660198">
        <w:rPr>
          <w:rFonts w:ascii="Times New Roman" w:eastAsia="SimSun" w:hAnsi="Times New Roman"/>
          <w:kern w:val="1"/>
          <w:sz w:val="24"/>
          <w:szCs w:val="24"/>
          <w:lang w:eastAsia="hi-IN" w:bidi="hi-IN"/>
        </w:rPr>
        <w:t>2</w:t>
      </w:r>
      <w:r w:rsidR="00660198">
        <w:rPr>
          <w:rFonts w:ascii="Times New Roman" w:eastAsia="SimSun" w:hAnsi="Times New Roman"/>
          <w:kern w:val="1"/>
          <w:sz w:val="24"/>
          <w:szCs w:val="24"/>
          <w:lang w:eastAsia="hi-IN" w:bidi="hi-IN"/>
        </w:rPr>
        <w:t xml:space="preserve">), </w:t>
      </w:r>
      <w:r w:rsidR="00E50B7B">
        <w:rPr>
          <w:rFonts w:ascii="Times New Roman" w:eastAsia="SimSun" w:hAnsi="Times New Roman"/>
          <w:kern w:val="1"/>
          <w:sz w:val="24"/>
          <w:szCs w:val="24"/>
          <w:lang w:eastAsia="hi-IN" w:bidi="hi-IN"/>
        </w:rPr>
        <w:t>vidaus dokumentų (VD) – 8</w:t>
      </w:r>
      <w:r w:rsidR="00660198" w:rsidRPr="00660198">
        <w:rPr>
          <w:rFonts w:ascii="Times New Roman" w:eastAsia="SimSun" w:hAnsi="Times New Roman"/>
          <w:kern w:val="1"/>
          <w:sz w:val="24"/>
          <w:szCs w:val="24"/>
          <w:lang w:eastAsia="hi-IN" w:bidi="hi-IN"/>
        </w:rPr>
        <w:t>.</w:t>
      </w:r>
    </w:p>
    <w:p w14:paraId="5EE52672" w14:textId="77777777" w:rsidR="009712DC" w:rsidRPr="009712DC" w:rsidRDefault="009712DC" w:rsidP="00DE2999">
      <w:pPr>
        <w:spacing w:line="360" w:lineRule="auto"/>
        <w:ind w:firstLine="567"/>
        <w:jc w:val="both"/>
        <w:rPr>
          <w:rFonts w:ascii="Times New Roman" w:eastAsia="Times New Roman" w:hAnsi="Times New Roman"/>
          <w:sz w:val="24"/>
          <w:szCs w:val="24"/>
        </w:rPr>
      </w:pPr>
      <w:r w:rsidRPr="009712DC">
        <w:rPr>
          <w:rFonts w:ascii="Times New Roman" w:eastAsia="Times New Roman" w:hAnsi="Times New Roman"/>
          <w:sz w:val="24"/>
          <w:szCs w:val="24"/>
        </w:rPr>
        <w:t>Įstaigos veiklai ir darbuotojų darbui organizuoti per 20</w:t>
      </w:r>
      <w:r w:rsidR="00E50B7B">
        <w:rPr>
          <w:rFonts w:ascii="Times New Roman" w:eastAsia="Times New Roman" w:hAnsi="Times New Roman"/>
          <w:sz w:val="24"/>
          <w:szCs w:val="24"/>
        </w:rPr>
        <w:t>21 metus išleisti</w:t>
      </w:r>
      <w:r w:rsidRPr="009712DC">
        <w:rPr>
          <w:rFonts w:ascii="Times New Roman" w:eastAsia="Times New Roman" w:hAnsi="Times New Roman"/>
          <w:sz w:val="24"/>
          <w:szCs w:val="24"/>
        </w:rPr>
        <w:t xml:space="preserve"> </w:t>
      </w:r>
      <w:r w:rsidR="00E50B7B">
        <w:rPr>
          <w:rFonts w:ascii="Times New Roman" w:eastAsia="Times New Roman" w:hAnsi="Times New Roman"/>
          <w:sz w:val="24"/>
          <w:szCs w:val="24"/>
        </w:rPr>
        <w:t>101</w:t>
      </w:r>
      <w:r w:rsidR="00873F02">
        <w:rPr>
          <w:rFonts w:ascii="Times New Roman" w:eastAsia="Times New Roman" w:hAnsi="Times New Roman"/>
          <w:sz w:val="24"/>
          <w:szCs w:val="24"/>
        </w:rPr>
        <w:t xml:space="preserve"> </w:t>
      </w:r>
      <w:r w:rsidRPr="009712DC">
        <w:rPr>
          <w:rFonts w:ascii="Times New Roman" w:eastAsia="Times New Roman" w:hAnsi="Times New Roman"/>
          <w:sz w:val="24"/>
          <w:szCs w:val="24"/>
        </w:rPr>
        <w:t>įsakymai veiklos klausimais,</w:t>
      </w:r>
      <w:r w:rsidR="00C03AC2">
        <w:rPr>
          <w:rFonts w:ascii="Times New Roman" w:eastAsia="Times New Roman" w:hAnsi="Times New Roman"/>
          <w:sz w:val="24"/>
          <w:szCs w:val="24"/>
        </w:rPr>
        <w:t xml:space="preserve"> </w:t>
      </w:r>
      <w:r w:rsidR="00E50B7B">
        <w:rPr>
          <w:rFonts w:ascii="Times New Roman" w:eastAsia="Times New Roman" w:hAnsi="Times New Roman"/>
          <w:sz w:val="24"/>
          <w:szCs w:val="24"/>
        </w:rPr>
        <w:t>86</w:t>
      </w:r>
      <w:r w:rsidR="00873F02" w:rsidRPr="00873F02">
        <w:rPr>
          <w:rFonts w:ascii="Times New Roman" w:eastAsia="Times New Roman" w:hAnsi="Times New Roman"/>
          <w:sz w:val="24"/>
          <w:szCs w:val="24"/>
        </w:rPr>
        <w:t xml:space="preserve"> </w:t>
      </w:r>
      <w:r w:rsidRPr="00873F02">
        <w:rPr>
          <w:rFonts w:ascii="Times New Roman" w:eastAsia="Times New Roman" w:hAnsi="Times New Roman"/>
          <w:sz w:val="24"/>
          <w:szCs w:val="24"/>
        </w:rPr>
        <w:t>įsakymai</w:t>
      </w:r>
      <w:r w:rsidRPr="00820493">
        <w:rPr>
          <w:rFonts w:ascii="Times New Roman" w:eastAsia="Times New Roman" w:hAnsi="Times New Roman"/>
          <w:sz w:val="24"/>
          <w:szCs w:val="24"/>
        </w:rPr>
        <w:t xml:space="preserve"> </w:t>
      </w:r>
      <w:r w:rsidRPr="009712DC">
        <w:rPr>
          <w:rFonts w:ascii="Times New Roman" w:eastAsia="Times New Roman" w:hAnsi="Times New Roman"/>
          <w:sz w:val="24"/>
          <w:szCs w:val="24"/>
        </w:rPr>
        <w:t>personalo klausimais</w:t>
      </w:r>
      <w:r w:rsidR="009E040B">
        <w:rPr>
          <w:rFonts w:ascii="Times New Roman" w:eastAsia="Times New Roman" w:hAnsi="Times New Roman"/>
          <w:sz w:val="24"/>
          <w:szCs w:val="24"/>
        </w:rPr>
        <w:t>,</w:t>
      </w:r>
      <w:r w:rsidRPr="009712DC">
        <w:rPr>
          <w:rFonts w:ascii="Times New Roman" w:eastAsia="Times New Roman" w:hAnsi="Times New Roman"/>
          <w:sz w:val="24"/>
          <w:szCs w:val="24"/>
        </w:rPr>
        <w:t xml:space="preserve"> </w:t>
      </w:r>
      <w:r w:rsidR="00873F02">
        <w:rPr>
          <w:rFonts w:ascii="Times New Roman" w:eastAsia="Times New Roman" w:hAnsi="Times New Roman"/>
          <w:sz w:val="24"/>
          <w:szCs w:val="24"/>
        </w:rPr>
        <w:t>3</w:t>
      </w:r>
      <w:r w:rsidR="00E50B7B">
        <w:rPr>
          <w:rFonts w:ascii="Times New Roman" w:eastAsia="Times New Roman" w:hAnsi="Times New Roman"/>
          <w:sz w:val="24"/>
          <w:szCs w:val="24"/>
        </w:rPr>
        <w:t>5</w:t>
      </w:r>
      <w:r w:rsidRPr="00820493">
        <w:rPr>
          <w:rFonts w:ascii="Times New Roman" w:eastAsia="Times New Roman" w:hAnsi="Times New Roman"/>
          <w:sz w:val="24"/>
          <w:szCs w:val="24"/>
        </w:rPr>
        <w:t xml:space="preserve"> </w:t>
      </w:r>
      <w:r w:rsidRPr="009712DC">
        <w:rPr>
          <w:rFonts w:ascii="Times New Roman" w:eastAsia="Times New Roman" w:hAnsi="Times New Roman"/>
          <w:sz w:val="24"/>
          <w:szCs w:val="24"/>
        </w:rPr>
        <w:t xml:space="preserve">įsakymai atostogų </w:t>
      </w:r>
      <w:r w:rsidR="00873F02">
        <w:rPr>
          <w:rFonts w:ascii="Times New Roman" w:eastAsia="Times New Roman" w:hAnsi="Times New Roman"/>
          <w:sz w:val="24"/>
          <w:szCs w:val="24"/>
        </w:rPr>
        <w:t>klausimais</w:t>
      </w:r>
      <w:r w:rsidR="002C0F60">
        <w:rPr>
          <w:rFonts w:ascii="Times New Roman" w:eastAsia="Times New Roman" w:hAnsi="Times New Roman"/>
          <w:sz w:val="24"/>
          <w:szCs w:val="24"/>
        </w:rPr>
        <w:t>, įsaky</w:t>
      </w:r>
      <w:r w:rsidR="00242D09">
        <w:rPr>
          <w:rFonts w:ascii="Times New Roman" w:eastAsia="Times New Roman" w:hAnsi="Times New Roman"/>
          <w:sz w:val="24"/>
          <w:szCs w:val="24"/>
        </w:rPr>
        <w:t>mų komandiruočių klausimais 2021</w:t>
      </w:r>
      <w:r w:rsidR="002C0F60">
        <w:rPr>
          <w:rFonts w:ascii="Times New Roman" w:eastAsia="Times New Roman" w:hAnsi="Times New Roman"/>
          <w:sz w:val="24"/>
          <w:szCs w:val="24"/>
        </w:rPr>
        <w:t xml:space="preserve"> m. nebuvo išleista</w:t>
      </w:r>
      <w:r w:rsidRPr="009712DC">
        <w:rPr>
          <w:rFonts w:ascii="Times New Roman" w:eastAsia="Times New Roman" w:hAnsi="Times New Roman"/>
          <w:sz w:val="24"/>
          <w:szCs w:val="24"/>
        </w:rPr>
        <w:t xml:space="preserve">. </w:t>
      </w:r>
    </w:p>
    <w:p w14:paraId="1800BE9B" w14:textId="77777777" w:rsidR="00820493" w:rsidRDefault="009712DC" w:rsidP="00DE2999">
      <w:pPr>
        <w:spacing w:line="360" w:lineRule="auto"/>
        <w:ind w:firstLine="567"/>
        <w:jc w:val="both"/>
        <w:rPr>
          <w:rFonts w:ascii="Times New Roman" w:eastAsia="Times New Roman" w:hAnsi="Times New Roman"/>
          <w:sz w:val="24"/>
          <w:szCs w:val="24"/>
        </w:rPr>
      </w:pPr>
      <w:r w:rsidRPr="009712DC">
        <w:rPr>
          <w:rFonts w:ascii="Times New Roman" w:eastAsia="Times New Roman" w:hAnsi="Times New Roman"/>
          <w:sz w:val="24"/>
          <w:szCs w:val="24"/>
        </w:rPr>
        <w:t>Per 20</w:t>
      </w:r>
      <w:r w:rsidR="00242D09">
        <w:rPr>
          <w:rFonts w:ascii="Times New Roman" w:eastAsia="Times New Roman" w:hAnsi="Times New Roman"/>
          <w:sz w:val="24"/>
          <w:szCs w:val="24"/>
        </w:rPr>
        <w:t>21</w:t>
      </w:r>
      <w:r w:rsidRPr="009712DC">
        <w:rPr>
          <w:rFonts w:ascii="Times New Roman" w:eastAsia="Times New Roman" w:hAnsi="Times New Roman"/>
          <w:sz w:val="24"/>
          <w:szCs w:val="24"/>
        </w:rPr>
        <w:t xml:space="preserve"> m. buvo peržiūrėt</w:t>
      </w:r>
      <w:r w:rsidR="00820493">
        <w:rPr>
          <w:rFonts w:ascii="Times New Roman" w:eastAsia="Times New Roman" w:hAnsi="Times New Roman"/>
          <w:sz w:val="24"/>
          <w:szCs w:val="24"/>
        </w:rPr>
        <w:t>a</w:t>
      </w:r>
      <w:r w:rsidR="00341747">
        <w:rPr>
          <w:rFonts w:ascii="Times New Roman" w:eastAsia="Times New Roman" w:hAnsi="Times New Roman"/>
          <w:sz w:val="24"/>
          <w:szCs w:val="24"/>
        </w:rPr>
        <w:t>, pakoreguota</w:t>
      </w:r>
      <w:r w:rsidR="00820493">
        <w:rPr>
          <w:rFonts w:ascii="Times New Roman" w:eastAsia="Times New Roman" w:hAnsi="Times New Roman"/>
          <w:sz w:val="24"/>
          <w:szCs w:val="24"/>
        </w:rPr>
        <w:t xml:space="preserve"> ar naujai parengta</w:t>
      </w:r>
      <w:r w:rsidRPr="009712DC">
        <w:rPr>
          <w:rFonts w:ascii="Times New Roman" w:eastAsia="Times New Roman" w:hAnsi="Times New Roman"/>
          <w:sz w:val="24"/>
          <w:szCs w:val="24"/>
        </w:rPr>
        <w:t xml:space="preserve"> ir pagal galiojančius teisės aktus patvirtint</w:t>
      </w:r>
      <w:r w:rsidR="00820493">
        <w:rPr>
          <w:rFonts w:ascii="Times New Roman" w:eastAsia="Times New Roman" w:hAnsi="Times New Roman"/>
          <w:sz w:val="24"/>
          <w:szCs w:val="24"/>
        </w:rPr>
        <w:t>a</w:t>
      </w:r>
      <w:r w:rsidRPr="009712DC">
        <w:rPr>
          <w:rFonts w:ascii="Times New Roman" w:eastAsia="Times New Roman" w:hAnsi="Times New Roman"/>
          <w:sz w:val="24"/>
          <w:szCs w:val="24"/>
        </w:rPr>
        <w:t xml:space="preserve"> Anykščių socialinės globos namų taisyklės, tvarkos, procedūros, reglamentuojančios </w:t>
      </w:r>
      <w:r w:rsidRPr="009712DC">
        <w:rPr>
          <w:rFonts w:ascii="Times New Roman" w:eastAsia="Times New Roman" w:hAnsi="Times New Roman"/>
          <w:sz w:val="24"/>
          <w:szCs w:val="24"/>
        </w:rPr>
        <w:lastRenderedPageBreak/>
        <w:t>darbo veiklą</w:t>
      </w:r>
      <w:r w:rsidR="00341747">
        <w:rPr>
          <w:rFonts w:ascii="Times New Roman" w:eastAsia="Times New Roman" w:hAnsi="Times New Roman"/>
          <w:sz w:val="24"/>
          <w:szCs w:val="24"/>
        </w:rPr>
        <w:t xml:space="preserve"> bei teikiamų paslaugų kokybę</w:t>
      </w:r>
      <w:r w:rsidR="00C03AC2">
        <w:rPr>
          <w:rFonts w:ascii="Times New Roman" w:eastAsia="Times New Roman" w:hAnsi="Times New Roman"/>
          <w:sz w:val="24"/>
          <w:szCs w:val="24"/>
        </w:rPr>
        <w:t>.</w:t>
      </w:r>
      <w:r w:rsidR="00660198">
        <w:rPr>
          <w:rFonts w:ascii="Times New Roman" w:eastAsia="Times New Roman" w:hAnsi="Times New Roman"/>
          <w:sz w:val="24"/>
          <w:szCs w:val="24"/>
        </w:rPr>
        <w:t xml:space="preserve"> </w:t>
      </w:r>
      <w:r w:rsidR="00C03AC2">
        <w:rPr>
          <w:rFonts w:ascii="Times New Roman" w:eastAsia="Times New Roman" w:hAnsi="Times New Roman"/>
          <w:sz w:val="24"/>
          <w:szCs w:val="24"/>
        </w:rPr>
        <w:t>P</w:t>
      </w:r>
      <w:r w:rsidR="00660198">
        <w:rPr>
          <w:rFonts w:ascii="Times New Roman" w:eastAsia="Times New Roman" w:hAnsi="Times New Roman"/>
          <w:sz w:val="24"/>
          <w:szCs w:val="24"/>
        </w:rPr>
        <w:t>arengta ir patvirtinta</w:t>
      </w:r>
      <w:r w:rsidR="00242D09">
        <w:rPr>
          <w:rFonts w:ascii="Times New Roman" w:eastAsia="Times New Roman" w:hAnsi="Times New Roman"/>
          <w:sz w:val="24"/>
          <w:szCs w:val="24"/>
        </w:rPr>
        <w:t>: 20</w:t>
      </w:r>
      <w:r w:rsidR="002C0F60">
        <w:rPr>
          <w:rFonts w:ascii="Times New Roman" w:eastAsia="Times New Roman" w:hAnsi="Times New Roman"/>
          <w:sz w:val="24"/>
          <w:szCs w:val="24"/>
        </w:rPr>
        <w:t xml:space="preserve"> administracinę</w:t>
      </w:r>
      <w:r w:rsidR="004E3A8F">
        <w:rPr>
          <w:rFonts w:ascii="Times New Roman" w:eastAsia="Times New Roman" w:hAnsi="Times New Roman"/>
          <w:sz w:val="24"/>
          <w:szCs w:val="24"/>
        </w:rPr>
        <w:t>,</w:t>
      </w:r>
      <w:r w:rsidR="009F18A0" w:rsidRPr="009F18A0">
        <w:t xml:space="preserve"> </w:t>
      </w:r>
      <w:r w:rsidR="009F18A0" w:rsidRPr="009F18A0">
        <w:rPr>
          <w:rFonts w:ascii="Times New Roman" w:eastAsia="Times New Roman" w:hAnsi="Times New Roman"/>
          <w:sz w:val="24"/>
          <w:szCs w:val="24"/>
        </w:rPr>
        <w:t>5 socialinio darbo</w:t>
      </w:r>
      <w:r w:rsidR="004E3A8F">
        <w:rPr>
          <w:rFonts w:ascii="Times New Roman" w:eastAsia="Times New Roman" w:hAnsi="Times New Roman"/>
          <w:sz w:val="24"/>
          <w:szCs w:val="24"/>
        </w:rPr>
        <w:t xml:space="preserve">, </w:t>
      </w:r>
      <w:r w:rsidR="00242D09">
        <w:rPr>
          <w:rFonts w:ascii="Times New Roman" w:eastAsia="Times New Roman" w:hAnsi="Times New Roman"/>
          <w:sz w:val="24"/>
          <w:szCs w:val="24"/>
        </w:rPr>
        <w:t>25</w:t>
      </w:r>
      <w:r w:rsidR="009F18A0">
        <w:rPr>
          <w:rFonts w:ascii="Times New Roman" w:eastAsia="Times New Roman" w:hAnsi="Times New Roman"/>
          <w:sz w:val="24"/>
          <w:szCs w:val="24"/>
        </w:rPr>
        <w:t xml:space="preserve"> sveikatos priežiūros </w:t>
      </w:r>
      <w:r w:rsidR="002C0F60">
        <w:rPr>
          <w:rFonts w:ascii="Times New Roman" w:eastAsia="Times New Roman" w:hAnsi="Times New Roman"/>
          <w:sz w:val="24"/>
          <w:szCs w:val="24"/>
        </w:rPr>
        <w:t>veiklą reglamentuojančių dokumentų</w:t>
      </w:r>
      <w:r w:rsidR="009F18A0">
        <w:rPr>
          <w:rFonts w:ascii="Times New Roman" w:eastAsia="Times New Roman" w:hAnsi="Times New Roman"/>
          <w:sz w:val="24"/>
          <w:szCs w:val="24"/>
        </w:rPr>
        <w:t>.</w:t>
      </w:r>
    </w:p>
    <w:p w14:paraId="6F9CF5F4" w14:textId="77777777" w:rsidR="002B34BE" w:rsidRDefault="009712DC" w:rsidP="005A4192">
      <w:pPr>
        <w:spacing w:line="360" w:lineRule="auto"/>
        <w:ind w:firstLine="567"/>
        <w:jc w:val="both"/>
        <w:rPr>
          <w:rFonts w:ascii="Times New Roman" w:eastAsia="Times New Roman" w:hAnsi="Times New Roman"/>
          <w:sz w:val="24"/>
          <w:szCs w:val="24"/>
        </w:rPr>
      </w:pPr>
      <w:r w:rsidRPr="009712DC">
        <w:rPr>
          <w:rFonts w:ascii="Times New Roman" w:eastAsia="Times New Roman" w:hAnsi="Times New Roman"/>
          <w:sz w:val="24"/>
          <w:szCs w:val="24"/>
        </w:rPr>
        <w:t xml:space="preserve">Visi dokumentai peržiūrimi ir tvirtinami keičiantis teisės aktams ar atsiradus poreikiui </w:t>
      </w:r>
      <w:r w:rsidR="00873F02">
        <w:rPr>
          <w:rFonts w:ascii="Times New Roman" w:eastAsia="Times New Roman" w:hAnsi="Times New Roman"/>
          <w:sz w:val="24"/>
          <w:szCs w:val="24"/>
        </w:rPr>
        <w:t xml:space="preserve">vykdant veiklą ir tobulinant teikiamų paslaugų kokybę </w:t>
      </w:r>
      <w:r w:rsidRPr="009712DC">
        <w:rPr>
          <w:rFonts w:ascii="Times New Roman" w:eastAsia="Times New Roman" w:hAnsi="Times New Roman"/>
          <w:sz w:val="24"/>
          <w:szCs w:val="24"/>
        </w:rPr>
        <w:t>Globos namuose.</w:t>
      </w:r>
    </w:p>
    <w:p w14:paraId="739493F0" w14:textId="77777777" w:rsidR="005A4192" w:rsidRPr="007322D9" w:rsidRDefault="005A4192" w:rsidP="005E638D">
      <w:pPr>
        <w:pStyle w:val="Betarp"/>
      </w:pPr>
    </w:p>
    <w:p w14:paraId="25FC5999" w14:textId="7873170A" w:rsidR="009712DC" w:rsidRPr="009712DC" w:rsidRDefault="005A4192" w:rsidP="006B7634">
      <w:pPr>
        <w:tabs>
          <w:tab w:val="left" w:pos="851"/>
          <w:tab w:val="left" w:pos="993"/>
        </w:tabs>
        <w:spacing w:line="36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5</w:t>
      </w:r>
      <w:r w:rsidR="009712DC" w:rsidRPr="009712DC">
        <w:rPr>
          <w:rFonts w:ascii="Times New Roman" w:eastAsia="Times New Roman" w:hAnsi="Times New Roman"/>
          <w:b/>
          <w:sz w:val="24"/>
          <w:szCs w:val="24"/>
        </w:rPr>
        <w:t>.3.</w:t>
      </w:r>
      <w:r w:rsidR="009712DC" w:rsidRPr="009712DC">
        <w:rPr>
          <w:rFonts w:ascii="Times New Roman" w:eastAsia="Times New Roman" w:hAnsi="Times New Roman"/>
          <w:b/>
          <w:sz w:val="24"/>
          <w:szCs w:val="24"/>
        </w:rPr>
        <w:tab/>
        <w:t>Įstaigos sudarytų elektroninių dokumentų (pasirašytų saugiu elektroniniu parašu)</w:t>
      </w:r>
      <w:r w:rsidR="0058756C" w:rsidRPr="00813C07">
        <w:rPr>
          <w:rFonts w:ascii="Times New Roman" w:eastAsia="Times New Roman" w:hAnsi="Times New Roman"/>
          <w:b/>
          <w:sz w:val="24"/>
          <w:szCs w:val="24"/>
        </w:rPr>
        <w:t>,</w:t>
      </w:r>
      <w:r w:rsidR="009712DC" w:rsidRPr="009712DC">
        <w:rPr>
          <w:rFonts w:ascii="Times New Roman" w:eastAsia="Times New Roman" w:hAnsi="Times New Roman"/>
          <w:b/>
          <w:sz w:val="24"/>
          <w:szCs w:val="24"/>
        </w:rPr>
        <w:t xml:space="preserve"> įskaitant siunčiamus ir gaunamus, procentas per biudžetinius metus  nuo visų įstaigos dokumentų metinės apyvartos</w:t>
      </w:r>
    </w:p>
    <w:p w14:paraId="5D05FC5A" w14:textId="0CB5AB98" w:rsidR="00650CC4" w:rsidRDefault="002B34BE" w:rsidP="00F3292C">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2021</w:t>
      </w:r>
      <w:r w:rsidR="009F18A0" w:rsidRPr="009F18A0">
        <w:rPr>
          <w:rFonts w:ascii="Times New Roman" w:eastAsia="Times New Roman" w:hAnsi="Times New Roman"/>
          <w:sz w:val="24"/>
          <w:szCs w:val="24"/>
        </w:rPr>
        <w:t xml:space="preserve"> m. elektroninių dokumentų, pasirašytų saugiu elektroniniu parašu skaičius: elektroninėje Sodros draudėjų a</w:t>
      </w:r>
      <w:r>
        <w:rPr>
          <w:rFonts w:ascii="Times New Roman" w:eastAsia="Times New Roman" w:hAnsi="Times New Roman"/>
          <w:sz w:val="24"/>
          <w:szCs w:val="24"/>
        </w:rPr>
        <w:t>ptarnavimo sistemoje (EDAS) – 48</w:t>
      </w:r>
      <w:r w:rsidR="009F18A0" w:rsidRPr="009F18A0">
        <w:rPr>
          <w:rFonts w:ascii="Times New Roman" w:eastAsia="Times New Roman" w:hAnsi="Times New Roman"/>
          <w:sz w:val="24"/>
          <w:szCs w:val="24"/>
        </w:rPr>
        <w:t xml:space="preserve"> vnt., elektroninėje VMI deklaravimo sistemoje (EDS) – 1</w:t>
      </w:r>
      <w:r>
        <w:rPr>
          <w:rFonts w:ascii="Times New Roman" w:eastAsia="Times New Roman" w:hAnsi="Times New Roman"/>
          <w:sz w:val="24"/>
          <w:szCs w:val="24"/>
        </w:rPr>
        <w:t>5</w:t>
      </w:r>
      <w:r w:rsidR="009F18A0" w:rsidRPr="009F18A0">
        <w:rPr>
          <w:rFonts w:ascii="Times New Roman" w:eastAsia="Times New Roman" w:hAnsi="Times New Roman"/>
          <w:sz w:val="24"/>
          <w:szCs w:val="24"/>
        </w:rPr>
        <w:t xml:space="preserve"> vnt. </w:t>
      </w:r>
      <w:r w:rsidR="0061626E" w:rsidRPr="00A770C0">
        <w:rPr>
          <w:rFonts w:ascii="Times New Roman" w:eastAsia="Times New Roman" w:hAnsi="Times New Roman"/>
          <w:sz w:val="24"/>
          <w:szCs w:val="24"/>
        </w:rPr>
        <w:t>D</w:t>
      </w:r>
      <w:r w:rsidR="00EE0117" w:rsidRPr="00A770C0">
        <w:rPr>
          <w:rFonts w:ascii="Times New Roman" w:eastAsia="Times New Roman" w:hAnsi="Times New Roman"/>
          <w:sz w:val="24"/>
          <w:szCs w:val="24"/>
        </w:rPr>
        <w:t>okumentų valdymo sistemoje „KONTORA“ –</w:t>
      </w:r>
      <w:r w:rsidR="00F81050" w:rsidRPr="00A770C0">
        <w:rPr>
          <w:rFonts w:ascii="Times New Roman" w:eastAsia="Times New Roman" w:hAnsi="Times New Roman"/>
          <w:sz w:val="24"/>
          <w:szCs w:val="24"/>
        </w:rPr>
        <w:t xml:space="preserve"> </w:t>
      </w:r>
      <w:r w:rsidR="00B672F2">
        <w:rPr>
          <w:rFonts w:ascii="Times New Roman" w:eastAsia="Times New Roman" w:hAnsi="Times New Roman"/>
          <w:sz w:val="24"/>
          <w:szCs w:val="24"/>
        </w:rPr>
        <w:t xml:space="preserve">siunčiami dokumentai, </w:t>
      </w:r>
      <w:r w:rsidR="00B672F2" w:rsidRPr="00B672F2">
        <w:rPr>
          <w:rFonts w:ascii="Times New Roman" w:eastAsia="Times New Roman" w:hAnsi="Times New Roman"/>
          <w:sz w:val="24"/>
          <w:szCs w:val="24"/>
        </w:rPr>
        <w:t xml:space="preserve">pasirašyti saugiu elektroniniu parašu </w:t>
      </w:r>
      <w:r w:rsidR="0058756C" w:rsidRPr="00813C07">
        <w:rPr>
          <w:rFonts w:ascii="Times New Roman" w:eastAsia="Times New Roman" w:hAnsi="Times New Roman"/>
          <w:sz w:val="24"/>
          <w:szCs w:val="24"/>
        </w:rPr>
        <w:t>–</w:t>
      </w:r>
      <w:r w:rsidR="0058756C">
        <w:rPr>
          <w:rFonts w:ascii="Times New Roman" w:eastAsia="Times New Roman" w:hAnsi="Times New Roman"/>
          <w:sz w:val="24"/>
          <w:szCs w:val="24"/>
        </w:rPr>
        <w:t xml:space="preserve"> </w:t>
      </w:r>
      <w:r w:rsidR="00B672F2">
        <w:rPr>
          <w:rFonts w:ascii="Times New Roman" w:eastAsia="Times New Roman" w:hAnsi="Times New Roman"/>
          <w:sz w:val="24"/>
          <w:szCs w:val="24"/>
        </w:rPr>
        <w:t>142 vnt. (2020 m. – 102 vnt.).</w:t>
      </w:r>
      <w:r w:rsidR="00B672F2" w:rsidRPr="00B672F2">
        <w:t xml:space="preserve"> </w:t>
      </w:r>
      <w:r w:rsidR="00B672F2" w:rsidRPr="00B672F2">
        <w:rPr>
          <w:rFonts w:ascii="Times New Roman" w:eastAsia="Times New Roman" w:hAnsi="Times New Roman"/>
          <w:sz w:val="24"/>
          <w:szCs w:val="24"/>
        </w:rPr>
        <w:t>Gauti dokumentai, pasirašyti saugiu</w:t>
      </w:r>
      <w:r w:rsidR="0058756C">
        <w:rPr>
          <w:rFonts w:ascii="Times New Roman" w:eastAsia="Times New Roman" w:hAnsi="Times New Roman"/>
          <w:sz w:val="24"/>
          <w:szCs w:val="24"/>
        </w:rPr>
        <w:t xml:space="preserve"> elektroniniu </w:t>
      </w:r>
      <w:r w:rsidR="0058756C" w:rsidRPr="00813C07">
        <w:rPr>
          <w:rFonts w:ascii="Times New Roman" w:eastAsia="Times New Roman" w:hAnsi="Times New Roman"/>
          <w:sz w:val="24"/>
          <w:szCs w:val="24"/>
        </w:rPr>
        <w:t>parašu –</w:t>
      </w:r>
      <w:r w:rsidR="00B672F2" w:rsidRPr="00813C07">
        <w:rPr>
          <w:rFonts w:ascii="Times New Roman" w:eastAsia="Times New Roman" w:hAnsi="Times New Roman"/>
          <w:sz w:val="24"/>
          <w:szCs w:val="24"/>
        </w:rPr>
        <w:t xml:space="preserve"> 62 (2020 m. </w:t>
      </w:r>
      <w:r w:rsidR="0058756C" w:rsidRPr="00813C07">
        <w:rPr>
          <w:rFonts w:ascii="Times New Roman" w:eastAsia="Times New Roman" w:hAnsi="Times New Roman"/>
          <w:sz w:val="24"/>
          <w:szCs w:val="24"/>
        </w:rPr>
        <w:t>–</w:t>
      </w:r>
      <w:r w:rsidR="00B672F2" w:rsidRPr="00813C07">
        <w:rPr>
          <w:rFonts w:ascii="Times New Roman" w:eastAsia="Times New Roman" w:hAnsi="Times New Roman"/>
          <w:sz w:val="24"/>
          <w:szCs w:val="24"/>
        </w:rPr>
        <w:t xml:space="preserve"> 86). </w:t>
      </w:r>
      <w:r w:rsidR="00EE0117" w:rsidRPr="00813C07">
        <w:rPr>
          <w:rFonts w:ascii="Times New Roman" w:eastAsia="Times New Roman" w:hAnsi="Times New Roman"/>
          <w:sz w:val="24"/>
          <w:szCs w:val="24"/>
        </w:rPr>
        <w:t xml:space="preserve"> </w:t>
      </w:r>
      <w:r w:rsidR="00B672F2" w:rsidRPr="00813C07">
        <w:rPr>
          <w:rFonts w:ascii="Times New Roman" w:eastAsia="Times New Roman" w:hAnsi="Times New Roman"/>
          <w:sz w:val="24"/>
          <w:szCs w:val="24"/>
        </w:rPr>
        <w:t>Viešųjų pirkimų sutartys –</w:t>
      </w:r>
      <w:r w:rsidR="0058756C" w:rsidRPr="00813C07">
        <w:rPr>
          <w:rFonts w:ascii="Times New Roman" w:eastAsia="Times New Roman" w:hAnsi="Times New Roman"/>
          <w:sz w:val="24"/>
          <w:szCs w:val="24"/>
        </w:rPr>
        <w:t xml:space="preserve"> </w:t>
      </w:r>
      <w:r w:rsidR="00B672F2" w:rsidRPr="00813C07">
        <w:rPr>
          <w:rFonts w:ascii="Times New Roman" w:eastAsia="Times New Roman" w:hAnsi="Times New Roman"/>
          <w:sz w:val="24"/>
          <w:szCs w:val="24"/>
        </w:rPr>
        <w:t xml:space="preserve">9 vnt. (2020 m. </w:t>
      </w:r>
      <w:r w:rsidR="0058756C" w:rsidRPr="00813C07">
        <w:rPr>
          <w:rFonts w:ascii="Times New Roman" w:eastAsia="Times New Roman" w:hAnsi="Times New Roman"/>
          <w:sz w:val="24"/>
          <w:szCs w:val="24"/>
        </w:rPr>
        <w:t>–</w:t>
      </w:r>
      <w:r w:rsidR="00B672F2" w:rsidRPr="00813C07">
        <w:rPr>
          <w:rFonts w:ascii="Times New Roman" w:eastAsia="Times New Roman" w:hAnsi="Times New Roman"/>
          <w:sz w:val="24"/>
          <w:szCs w:val="24"/>
        </w:rPr>
        <w:t xml:space="preserve"> 0 vnt.). </w:t>
      </w:r>
      <w:r w:rsidR="0058756C" w:rsidRPr="00813C07">
        <w:rPr>
          <w:rFonts w:ascii="Times New Roman" w:eastAsia="Times New Roman" w:hAnsi="Times New Roman"/>
          <w:sz w:val="24"/>
          <w:szCs w:val="24"/>
        </w:rPr>
        <w:t>Iš v</w:t>
      </w:r>
      <w:r w:rsidR="00EE0117" w:rsidRPr="00813C07">
        <w:rPr>
          <w:rFonts w:ascii="Times New Roman" w:eastAsia="Times New Roman" w:hAnsi="Times New Roman"/>
          <w:sz w:val="24"/>
          <w:szCs w:val="24"/>
        </w:rPr>
        <w:t>iso</w:t>
      </w:r>
      <w:r w:rsidR="0061626E" w:rsidRPr="00813C07">
        <w:rPr>
          <w:rFonts w:ascii="Times New Roman" w:eastAsia="Times New Roman" w:hAnsi="Times New Roman"/>
          <w:sz w:val="24"/>
          <w:szCs w:val="24"/>
        </w:rPr>
        <w:t xml:space="preserve"> </w:t>
      </w:r>
      <w:r w:rsidR="0061626E" w:rsidRPr="00A770C0">
        <w:rPr>
          <w:rFonts w:ascii="Times New Roman" w:eastAsia="Times New Roman" w:hAnsi="Times New Roman"/>
          <w:sz w:val="24"/>
          <w:szCs w:val="24"/>
        </w:rPr>
        <w:t>saugiu elektroniniu parašu</w:t>
      </w:r>
      <w:r w:rsidR="00EE0117" w:rsidRPr="00A770C0">
        <w:rPr>
          <w:rFonts w:ascii="Times New Roman" w:eastAsia="Times New Roman" w:hAnsi="Times New Roman"/>
          <w:sz w:val="24"/>
          <w:szCs w:val="24"/>
        </w:rPr>
        <w:t xml:space="preserve"> pasirašytų dokumentų skaičius </w:t>
      </w:r>
      <w:r w:rsidR="00B672F2">
        <w:rPr>
          <w:rFonts w:ascii="Times New Roman" w:eastAsia="Times New Roman" w:hAnsi="Times New Roman"/>
          <w:sz w:val="24"/>
          <w:szCs w:val="24"/>
        </w:rPr>
        <w:t xml:space="preserve">2021 m. </w:t>
      </w:r>
      <w:r w:rsidR="00EE0117" w:rsidRPr="00A770C0">
        <w:rPr>
          <w:rFonts w:ascii="Times New Roman" w:eastAsia="Times New Roman" w:hAnsi="Times New Roman"/>
          <w:sz w:val="24"/>
          <w:szCs w:val="24"/>
        </w:rPr>
        <w:t>sudarė</w:t>
      </w:r>
      <w:r w:rsidR="00B672F2" w:rsidRPr="00B672F2">
        <w:t xml:space="preserve"> </w:t>
      </w:r>
      <w:r w:rsidR="00B672F2" w:rsidRPr="00B672F2">
        <w:rPr>
          <w:rFonts w:ascii="Times New Roman" w:eastAsia="Times New Roman" w:hAnsi="Times New Roman"/>
          <w:sz w:val="24"/>
          <w:szCs w:val="24"/>
        </w:rPr>
        <w:t xml:space="preserve">276 vnt.  </w:t>
      </w:r>
      <w:r w:rsidR="00EE0117" w:rsidRPr="00B672F2">
        <w:rPr>
          <w:rFonts w:ascii="Times New Roman" w:eastAsia="Times New Roman" w:hAnsi="Times New Roman"/>
          <w:sz w:val="24"/>
          <w:szCs w:val="24"/>
        </w:rPr>
        <w:t xml:space="preserve"> </w:t>
      </w:r>
      <w:r w:rsidR="00B672F2" w:rsidRPr="00B672F2">
        <w:rPr>
          <w:rFonts w:ascii="Times New Roman" w:eastAsia="Times New Roman" w:hAnsi="Times New Roman"/>
          <w:sz w:val="24"/>
          <w:szCs w:val="24"/>
        </w:rPr>
        <w:t xml:space="preserve">(2020 m. </w:t>
      </w:r>
      <w:r w:rsidR="003D7F26" w:rsidRPr="00B672F2">
        <w:rPr>
          <w:rFonts w:ascii="Times New Roman" w:eastAsia="Times New Roman" w:hAnsi="Times New Roman"/>
          <w:sz w:val="24"/>
          <w:szCs w:val="24"/>
        </w:rPr>
        <w:t>277</w:t>
      </w:r>
      <w:r w:rsidR="00EE0117" w:rsidRPr="00B672F2">
        <w:rPr>
          <w:rFonts w:ascii="Times New Roman" w:eastAsia="Times New Roman" w:hAnsi="Times New Roman"/>
          <w:sz w:val="24"/>
          <w:szCs w:val="24"/>
        </w:rPr>
        <w:t xml:space="preserve"> vnt.</w:t>
      </w:r>
      <w:r w:rsidR="00B672F2" w:rsidRPr="00B672F2">
        <w:rPr>
          <w:rFonts w:ascii="Times New Roman" w:eastAsia="Times New Roman" w:hAnsi="Times New Roman"/>
          <w:sz w:val="24"/>
          <w:szCs w:val="24"/>
        </w:rPr>
        <w:t>).</w:t>
      </w:r>
    </w:p>
    <w:p w14:paraId="49AEE442" w14:textId="6BA140F8" w:rsidR="00B672F2" w:rsidRDefault="003F73DF" w:rsidP="00F3292C">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Per 2021 m. sudaryta 477 dokumentai, n</w:t>
      </w:r>
      <w:r w:rsidRPr="003F73DF">
        <w:rPr>
          <w:rFonts w:ascii="Times New Roman" w:eastAsia="Times New Roman" w:hAnsi="Times New Roman"/>
          <w:sz w:val="24"/>
          <w:szCs w:val="24"/>
        </w:rPr>
        <w:t xml:space="preserve">uo visų įstaigos dokumentų metinės apyvartos </w:t>
      </w:r>
      <w:r>
        <w:rPr>
          <w:rFonts w:ascii="Times New Roman" w:eastAsia="Times New Roman" w:hAnsi="Times New Roman"/>
          <w:sz w:val="24"/>
          <w:szCs w:val="24"/>
        </w:rPr>
        <w:t xml:space="preserve">73 proc. </w:t>
      </w:r>
      <w:r w:rsidRPr="003F73DF">
        <w:rPr>
          <w:rFonts w:ascii="Times New Roman" w:eastAsia="Times New Roman" w:hAnsi="Times New Roman"/>
          <w:sz w:val="24"/>
          <w:szCs w:val="24"/>
        </w:rPr>
        <w:t>sudaro elektroniniai dokumentai</w:t>
      </w:r>
      <w:r>
        <w:rPr>
          <w:rFonts w:ascii="Times New Roman" w:eastAsia="Times New Roman" w:hAnsi="Times New Roman"/>
          <w:sz w:val="24"/>
          <w:szCs w:val="24"/>
        </w:rPr>
        <w:t xml:space="preserve"> (2020 m</w:t>
      </w:r>
      <w:r w:rsidRPr="008F6031">
        <w:rPr>
          <w:rFonts w:ascii="Times New Roman" w:eastAsia="Times New Roman" w:hAnsi="Times New Roman"/>
          <w:sz w:val="24"/>
          <w:szCs w:val="24"/>
        </w:rPr>
        <w:t xml:space="preserve">. </w:t>
      </w:r>
      <w:r w:rsidR="0058756C" w:rsidRPr="008F6031">
        <w:rPr>
          <w:rFonts w:ascii="Times New Roman" w:eastAsia="Times New Roman" w:hAnsi="Times New Roman"/>
          <w:sz w:val="24"/>
          <w:szCs w:val="24"/>
        </w:rPr>
        <w:t>–</w:t>
      </w:r>
      <w:r>
        <w:rPr>
          <w:rFonts w:ascii="Times New Roman" w:eastAsia="Times New Roman" w:hAnsi="Times New Roman"/>
          <w:sz w:val="24"/>
          <w:szCs w:val="24"/>
        </w:rPr>
        <w:t xml:space="preserve"> 76,7 proc.)</w:t>
      </w:r>
      <w:r w:rsidR="001F748C">
        <w:rPr>
          <w:rFonts w:ascii="Times New Roman" w:eastAsia="Times New Roman" w:hAnsi="Times New Roman"/>
          <w:sz w:val="24"/>
          <w:szCs w:val="24"/>
        </w:rPr>
        <w:t>.</w:t>
      </w:r>
      <w:r w:rsidRPr="003F73DF">
        <w:rPr>
          <w:rFonts w:ascii="Times New Roman" w:eastAsia="Times New Roman" w:hAnsi="Times New Roman"/>
          <w:sz w:val="24"/>
          <w:szCs w:val="24"/>
        </w:rPr>
        <w:t xml:space="preserve"> </w:t>
      </w:r>
    </w:p>
    <w:p w14:paraId="55779077" w14:textId="77777777" w:rsidR="003F73DF" w:rsidRPr="00F3292C" w:rsidRDefault="003F73DF" w:rsidP="004E3A8F">
      <w:pPr>
        <w:ind w:firstLine="567"/>
        <w:jc w:val="both"/>
        <w:rPr>
          <w:rFonts w:ascii="Times New Roman" w:eastAsia="Times New Roman" w:hAnsi="Times New Roman"/>
          <w:sz w:val="24"/>
          <w:szCs w:val="24"/>
        </w:rPr>
      </w:pPr>
    </w:p>
    <w:p w14:paraId="66EE12EC" w14:textId="77777777" w:rsidR="009712DC" w:rsidRPr="009712DC" w:rsidRDefault="009712DC" w:rsidP="004E3A8F">
      <w:pPr>
        <w:jc w:val="center"/>
        <w:rPr>
          <w:rFonts w:ascii="Times New Roman" w:eastAsia="Times New Roman" w:hAnsi="Times New Roman"/>
          <w:b/>
          <w:sz w:val="24"/>
          <w:szCs w:val="24"/>
        </w:rPr>
      </w:pPr>
      <w:r w:rsidRPr="009712DC">
        <w:rPr>
          <w:rFonts w:ascii="Times New Roman" w:eastAsia="Times New Roman" w:hAnsi="Times New Roman"/>
          <w:b/>
          <w:sz w:val="24"/>
          <w:szCs w:val="24"/>
        </w:rPr>
        <w:t>V</w:t>
      </w:r>
      <w:r w:rsidR="005A4192">
        <w:rPr>
          <w:rFonts w:ascii="Times New Roman" w:eastAsia="Times New Roman" w:hAnsi="Times New Roman"/>
          <w:b/>
          <w:sz w:val="24"/>
          <w:szCs w:val="24"/>
        </w:rPr>
        <w:t>I</w:t>
      </w:r>
      <w:r w:rsidRPr="009712DC">
        <w:rPr>
          <w:rFonts w:ascii="Times New Roman" w:eastAsia="Times New Roman" w:hAnsi="Times New Roman"/>
          <w:b/>
          <w:sz w:val="24"/>
          <w:szCs w:val="24"/>
        </w:rPr>
        <w:t xml:space="preserve"> SKYRIUS</w:t>
      </w:r>
    </w:p>
    <w:p w14:paraId="5658E4F0" w14:textId="77777777" w:rsidR="009712DC" w:rsidRPr="009712DC" w:rsidRDefault="009712DC" w:rsidP="004E3A8F">
      <w:pPr>
        <w:jc w:val="center"/>
        <w:rPr>
          <w:rFonts w:ascii="Times New Roman" w:eastAsia="Times New Roman" w:hAnsi="Times New Roman"/>
          <w:b/>
          <w:sz w:val="24"/>
          <w:szCs w:val="24"/>
        </w:rPr>
      </w:pPr>
      <w:r w:rsidRPr="009712DC">
        <w:rPr>
          <w:rFonts w:ascii="Times New Roman" w:eastAsia="Times New Roman" w:hAnsi="Times New Roman"/>
          <w:b/>
          <w:sz w:val="24"/>
          <w:szCs w:val="24"/>
        </w:rPr>
        <w:t>VIEŠŲJŲ PIRKIMŲ ORGANIZAVIMAS</w:t>
      </w:r>
    </w:p>
    <w:p w14:paraId="2B53B909" w14:textId="77777777" w:rsidR="009712DC" w:rsidRPr="004E3A8F" w:rsidRDefault="009712DC" w:rsidP="004E3A8F">
      <w:pPr>
        <w:jc w:val="center"/>
        <w:rPr>
          <w:rFonts w:ascii="Times New Roman" w:eastAsia="Times New Roman" w:hAnsi="Times New Roman"/>
          <w:b/>
          <w:sz w:val="24"/>
          <w:szCs w:val="24"/>
        </w:rPr>
      </w:pPr>
    </w:p>
    <w:p w14:paraId="45EE4CAF" w14:textId="05CD5CF6" w:rsidR="00E84A57" w:rsidRDefault="005A4192" w:rsidP="006B7634">
      <w:pPr>
        <w:spacing w:line="360" w:lineRule="auto"/>
        <w:ind w:firstLine="567"/>
        <w:jc w:val="both"/>
        <w:rPr>
          <w:rFonts w:ascii="Times New Roman" w:hAnsi="Times New Roman"/>
          <w:b/>
          <w:sz w:val="24"/>
          <w:szCs w:val="24"/>
          <w:shd w:val="clear" w:color="auto" w:fill="FFFFFF"/>
          <w:lang w:eastAsia="en-US"/>
        </w:rPr>
      </w:pPr>
      <w:r>
        <w:rPr>
          <w:rFonts w:ascii="Times New Roman" w:hAnsi="Times New Roman"/>
          <w:b/>
          <w:sz w:val="24"/>
          <w:szCs w:val="24"/>
          <w:shd w:val="clear" w:color="auto" w:fill="FFFFFF"/>
          <w:lang w:eastAsia="en-US"/>
        </w:rPr>
        <w:t>6</w:t>
      </w:r>
      <w:r w:rsidR="00E84A57" w:rsidRPr="00E84A57">
        <w:rPr>
          <w:rFonts w:ascii="Times New Roman" w:hAnsi="Times New Roman"/>
          <w:b/>
          <w:sz w:val="24"/>
          <w:szCs w:val="24"/>
          <w:shd w:val="clear" w:color="auto" w:fill="FFFFFF"/>
          <w:lang w:eastAsia="en-US"/>
        </w:rPr>
        <w:t>.1. Įstaigos per biudžetinius metus vykdytų viešųjų prekių, paslaugų ir darbų pirkimų skaičius ir vertė Eur</w:t>
      </w:r>
      <w:r w:rsidR="00F20F45">
        <w:rPr>
          <w:rFonts w:ascii="Times New Roman" w:hAnsi="Times New Roman"/>
          <w:b/>
          <w:sz w:val="24"/>
          <w:szCs w:val="24"/>
          <w:shd w:val="clear" w:color="auto" w:fill="FFFFFF"/>
          <w:lang w:eastAsia="en-US"/>
        </w:rPr>
        <w:t xml:space="preserve"> </w:t>
      </w:r>
      <w:r w:rsidR="00E84A57" w:rsidRPr="00E84A57">
        <w:rPr>
          <w:rFonts w:ascii="Times New Roman" w:hAnsi="Times New Roman"/>
          <w:b/>
          <w:sz w:val="24"/>
          <w:szCs w:val="24"/>
          <w:shd w:val="clear" w:color="auto" w:fill="FFFFFF"/>
          <w:lang w:eastAsia="en-US"/>
        </w:rPr>
        <w:t>/ pokytis su praeitais biudžetiniais metais.</w:t>
      </w:r>
    </w:p>
    <w:p w14:paraId="6200BB2D" w14:textId="77777777" w:rsidR="00A770C0" w:rsidRPr="00A770C0" w:rsidRDefault="00524AE4" w:rsidP="00A770C0">
      <w:pPr>
        <w:tabs>
          <w:tab w:val="left" w:pos="993"/>
        </w:tabs>
        <w:spacing w:line="360" w:lineRule="auto"/>
        <w:ind w:firstLine="567"/>
        <w:jc w:val="both"/>
        <w:rPr>
          <w:rFonts w:ascii="Times New Roman" w:hAnsi="Times New Roman"/>
          <w:sz w:val="24"/>
          <w:szCs w:val="24"/>
          <w:lang w:eastAsia="en-US"/>
        </w:rPr>
      </w:pPr>
      <w:r>
        <w:rPr>
          <w:rFonts w:ascii="Times New Roman" w:hAnsi="Times New Roman"/>
          <w:sz w:val="24"/>
          <w:szCs w:val="24"/>
          <w:lang w:eastAsia="en-US"/>
        </w:rPr>
        <w:t>2021 m. įvykdyti 150</w:t>
      </w:r>
      <w:r w:rsidR="00A770C0" w:rsidRPr="00A770C0">
        <w:rPr>
          <w:rFonts w:ascii="Times New Roman" w:hAnsi="Times New Roman"/>
          <w:sz w:val="24"/>
          <w:szCs w:val="24"/>
          <w:lang w:eastAsia="en-US"/>
        </w:rPr>
        <w:t xml:space="preserve"> prekių, paslaugų ir darbų viešieji pirkimai, kurių vertė 138637,28 Eur. 2020 m. įvykdyti 159 prekių, paslaugų ir darbų viešieji pirkimai, kurių vertė 580546</w:t>
      </w:r>
      <w:r>
        <w:rPr>
          <w:rFonts w:ascii="Times New Roman" w:hAnsi="Times New Roman"/>
          <w:sz w:val="24"/>
          <w:szCs w:val="24"/>
          <w:lang w:eastAsia="en-US"/>
        </w:rPr>
        <w:t>,23 Eur.     2021 m. įvykdyta 9 pirkimais</w:t>
      </w:r>
      <w:r w:rsidR="00A770C0" w:rsidRPr="00A770C0">
        <w:rPr>
          <w:rFonts w:ascii="Times New Roman" w:hAnsi="Times New Roman"/>
          <w:sz w:val="24"/>
          <w:szCs w:val="24"/>
          <w:lang w:eastAsia="en-US"/>
        </w:rPr>
        <w:t xml:space="preserve"> mažiau nei 2020 m., kurių vertė 441908,95 Eur mažesnė nei 2020 m.</w:t>
      </w:r>
    </w:p>
    <w:p w14:paraId="511992E0" w14:textId="77777777" w:rsidR="00A770C0" w:rsidRPr="007322D9" w:rsidRDefault="00A770C0" w:rsidP="004E3A8F">
      <w:pPr>
        <w:pStyle w:val="Betarp"/>
      </w:pPr>
    </w:p>
    <w:p w14:paraId="5D2479EF" w14:textId="3273F55A" w:rsidR="009B0E5B" w:rsidRPr="00F3292C" w:rsidRDefault="005A4192" w:rsidP="00650CC4">
      <w:pPr>
        <w:shd w:val="clear" w:color="auto" w:fill="FFFFFF"/>
        <w:spacing w:line="360" w:lineRule="auto"/>
        <w:ind w:firstLine="567"/>
        <w:jc w:val="both"/>
        <w:rPr>
          <w:rFonts w:ascii="Times New Roman" w:eastAsia="Times New Roman" w:hAnsi="Times New Roman"/>
          <w:b/>
          <w:bCs/>
          <w:sz w:val="24"/>
          <w:szCs w:val="24"/>
          <w:shd w:val="clear" w:color="auto" w:fill="FFFFFF"/>
        </w:rPr>
      </w:pPr>
      <w:r>
        <w:rPr>
          <w:rFonts w:ascii="Times New Roman" w:eastAsia="Times New Roman" w:hAnsi="Times New Roman"/>
          <w:b/>
          <w:bCs/>
          <w:sz w:val="24"/>
          <w:szCs w:val="24"/>
          <w:shd w:val="clear" w:color="auto" w:fill="FFFFFF"/>
        </w:rPr>
        <w:t>6</w:t>
      </w:r>
      <w:r w:rsidR="00E84A57" w:rsidRPr="00E84A57">
        <w:rPr>
          <w:rFonts w:ascii="Times New Roman" w:eastAsia="Times New Roman" w:hAnsi="Times New Roman"/>
          <w:b/>
          <w:bCs/>
          <w:sz w:val="24"/>
          <w:szCs w:val="24"/>
          <w:shd w:val="clear" w:color="auto" w:fill="FFFFFF"/>
        </w:rPr>
        <w:t>.2. Įstaigos per biudžetinius metus informacinėmis priemonėmis (CVP IS) vykdytų viešųjų prekių, paslaugų ir darbų skaičius ir vertė Eur</w:t>
      </w:r>
      <w:r w:rsidR="00F20F45">
        <w:rPr>
          <w:rFonts w:ascii="Times New Roman" w:eastAsia="Times New Roman" w:hAnsi="Times New Roman"/>
          <w:b/>
          <w:bCs/>
          <w:sz w:val="24"/>
          <w:szCs w:val="24"/>
          <w:shd w:val="clear" w:color="auto" w:fill="FFFFFF"/>
        </w:rPr>
        <w:t xml:space="preserve"> </w:t>
      </w:r>
      <w:r w:rsidR="00E84A57" w:rsidRPr="00E84A57">
        <w:rPr>
          <w:rFonts w:ascii="Times New Roman" w:eastAsia="Times New Roman" w:hAnsi="Times New Roman"/>
          <w:b/>
          <w:bCs/>
          <w:sz w:val="24"/>
          <w:szCs w:val="24"/>
          <w:shd w:val="clear" w:color="auto" w:fill="FFFFFF"/>
        </w:rPr>
        <w:t>/ pokytis</w:t>
      </w:r>
      <w:r w:rsidR="00E84A57" w:rsidRPr="00E84A57">
        <w:rPr>
          <w:rFonts w:ascii="Times New Roman" w:eastAsia="Times New Roman" w:hAnsi="Times New Roman"/>
          <w:sz w:val="24"/>
          <w:szCs w:val="24"/>
          <w:shd w:val="clear" w:color="auto" w:fill="FFFFFF"/>
        </w:rPr>
        <w:t> </w:t>
      </w:r>
      <w:r w:rsidR="00E84A57" w:rsidRPr="00E84A57">
        <w:rPr>
          <w:rFonts w:ascii="Times New Roman" w:eastAsia="Times New Roman" w:hAnsi="Times New Roman"/>
          <w:b/>
          <w:bCs/>
          <w:sz w:val="24"/>
          <w:szCs w:val="24"/>
          <w:shd w:val="clear" w:color="auto" w:fill="FFFFFF"/>
        </w:rPr>
        <w:t>su praeitais biudžetiniais metais.</w:t>
      </w:r>
    </w:p>
    <w:p w14:paraId="5B66A881" w14:textId="77777777" w:rsidR="00A770C0" w:rsidRPr="00A770C0" w:rsidRDefault="00A770C0" w:rsidP="00A770C0">
      <w:pPr>
        <w:tabs>
          <w:tab w:val="left" w:pos="993"/>
        </w:tabs>
        <w:spacing w:line="360" w:lineRule="auto"/>
        <w:ind w:firstLine="567"/>
        <w:jc w:val="both"/>
        <w:rPr>
          <w:rFonts w:ascii="Times New Roman" w:hAnsi="Times New Roman"/>
          <w:sz w:val="24"/>
          <w:szCs w:val="24"/>
          <w:lang w:eastAsia="en-US"/>
        </w:rPr>
      </w:pPr>
      <w:r w:rsidRPr="00A770C0">
        <w:rPr>
          <w:rFonts w:ascii="Times New Roman" w:hAnsi="Times New Roman"/>
          <w:sz w:val="24"/>
          <w:szCs w:val="24"/>
          <w:lang w:eastAsia="en-US"/>
        </w:rPr>
        <w:t>2021 m. informacinėmis priemonėmis (CVP IS ir CPO LT) įvykdyti 6 pirkimai, kurių vertė – 65781,83 Eur. 2020 m.  informacinėmis priemonėmis (CVP IS ir CPO LT) įvykdyti 3 pirkimai, kurių vertė – 495782,80 Eur. 2021 m. įvykdytų pirkimų vertė buvo 430000,97 Eur mažesnė nei 2020 m.</w:t>
      </w:r>
    </w:p>
    <w:p w14:paraId="0C5B3F2C" w14:textId="77777777" w:rsidR="004E3A8F" w:rsidRPr="007322D9" w:rsidRDefault="004E3A8F" w:rsidP="004E3A8F">
      <w:pPr>
        <w:pStyle w:val="Betarp"/>
      </w:pPr>
    </w:p>
    <w:p w14:paraId="23933A73" w14:textId="3EB329E5" w:rsidR="009B0E5B" w:rsidRPr="00F3292C" w:rsidRDefault="005A4192" w:rsidP="00F3292C">
      <w:pPr>
        <w:shd w:val="clear" w:color="auto" w:fill="FFFFFF"/>
        <w:spacing w:line="360" w:lineRule="auto"/>
        <w:ind w:firstLine="567"/>
        <w:jc w:val="both"/>
        <w:rPr>
          <w:rFonts w:ascii="Times New Roman" w:eastAsia="Times New Roman" w:hAnsi="Times New Roman"/>
          <w:b/>
          <w:bCs/>
          <w:sz w:val="24"/>
          <w:szCs w:val="24"/>
          <w:shd w:val="clear" w:color="auto" w:fill="FFFFFF"/>
        </w:rPr>
      </w:pPr>
      <w:r>
        <w:rPr>
          <w:rFonts w:ascii="Times New Roman" w:eastAsia="Times New Roman" w:hAnsi="Times New Roman"/>
          <w:b/>
          <w:bCs/>
          <w:sz w:val="24"/>
          <w:szCs w:val="24"/>
          <w:shd w:val="clear" w:color="auto" w:fill="FFFFFF"/>
        </w:rPr>
        <w:t>6</w:t>
      </w:r>
      <w:r w:rsidR="00E84A57" w:rsidRPr="00E84A57">
        <w:rPr>
          <w:rFonts w:ascii="Times New Roman" w:eastAsia="Times New Roman" w:hAnsi="Times New Roman"/>
          <w:b/>
          <w:bCs/>
          <w:sz w:val="24"/>
          <w:szCs w:val="24"/>
          <w:shd w:val="clear" w:color="auto" w:fill="FFFFFF"/>
        </w:rPr>
        <w:t>.3. Įstaigos per biudžetinius metus sudarytų viešųjų pirkimų sutarčių skaičius ir vertė</w:t>
      </w:r>
      <w:r w:rsidR="00E84A57" w:rsidRPr="00E84A57">
        <w:rPr>
          <w:rFonts w:ascii="Times New Roman" w:eastAsia="Times New Roman" w:hAnsi="Times New Roman"/>
          <w:sz w:val="24"/>
          <w:szCs w:val="24"/>
          <w:shd w:val="clear" w:color="auto" w:fill="FFFFFF"/>
        </w:rPr>
        <w:t> </w:t>
      </w:r>
      <w:r w:rsidR="00E84A57" w:rsidRPr="00E84A57">
        <w:rPr>
          <w:rFonts w:ascii="Times New Roman" w:eastAsia="Times New Roman" w:hAnsi="Times New Roman"/>
          <w:b/>
          <w:bCs/>
          <w:sz w:val="24"/>
          <w:szCs w:val="24"/>
          <w:shd w:val="clear" w:color="auto" w:fill="FFFFFF"/>
        </w:rPr>
        <w:t>Eur</w:t>
      </w:r>
      <w:r w:rsidR="00F20F45">
        <w:rPr>
          <w:rFonts w:ascii="Times New Roman" w:eastAsia="Times New Roman" w:hAnsi="Times New Roman"/>
          <w:b/>
          <w:bCs/>
          <w:sz w:val="24"/>
          <w:szCs w:val="24"/>
          <w:shd w:val="clear" w:color="auto" w:fill="FFFFFF"/>
        </w:rPr>
        <w:t xml:space="preserve"> </w:t>
      </w:r>
      <w:r w:rsidR="00E84A57" w:rsidRPr="00E84A57">
        <w:rPr>
          <w:rFonts w:ascii="Times New Roman" w:eastAsia="Times New Roman" w:hAnsi="Times New Roman"/>
          <w:b/>
          <w:bCs/>
          <w:sz w:val="24"/>
          <w:szCs w:val="24"/>
          <w:shd w:val="clear" w:color="auto" w:fill="FFFFFF"/>
        </w:rPr>
        <w:t>/ pokytis su praeitais biudžetiniais metais</w:t>
      </w:r>
    </w:p>
    <w:p w14:paraId="623621D8" w14:textId="77777777" w:rsidR="00A770C0" w:rsidRPr="00A770C0" w:rsidRDefault="00A770C0" w:rsidP="00A770C0">
      <w:pPr>
        <w:tabs>
          <w:tab w:val="left" w:pos="993"/>
        </w:tabs>
        <w:spacing w:line="360" w:lineRule="auto"/>
        <w:ind w:firstLine="567"/>
        <w:jc w:val="both"/>
        <w:rPr>
          <w:rFonts w:ascii="Times New Roman" w:hAnsi="Times New Roman"/>
          <w:sz w:val="24"/>
          <w:szCs w:val="24"/>
          <w:lang w:eastAsia="en-US"/>
        </w:rPr>
      </w:pPr>
      <w:r w:rsidRPr="00A770C0">
        <w:rPr>
          <w:rFonts w:ascii="Times New Roman" w:hAnsi="Times New Roman"/>
          <w:sz w:val="24"/>
          <w:szCs w:val="24"/>
          <w:lang w:eastAsia="en-US"/>
        </w:rPr>
        <w:lastRenderedPageBreak/>
        <w:t>2021 metais sudarytos 28 viešųjų pirkimų sutartys, kurių vertė 105592,72 Eur. 2020 metais sudaryta</w:t>
      </w:r>
      <w:r w:rsidRPr="00A770C0">
        <w:rPr>
          <w:lang w:eastAsia="en-US"/>
        </w:rPr>
        <w:t xml:space="preserve"> </w:t>
      </w:r>
      <w:r w:rsidRPr="00A770C0">
        <w:rPr>
          <w:rFonts w:ascii="Times New Roman" w:hAnsi="Times New Roman"/>
          <w:sz w:val="24"/>
          <w:szCs w:val="24"/>
          <w:lang w:eastAsia="en-US"/>
        </w:rPr>
        <w:t>20 viešųjų pirkimų sutarčių, kurių vertė 553087,33 Eur. 2021 m. sudaryta 8 sutartimis daugiau, kurių vertė 447494,61 Eur mažesnė nei 2020 m.</w:t>
      </w:r>
    </w:p>
    <w:p w14:paraId="51BD5407" w14:textId="77777777" w:rsidR="009F18A0" w:rsidRDefault="009F18A0" w:rsidP="004E3A8F">
      <w:pPr>
        <w:jc w:val="both"/>
        <w:rPr>
          <w:rFonts w:ascii="Times New Roman" w:eastAsia="Times New Roman" w:hAnsi="Times New Roman"/>
          <w:b/>
          <w:sz w:val="24"/>
          <w:szCs w:val="24"/>
        </w:rPr>
      </w:pPr>
    </w:p>
    <w:p w14:paraId="674D7458" w14:textId="77777777" w:rsidR="009712DC" w:rsidRPr="009712DC" w:rsidRDefault="009712DC" w:rsidP="004E3A8F">
      <w:pPr>
        <w:ind w:firstLine="851"/>
        <w:jc w:val="center"/>
        <w:rPr>
          <w:rFonts w:ascii="Times New Roman" w:eastAsia="Times New Roman" w:hAnsi="Times New Roman"/>
          <w:b/>
          <w:sz w:val="24"/>
          <w:szCs w:val="24"/>
        </w:rPr>
      </w:pPr>
      <w:r w:rsidRPr="009712DC">
        <w:rPr>
          <w:rFonts w:ascii="Times New Roman" w:eastAsia="Times New Roman" w:hAnsi="Times New Roman"/>
          <w:b/>
          <w:sz w:val="24"/>
          <w:szCs w:val="24"/>
        </w:rPr>
        <w:t>V</w:t>
      </w:r>
      <w:r w:rsidR="005A4192">
        <w:rPr>
          <w:rFonts w:ascii="Times New Roman" w:eastAsia="Times New Roman" w:hAnsi="Times New Roman"/>
          <w:b/>
          <w:sz w:val="24"/>
          <w:szCs w:val="24"/>
        </w:rPr>
        <w:t>II</w:t>
      </w:r>
      <w:r w:rsidRPr="009712DC">
        <w:rPr>
          <w:rFonts w:ascii="Times New Roman" w:eastAsia="Times New Roman" w:hAnsi="Times New Roman"/>
          <w:b/>
          <w:sz w:val="24"/>
          <w:szCs w:val="24"/>
        </w:rPr>
        <w:t xml:space="preserve"> SKYRIUS</w:t>
      </w:r>
      <w:r w:rsidR="006B7634">
        <w:rPr>
          <w:rFonts w:ascii="Times New Roman" w:eastAsia="Times New Roman" w:hAnsi="Times New Roman"/>
          <w:b/>
          <w:sz w:val="24"/>
          <w:szCs w:val="24"/>
        </w:rPr>
        <w:t xml:space="preserve"> </w:t>
      </w:r>
    </w:p>
    <w:p w14:paraId="21755213" w14:textId="77777777" w:rsidR="009712DC" w:rsidRPr="009712DC" w:rsidRDefault="009712DC" w:rsidP="004E3A8F">
      <w:pPr>
        <w:ind w:firstLine="851"/>
        <w:jc w:val="center"/>
        <w:rPr>
          <w:rFonts w:ascii="Times New Roman" w:eastAsia="Times New Roman" w:hAnsi="Times New Roman"/>
          <w:b/>
          <w:sz w:val="24"/>
          <w:szCs w:val="24"/>
        </w:rPr>
      </w:pPr>
      <w:r w:rsidRPr="009712DC">
        <w:rPr>
          <w:rFonts w:ascii="Times New Roman" w:eastAsia="Times New Roman" w:hAnsi="Times New Roman"/>
          <w:b/>
          <w:sz w:val="24"/>
          <w:szCs w:val="24"/>
        </w:rPr>
        <w:t xml:space="preserve">INFORMACINIŲ TECHNOLOGIJŲ IR VIDAUS ADMINISTRAVIMO INFORMACINIŲ SISTEMŲ VALDYMAS  </w:t>
      </w:r>
    </w:p>
    <w:p w14:paraId="2CDA7147" w14:textId="77777777" w:rsidR="009712DC" w:rsidRPr="009712DC" w:rsidRDefault="009712DC" w:rsidP="004E3A8F">
      <w:pPr>
        <w:ind w:firstLine="851"/>
        <w:jc w:val="center"/>
        <w:rPr>
          <w:rFonts w:ascii="Times New Roman" w:eastAsia="Times New Roman" w:hAnsi="Times New Roman"/>
          <w:b/>
          <w:sz w:val="24"/>
          <w:szCs w:val="24"/>
        </w:rPr>
      </w:pPr>
    </w:p>
    <w:p w14:paraId="53388A7B" w14:textId="77777777" w:rsidR="009712DC" w:rsidRPr="009712DC" w:rsidRDefault="005A4192" w:rsidP="004E7677">
      <w:pPr>
        <w:spacing w:line="36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7</w:t>
      </w:r>
      <w:r w:rsidR="009712DC" w:rsidRPr="009712DC">
        <w:rPr>
          <w:rFonts w:ascii="Times New Roman" w:eastAsia="Times New Roman" w:hAnsi="Times New Roman"/>
          <w:b/>
          <w:sz w:val="24"/>
          <w:szCs w:val="24"/>
        </w:rPr>
        <w:t xml:space="preserve">.1. Įstaigoje naudojamų informacinių sistemų skaičius </w:t>
      </w:r>
    </w:p>
    <w:p w14:paraId="3B257AC8" w14:textId="77777777" w:rsidR="009712DC" w:rsidRDefault="00F8140F" w:rsidP="00F3292C">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Globos namuose naudojama </w:t>
      </w:r>
      <w:r w:rsidR="009712DC" w:rsidRPr="009712DC">
        <w:rPr>
          <w:rFonts w:ascii="Times New Roman" w:eastAsia="Times New Roman" w:hAnsi="Times New Roman"/>
          <w:sz w:val="24"/>
          <w:szCs w:val="24"/>
        </w:rPr>
        <w:t xml:space="preserve">Interneto svetainės turinio valdymo sistema – tai Globos namų skaitmeninis veidas. Svetainėje talpinama visa informacija apie Globos namus, filialų veiklą ir veiklos rezultatus. </w:t>
      </w:r>
    </w:p>
    <w:p w14:paraId="27E42C4A" w14:textId="77777777" w:rsidR="007322D9" w:rsidRPr="007322D9" w:rsidRDefault="007322D9" w:rsidP="005E638D">
      <w:pPr>
        <w:pStyle w:val="Betarp"/>
      </w:pPr>
    </w:p>
    <w:p w14:paraId="7783E05B" w14:textId="77777777" w:rsidR="009712DC" w:rsidRPr="009712DC" w:rsidRDefault="005A4192" w:rsidP="004E7677">
      <w:pPr>
        <w:spacing w:line="360" w:lineRule="auto"/>
        <w:ind w:firstLine="567"/>
        <w:jc w:val="both"/>
        <w:rPr>
          <w:rFonts w:ascii="Times New Roman" w:eastAsia="Times New Roman" w:hAnsi="Times New Roman"/>
          <w:sz w:val="24"/>
          <w:szCs w:val="24"/>
        </w:rPr>
      </w:pPr>
      <w:r>
        <w:rPr>
          <w:rFonts w:ascii="Times New Roman" w:eastAsia="Times New Roman" w:hAnsi="Times New Roman"/>
          <w:b/>
          <w:sz w:val="24"/>
          <w:szCs w:val="24"/>
          <w:shd w:val="clear" w:color="auto" w:fill="FFFFFF"/>
        </w:rPr>
        <w:t>7</w:t>
      </w:r>
      <w:r w:rsidR="009712DC" w:rsidRPr="009712DC">
        <w:rPr>
          <w:rFonts w:ascii="Times New Roman" w:eastAsia="Times New Roman" w:hAnsi="Times New Roman"/>
          <w:b/>
          <w:sz w:val="24"/>
          <w:szCs w:val="24"/>
          <w:shd w:val="clear" w:color="auto" w:fill="FFFFFF"/>
        </w:rPr>
        <w:t>.2. Kompiuterinių darbo vietų skaičius įstaigoje</w:t>
      </w:r>
    </w:p>
    <w:p w14:paraId="1942FC38" w14:textId="77777777" w:rsidR="00F3292C" w:rsidRDefault="009712DC" w:rsidP="00F3292C">
      <w:pPr>
        <w:spacing w:line="360" w:lineRule="auto"/>
        <w:ind w:firstLine="567"/>
        <w:jc w:val="both"/>
        <w:rPr>
          <w:rFonts w:ascii="Times New Roman" w:hAnsi="Times New Roman"/>
          <w:sz w:val="24"/>
          <w:szCs w:val="24"/>
          <w:lang w:eastAsia="en-US"/>
        </w:rPr>
      </w:pPr>
      <w:r w:rsidRPr="009712DC">
        <w:rPr>
          <w:rFonts w:ascii="Times New Roman" w:eastAsia="Times New Roman" w:hAnsi="Times New Roman"/>
          <w:sz w:val="24"/>
          <w:szCs w:val="24"/>
        </w:rPr>
        <w:t>Globos namuose yra 1</w:t>
      </w:r>
      <w:r w:rsidR="009F18A0">
        <w:rPr>
          <w:rFonts w:ascii="Times New Roman" w:eastAsia="Times New Roman" w:hAnsi="Times New Roman"/>
          <w:sz w:val="24"/>
          <w:szCs w:val="24"/>
        </w:rPr>
        <w:t>6</w:t>
      </w:r>
      <w:r w:rsidRPr="009712DC">
        <w:rPr>
          <w:rFonts w:ascii="Times New Roman" w:eastAsia="Times New Roman" w:hAnsi="Times New Roman"/>
          <w:sz w:val="24"/>
          <w:szCs w:val="24"/>
        </w:rPr>
        <w:t xml:space="preserve"> kompiuterinių darbo vietų darbuotojams ir </w:t>
      </w:r>
      <w:r w:rsidR="00171579">
        <w:rPr>
          <w:rFonts w:ascii="Times New Roman" w:eastAsia="Times New Roman" w:hAnsi="Times New Roman"/>
          <w:sz w:val="24"/>
          <w:szCs w:val="24"/>
        </w:rPr>
        <w:t>4</w:t>
      </w:r>
      <w:r w:rsidRPr="009712DC">
        <w:rPr>
          <w:rFonts w:ascii="Times New Roman" w:eastAsia="Times New Roman" w:hAnsi="Times New Roman"/>
          <w:sz w:val="24"/>
          <w:szCs w:val="24"/>
        </w:rPr>
        <w:t xml:space="preserve"> gyventojams, iš jų – direktoriaus (1), vyriausiojo buhalterio (1), buhalterio (1), raštvedybos ir personalo reikalų specialisto (1). Svėdasų senelių globos namų filiale: filialo vadovo (1), vyriausiojo socialinio darbuotojo (1), socialini</w:t>
      </w:r>
      <w:r w:rsidR="009F18A0">
        <w:rPr>
          <w:rFonts w:ascii="Times New Roman" w:eastAsia="Times New Roman" w:hAnsi="Times New Roman"/>
          <w:sz w:val="24"/>
          <w:szCs w:val="24"/>
        </w:rPr>
        <w:t>o</w:t>
      </w:r>
      <w:r w:rsidRPr="009712DC">
        <w:rPr>
          <w:rFonts w:ascii="Times New Roman" w:eastAsia="Times New Roman" w:hAnsi="Times New Roman"/>
          <w:sz w:val="24"/>
          <w:szCs w:val="24"/>
        </w:rPr>
        <w:t xml:space="preserve"> darbuotoj</w:t>
      </w:r>
      <w:r w:rsidR="009F18A0">
        <w:rPr>
          <w:rFonts w:ascii="Times New Roman" w:eastAsia="Times New Roman" w:hAnsi="Times New Roman"/>
          <w:sz w:val="24"/>
          <w:szCs w:val="24"/>
        </w:rPr>
        <w:t>o</w:t>
      </w:r>
      <w:r w:rsidRPr="009712DC">
        <w:rPr>
          <w:rFonts w:ascii="Times New Roman" w:eastAsia="Times New Roman" w:hAnsi="Times New Roman"/>
          <w:sz w:val="24"/>
          <w:szCs w:val="24"/>
        </w:rPr>
        <w:t xml:space="preserve"> (</w:t>
      </w:r>
      <w:r w:rsidR="009F18A0">
        <w:rPr>
          <w:rFonts w:ascii="Times New Roman" w:eastAsia="Times New Roman" w:hAnsi="Times New Roman"/>
          <w:sz w:val="24"/>
          <w:szCs w:val="24"/>
        </w:rPr>
        <w:t>1</w:t>
      </w:r>
      <w:r w:rsidRPr="009712DC">
        <w:rPr>
          <w:rFonts w:ascii="Times New Roman" w:eastAsia="Times New Roman" w:hAnsi="Times New Roman"/>
          <w:sz w:val="24"/>
          <w:szCs w:val="24"/>
        </w:rPr>
        <w:t>), vyriausiojo slaugytojo (1), užimtumo specialisto (1)</w:t>
      </w:r>
      <w:r w:rsidR="006152CC">
        <w:rPr>
          <w:rFonts w:ascii="Times New Roman" w:eastAsia="Times New Roman" w:hAnsi="Times New Roman"/>
          <w:sz w:val="24"/>
          <w:szCs w:val="24"/>
        </w:rPr>
        <w:t xml:space="preserve">, </w:t>
      </w:r>
      <w:r w:rsidRPr="009712DC">
        <w:rPr>
          <w:rFonts w:ascii="Times New Roman" w:eastAsia="Times New Roman" w:hAnsi="Times New Roman"/>
          <w:sz w:val="24"/>
          <w:szCs w:val="24"/>
        </w:rPr>
        <w:t xml:space="preserve">ir sandėlininko (1). Gyventojų poreikiams skirta 1 kompiuterinė darbo vieta. Burbiškio </w:t>
      </w:r>
      <w:r w:rsidRPr="009712DC">
        <w:rPr>
          <w:rFonts w:ascii="Times New Roman" w:hAnsi="Times New Roman"/>
          <w:sz w:val="24"/>
          <w:szCs w:val="24"/>
          <w:lang w:eastAsia="en-US"/>
        </w:rPr>
        <w:t xml:space="preserve">grupinio gyvenimo namų </w:t>
      </w:r>
      <w:r w:rsidR="00D74193" w:rsidRPr="009712DC">
        <w:rPr>
          <w:rFonts w:ascii="Times New Roman" w:hAnsi="Times New Roman"/>
          <w:sz w:val="24"/>
          <w:szCs w:val="24"/>
          <w:lang w:eastAsia="en-US"/>
        </w:rPr>
        <w:t>filiale</w:t>
      </w:r>
      <w:r w:rsidRPr="009712DC">
        <w:rPr>
          <w:rFonts w:ascii="Times New Roman" w:hAnsi="Times New Roman"/>
          <w:sz w:val="24"/>
          <w:szCs w:val="24"/>
          <w:lang w:eastAsia="en-US"/>
        </w:rPr>
        <w:t>: filialo vadovo (1), buities sektoriaus vadovo (1), socialinio darbuotojo (1), užimtumo specialisto (1), bendrosios praktikos slaugytojo (1) ir psichologo (1).</w:t>
      </w:r>
      <w:r w:rsidRPr="009712DC">
        <w:rPr>
          <w:rFonts w:ascii="Times New Roman" w:eastAsia="Times New Roman" w:hAnsi="Times New Roman"/>
          <w:sz w:val="24"/>
          <w:szCs w:val="24"/>
        </w:rPr>
        <w:t xml:space="preserve"> </w:t>
      </w:r>
      <w:r w:rsidRPr="009712DC">
        <w:rPr>
          <w:rFonts w:ascii="Times New Roman" w:hAnsi="Times New Roman"/>
          <w:sz w:val="24"/>
          <w:szCs w:val="24"/>
          <w:lang w:eastAsia="en-US"/>
        </w:rPr>
        <w:t xml:space="preserve">Gyventojų poreikiams skirtos </w:t>
      </w:r>
      <w:r w:rsidR="00171579">
        <w:rPr>
          <w:rFonts w:ascii="Times New Roman" w:hAnsi="Times New Roman"/>
          <w:sz w:val="24"/>
          <w:szCs w:val="24"/>
          <w:lang w:eastAsia="en-US"/>
        </w:rPr>
        <w:t>3</w:t>
      </w:r>
      <w:r w:rsidRPr="009712DC">
        <w:rPr>
          <w:rFonts w:ascii="Times New Roman" w:hAnsi="Times New Roman"/>
          <w:sz w:val="24"/>
          <w:szCs w:val="24"/>
          <w:lang w:eastAsia="en-US"/>
        </w:rPr>
        <w:t xml:space="preserve"> kompiuterinės darbo vietos.</w:t>
      </w:r>
    </w:p>
    <w:p w14:paraId="39D2BF3E" w14:textId="77777777" w:rsidR="005E638D" w:rsidRDefault="005E638D" w:rsidP="005E638D">
      <w:pPr>
        <w:pStyle w:val="Betarp"/>
      </w:pPr>
    </w:p>
    <w:p w14:paraId="64FF91A0" w14:textId="77777777" w:rsidR="009B0E5B" w:rsidRPr="00F3292C" w:rsidRDefault="005A4192" w:rsidP="00F3292C">
      <w:pPr>
        <w:spacing w:line="360" w:lineRule="auto"/>
        <w:ind w:firstLine="567"/>
        <w:jc w:val="both"/>
        <w:rPr>
          <w:rFonts w:ascii="Times New Roman" w:hAnsi="Times New Roman"/>
          <w:sz w:val="24"/>
          <w:szCs w:val="24"/>
          <w:lang w:eastAsia="en-US"/>
        </w:rPr>
      </w:pPr>
      <w:r>
        <w:rPr>
          <w:rFonts w:ascii="Times New Roman" w:eastAsia="Times New Roman" w:hAnsi="Times New Roman"/>
          <w:b/>
          <w:sz w:val="24"/>
          <w:szCs w:val="24"/>
          <w:shd w:val="clear" w:color="auto" w:fill="FFFFFF"/>
        </w:rPr>
        <w:t>7</w:t>
      </w:r>
      <w:r w:rsidR="009712DC" w:rsidRPr="009712DC">
        <w:rPr>
          <w:rFonts w:ascii="Times New Roman" w:eastAsia="Times New Roman" w:hAnsi="Times New Roman"/>
          <w:b/>
          <w:sz w:val="24"/>
          <w:szCs w:val="24"/>
          <w:shd w:val="clear" w:color="auto" w:fill="FFFFFF"/>
        </w:rPr>
        <w:t>.3. Įstaigoje naudojamo internetinio ryšio sparta Mb/s, interneto ryšio išlaidos per metus Eur</w:t>
      </w:r>
    </w:p>
    <w:p w14:paraId="3B829ABD" w14:textId="77777777" w:rsidR="00A770C0" w:rsidRPr="00A770C0" w:rsidRDefault="00A770C0" w:rsidP="00A770C0">
      <w:pPr>
        <w:tabs>
          <w:tab w:val="left" w:pos="993"/>
        </w:tabs>
        <w:spacing w:line="360" w:lineRule="auto"/>
        <w:ind w:firstLine="567"/>
        <w:jc w:val="both"/>
        <w:rPr>
          <w:rFonts w:ascii="Times New Roman" w:hAnsi="Times New Roman"/>
          <w:sz w:val="24"/>
          <w:szCs w:val="24"/>
          <w:lang w:eastAsia="en-US"/>
        </w:rPr>
      </w:pPr>
      <w:r w:rsidRPr="00A770C0">
        <w:rPr>
          <w:rFonts w:ascii="Times New Roman" w:hAnsi="Times New Roman"/>
          <w:sz w:val="24"/>
          <w:szCs w:val="24"/>
          <w:lang w:eastAsia="en-US"/>
        </w:rPr>
        <w:t>Globos namams interneto prieigos paslaugas teikia AB „Telia Lietuva“. Tarptautinė ir vietinio interneto sparta iki 100 Mb/s. Už ryšių paslaugas AB „Telia Lietuva“ sumokėta – 952,17 Eur (228,36 Eur mažiau nei 2020 m.). Iš jų už interneto paslaugas – 728,74 Eur (137,25 Eur mažiau nei 2020 m.).</w:t>
      </w:r>
    </w:p>
    <w:p w14:paraId="1C7728EB" w14:textId="77777777" w:rsidR="00A770C0" w:rsidRPr="007322D9" w:rsidRDefault="00A770C0" w:rsidP="00F3292C">
      <w:pPr>
        <w:spacing w:line="360" w:lineRule="auto"/>
        <w:ind w:firstLine="567"/>
        <w:jc w:val="both"/>
        <w:rPr>
          <w:rFonts w:ascii="Times New Roman" w:hAnsi="Times New Roman"/>
          <w:sz w:val="20"/>
          <w:szCs w:val="20"/>
          <w:lang w:eastAsia="en-US"/>
        </w:rPr>
      </w:pPr>
    </w:p>
    <w:p w14:paraId="22697433" w14:textId="77777777" w:rsidR="00DF73F0" w:rsidRDefault="005A4192" w:rsidP="00F3292C">
      <w:pPr>
        <w:spacing w:line="360" w:lineRule="auto"/>
        <w:ind w:firstLine="567"/>
        <w:jc w:val="both"/>
        <w:rPr>
          <w:rFonts w:ascii="Times New Roman" w:eastAsia="Times New Roman" w:hAnsi="Times New Roman"/>
          <w:b/>
          <w:sz w:val="24"/>
          <w:szCs w:val="24"/>
          <w:shd w:val="clear" w:color="auto" w:fill="FFFFFF"/>
        </w:rPr>
      </w:pPr>
      <w:r>
        <w:rPr>
          <w:rFonts w:ascii="Times New Roman" w:eastAsia="Times New Roman" w:hAnsi="Times New Roman"/>
          <w:b/>
          <w:sz w:val="24"/>
          <w:szCs w:val="24"/>
          <w:shd w:val="clear" w:color="auto" w:fill="FFFFFF"/>
        </w:rPr>
        <w:t>7</w:t>
      </w:r>
      <w:r w:rsidR="009712DC" w:rsidRPr="009712DC">
        <w:rPr>
          <w:rFonts w:ascii="Times New Roman" w:eastAsia="Times New Roman" w:hAnsi="Times New Roman"/>
          <w:b/>
          <w:sz w:val="24"/>
          <w:szCs w:val="24"/>
          <w:shd w:val="clear" w:color="auto" w:fill="FFFFFF"/>
        </w:rPr>
        <w:t>.4. Įstaigos per biudžetinius metus patirtos faktinės kompiuterių, informacinių sistemų įsigijimo išlaidos</w:t>
      </w:r>
    </w:p>
    <w:p w14:paraId="429B7E2D" w14:textId="77777777" w:rsidR="00A770C0" w:rsidRPr="00A770C0" w:rsidRDefault="00A770C0" w:rsidP="00A770C0">
      <w:pPr>
        <w:tabs>
          <w:tab w:val="left" w:pos="993"/>
        </w:tabs>
        <w:spacing w:line="360" w:lineRule="auto"/>
        <w:ind w:firstLine="567"/>
        <w:jc w:val="both"/>
        <w:rPr>
          <w:rFonts w:ascii="Times New Roman" w:hAnsi="Times New Roman"/>
          <w:sz w:val="24"/>
          <w:szCs w:val="24"/>
          <w:lang w:eastAsia="en-US"/>
        </w:rPr>
      </w:pPr>
      <w:r w:rsidRPr="00A770C0">
        <w:rPr>
          <w:rFonts w:ascii="Times New Roman" w:hAnsi="Times New Roman"/>
          <w:sz w:val="24"/>
          <w:szCs w:val="24"/>
          <w:lang w:eastAsia="en-US"/>
        </w:rPr>
        <w:t>2021 m. Globos namai įsigijo nešiojamąjį kompiuterį už 1190 Eur, kuris apskaitytas kaip ilgalaikis turtas (2.3. punktas)</w:t>
      </w:r>
      <w:r w:rsidRPr="00A770C0">
        <w:rPr>
          <w:rFonts w:ascii="Times New Roman" w:hAnsi="Times New Roman"/>
          <w:color w:val="00B0F0"/>
          <w:sz w:val="24"/>
          <w:szCs w:val="24"/>
          <w:lang w:eastAsia="en-US"/>
        </w:rPr>
        <w:t>.</w:t>
      </w:r>
      <w:r w:rsidRPr="00A770C0">
        <w:rPr>
          <w:rFonts w:ascii="Times New Roman" w:hAnsi="Times New Roman"/>
          <w:sz w:val="24"/>
          <w:szCs w:val="24"/>
          <w:lang w:eastAsia="en-US"/>
        </w:rPr>
        <w:t xml:space="preserve"> Informacinių sistemų įsigijimo išlaidų Globos namai nepatyrė. </w:t>
      </w:r>
    </w:p>
    <w:p w14:paraId="62446048" w14:textId="77777777" w:rsidR="00A770C0" w:rsidRPr="007322D9" w:rsidRDefault="00A770C0" w:rsidP="005E638D">
      <w:pPr>
        <w:pStyle w:val="Betarp"/>
        <w:rPr>
          <w:shd w:val="clear" w:color="auto" w:fill="FFFFFF"/>
        </w:rPr>
      </w:pPr>
    </w:p>
    <w:p w14:paraId="742EA57C" w14:textId="77777777" w:rsidR="009712DC" w:rsidRPr="009712DC" w:rsidRDefault="005A4192" w:rsidP="004E7677">
      <w:pPr>
        <w:spacing w:after="200" w:line="360" w:lineRule="auto"/>
        <w:ind w:firstLine="567"/>
        <w:contextualSpacing/>
        <w:jc w:val="both"/>
        <w:rPr>
          <w:rFonts w:ascii="Times New Roman" w:eastAsia="Times New Roman" w:hAnsi="Times New Roman"/>
          <w:b/>
          <w:sz w:val="24"/>
          <w:szCs w:val="24"/>
        </w:rPr>
      </w:pPr>
      <w:r>
        <w:rPr>
          <w:rFonts w:ascii="Times New Roman" w:eastAsia="Times New Roman" w:hAnsi="Times New Roman"/>
          <w:b/>
          <w:sz w:val="24"/>
          <w:szCs w:val="24"/>
        </w:rPr>
        <w:t>7</w:t>
      </w:r>
      <w:r w:rsidR="009712DC" w:rsidRPr="009712DC">
        <w:rPr>
          <w:rFonts w:ascii="Times New Roman" w:eastAsia="Times New Roman" w:hAnsi="Times New Roman"/>
          <w:b/>
          <w:sz w:val="24"/>
          <w:szCs w:val="24"/>
        </w:rPr>
        <w:t xml:space="preserve">.5. Įstaigos per biudžetinius metus patirtos faktinės kompiuterių, informacinių sistemų tvarkymo ir priežiūros išlaidos </w:t>
      </w:r>
    </w:p>
    <w:p w14:paraId="3C8F8580" w14:textId="77777777" w:rsidR="00A770C0" w:rsidRPr="00F11A56" w:rsidRDefault="00A770C0" w:rsidP="00A770C0">
      <w:pPr>
        <w:tabs>
          <w:tab w:val="left" w:pos="993"/>
        </w:tabs>
        <w:spacing w:line="360" w:lineRule="auto"/>
        <w:ind w:firstLine="567"/>
        <w:jc w:val="both"/>
        <w:rPr>
          <w:rFonts w:ascii="Times New Roman" w:hAnsi="Times New Roman"/>
          <w:sz w:val="24"/>
          <w:szCs w:val="24"/>
          <w:lang w:eastAsia="en-US"/>
        </w:rPr>
      </w:pPr>
      <w:r w:rsidRPr="00A770C0">
        <w:rPr>
          <w:rFonts w:ascii="Times New Roman" w:hAnsi="Times New Roman"/>
          <w:sz w:val="24"/>
          <w:szCs w:val="24"/>
          <w:lang w:eastAsia="en-US"/>
        </w:rPr>
        <w:t xml:space="preserve">2021 m. Globos namų kompiuterių, informacinių sistemų tvarkymo ir priežiūros patirtos išlaidos sudarė 2605,35 Eur (589,85 Eur daugiau nei 2020 m.), iš jų: už kompiuterinių programų </w:t>
      </w:r>
      <w:r w:rsidRPr="00A770C0">
        <w:rPr>
          <w:rFonts w:ascii="Times New Roman" w:hAnsi="Times New Roman"/>
          <w:sz w:val="24"/>
          <w:szCs w:val="24"/>
          <w:lang w:eastAsia="en-US"/>
        </w:rPr>
        <w:lastRenderedPageBreak/>
        <w:t>priežiūrą – 1741,19 Eur (13,31 Eur daugiau ne 2020 m.), virtualaus serverio nuomą – 114,16 Eur (26,54 Eur daugiau nei 2020 m.), už kompi</w:t>
      </w:r>
      <w:r w:rsidR="00416CE0">
        <w:rPr>
          <w:rFonts w:ascii="Times New Roman" w:hAnsi="Times New Roman"/>
          <w:sz w:val="24"/>
          <w:szCs w:val="24"/>
          <w:lang w:eastAsia="en-US"/>
        </w:rPr>
        <w:t>uterių priežiūrą – 750,00 Eur (</w:t>
      </w:r>
      <w:r w:rsidRPr="00A770C0">
        <w:rPr>
          <w:rFonts w:ascii="Times New Roman" w:hAnsi="Times New Roman"/>
          <w:sz w:val="24"/>
          <w:szCs w:val="24"/>
          <w:lang w:eastAsia="en-US"/>
        </w:rPr>
        <w:t>550 Eur daugiau nei 2020 m.).</w:t>
      </w:r>
      <w:r w:rsidR="00416CE0">
        <w:rPr>
          <w:rFonts w:ascii="Times New Roman" w:hAnsi="Times New Roman"/>
          <w:sz w:val="24"/>
          <w:szCs w:val="24"/>
          <w:lang w:eastAsia="en-US"/>
        </w:rPr>
        <w:t xml:space="preserve"> </w:t>
      </w:r>
      <w:r w:rsidR="00416CE0" w:rsidRPr="00F11A56">
        <w:rPr>
          <w:rFonts w:ascii="Times New Roman" w:hAnsi="Times New Roman"/>
          <w:sz w:val="24"/>
          <w:szCs w:val="24"/>
          <w:lang w:eastAsia="en-US"/>
        </w:rPr>
        <w:t>Išlaidų</w:t>
      </w:r>
      <w:r w:rsidR="001F748C" w:rsidRPr="00F11A56">
        <w:rPr>
          <w:rFonts w:ascii="Times New Roman" w:hAnsi="Times New Roman"/>
          <w:sz w:val="24"/>
          <w:szCs w:val="24"/>
          <w:lang w:eastAsia="en-US"/>
        </w:rPr>
        <w:t xml:space="preserve"> padidėjimą lėmė remonto darbų metu </w:t>
      </w:r>
      <w:r w:rsidR="00197B31" w:rsidRPr="00F11A56">
        <w:rPr>
          <w:rFonts w:ascii="Times New Roman" w:hAnsi="Times New Roman"/>
          <w:sz w:val="24"/>
          <w:szCs w:val="24"/>
          <w:lang w:eastAsia="en-US"/>
        </w:rPr>
        <w:t>perjungiamos</w:t>
      </w:r>
      <w:r w:rsidR="001F748C" w:rsidRPr="00F11A56">
        <w:rPr>
          <w:rFonts w:ascii="Times New Roman" w:hAnsi="Times New Roman"/>
          <w:sz w:val="24"/>
          <w:szCs w:val="24"/>
          <w:lang w:eastAsia="en-US"/>
        </w:rPr>
        <w:t xml:space="preserve"> komunikacijos bei padidėjusi</w:t>
      </w:r>
      <w:r w:rsidR="00416CE0" w:rsidRPr="00F11A56">
        <w:rPr>
          <w:rFonts w:ascii="Times New Roman" w:hAnsi="Times New Roman"/>
          <w:sz w:val="24"/>
          <w:szCs w:val="24"/>
          <w:lang w:eastAsia="en-US"/>
        </w:rPr>
        <w:t>os kompiuterinių detalių bei kompiuterinių programų priežiūros kainos</w:t>
      </w:r>
      <w:r w:rsidR="001F748C" w:rsidRPr="00F11A56">
        <w:rPr>
          <w:rFonts w:ascii="Times New Roman" w:hAnsi="Times New Roman"/>
          <w:sz w:val="24"/>
          <w:szCs w:val="24"/>
          <w:lang w:eastAsia="en-US"/>
        </w:rPr>
        <w:t>.</w:t>
      </w:r>
    </w:p>
    <w:p w14:paraId="6901584A" w14:textId="77777777" w:rsidR="00F3292C" w:rsidRPr="00F3292C" w:rsidRDefault="00F3292C" w:rsidP="00416CE0">
      <w:pPr>
        <w:pStyle w:val="Betarp"/>
      </w:pPr>
    </w:p>
    <w:p w14:paraId="73A4F216" w14:textId="77777777" w:rsidR="009712DC" w:rsidRPr="009712DC" w:rsidRDefault="009712DC" w:rsidP="00416CE0">
      <w:pPr>
        <w:ind w:firstLine="851"/>
        <w:jc w:val="center"/>
        <w:rPr>
          <w:rFonts w:ascii="Times New Roman" w:eastAsia="Times New Roman" w:hAnsi="Times New Roman"/>
          <w:b/>
          <w:sz w:val="24"/>
          <w:szCs w:val="24"/>
        </w:rPr>
      </w:pPr>
      <w:r w:rsidRPr="009712DC">
        <w:rPr>
          <w:rFonts w:ascii="Times New Roman" w:eastAsia="Times New Roman" w:hAnsi="Times New Roman"/>
          <w:b/>
          <w:sz w:val="24"/>
          <w:szCs w:val="24"/>
        </w:rPr>
        <w:t>VI</w:t>
      </w:r>
      <w:r w:rsidR="005A4192">
        <w:rPr>
          <w:rFonts w:ascii="Times New Roman" w:eastAsia="Times New Roman" w:hAnsi="Times New Roman"/>
          <w:b/>
          <w:sz w:val="24"/>
          <w:szCs w:val="24"/>
        </w:rPr>
        <w:t>II</w:t>
      </w:r>
      <w:r w:rsidRPr="009712DC">
        <w:rPr>
          <w:rFonts w:ascii="Times New Roman" w:eastAsia="Times New Roman" w:hAnsi="Times New Roman"/>
          <w:b/>
          <w:sz w:val="24"/>
          <w:szCs w:val="24"/>
        </w:rPr>
        <w:t xml:space="preserve"> SKYRIUS</w:t>
      </w:r>
    </w:p>
    <w:p w14:paraId="19E822B7" w14:textId="77777777" w:rsidR="009712DC" w:rsidRDefault="009712DC" w:rsidP="00416CE0">
      <w:pPr>
        <w:ind w:firstLine="851"/>
        <w:jc w:val="center"/>
        <w:rPr>
          <w:rFonts w:ascii="Times New Roman" w:eastAsia="Times New Roman" w:hAnsi="Times New Roman"/>
          <w:b/>
          <w:sz w:val="24"/>
          <w:szCs w:val="24"/>
        </w:rPr>
      </w:pPr>
      <w:r w:rsidRPr="009712DC">
        <w:rPr>
          <w:rFonts w:ascii="Times New Roman" w:eastAsia="Times New Roman" w:hAnsi="Times New Roman"/>
          <w:b/>
          <w:sz w:val="24"/>
          <w:szCs w:val="24"/>
        </w:rPr>
        <w:t>PROGRAMŲ IR PROJEKTŲ VALDYMAS</w:t>
      </w:r>
    </w:p>
    <w:p w14:paraId="79888F88" w14:textId="77777777" w:rsidR="00F3292C" w:rsidRPr="00B538BD" w:rsidRDefault="00F3292C" w:rsidP="00416CE0">
      <w:pPr>
        <w:pStyle w:val="Betarp"/>
        <w:rPr>
          <w:sz w:val="24"/>
          <w:szCs w:val="24"/>
        </w:rPr>
      </w:pPr>
    </w:p>
    <w:p w14:paraId="06F7586F" w14:textId="444D2AAE" w:rsidR="009712DC" w:rsidRPr="009712DC" w:rsidRDefault="004E7677" w:rsidP="004E7677">
      <w:pPr>
        <w:tabs>
          <w:tab w:val="left" w:pos="567"/>
        </w:tabs>
        <w:spacing w:line="360" w:lineRule="auto"/>
        <w:jc w:val="both"/>
        <w:rPr>
          <w:rFonts w:ascii="Times New Roman" w:eastAsia="Times New Roman" w:hAnsi="Times New Roman"/>
          <w:b/>
          <w:sz w:val="24"/>
          <w:szCs w:val="24"/>
        </w:rPr>
      </w:pPr>
      <w:r>
        <w:rPr>
          <w:rFonts w:ascii="Times New Roman" w:eastAsia="Times New Roman" w:hAnsi="Times New Roman"/>
          <w:b/>
          <w:sz w:val="24"/>
          <w:szCs w:val="24"/>
        </w:rPr>
        <w:tab/>
      </w:r>
      <w:r w:rsidR="005A4192">
        <w:rPr>
          <w:rFonts w:ascii="Times New Roman" w:eastAsia="Times New Roman" w:hAnsi="Times New Roman"/>
          <w:b/>
          <w:sz w:val="24"/>
          <w:szCs w:val="24"/>
        </w:rPr>
        <w:t>8</w:t>
      </w:r>
      <w:r w:rsidR="009712DC" w:rsidRPr="009712DC">
        <w:rPr>
          <w:rFonts w:ascii="Times New Roman" w:eastAsia="Times New Roman" w:hAnsi="Times New Roman"/>
          <w:b/>
          <w:sz w:val="24"/>
          <w:szCs w:val="24"/>
        </w:rPr>
        <w:t>.1. Įstaigos per biudžetinius metus paren</w:t>
      </w:r>
      <w:r w:rsidR="00F20F45">
        <w:rPr>
          <w:rFonts w:ascii="Times New Roman" w:eastAsia="Times New Roman" w:hAnsi="Times New Roman"/>
          <w:b/>
          <w:sz w:val="24"/>
          <w:szCs w:val="24"/>
        </w:rPr>
        <w:t xml:space="preserve">gti nauji unikalūs projektai </w:t>
      </w:r>
      <w:r w:rsidR="00F20F45" w:rsidRPr="00590B92">
        <w:rPr>
          <w:rFonts w:ascii="Times New Roman" w:eastAsia="Times New Roman" w:hAnsi="Times New Roman"/>
          <w:b/>
          <w:sz w:val="24"/>
          <w:szCs w:val="24"/>
        </w:rPr>
        <w:t>ir (</w:t>
      </w:r>
      <w:r w:rsidR="009712DC" w:rsidRPr="00590B92">
        <w:rPr>
          <w:rFonts w:ascii="Times New Roman" w:eastAsia="Times New Roman" w:hAnsi="Times New Roman"/>
          <w:b/>
          <w:sz w:val="24"/>
          <w:szCs w:val="24"/>
        </w:rPr>
        <w:t>ar</w:t>
      </w:r>
      <w:r w:rsidR="00F20F45" w:rsidRPr="00590B92">
        <w:rPr>
          <w:rFonts w:ascii="Times New Roman" w:eastAsia="Times New Roman" w:hAnsi="Times New Roman"/>
          <w:b/>
          <w:sz w:val="24"/>
          <w:szCs w:val="24"/>
        </w:rPr>
        <w:t>)</w:t>
      </w:r>
      <w:r w:rsidR="009712DC" w:rsidRPr="00590B92">
        <w:rPr>
          <w:rFonts w:ascii="Times New Roman" w:eastAsia="Times New Roman" w:hAnsi="Times New Roman"/>
          <w:b/>
          <w:sz w:val="24"/>
          <w:szCs w:val="24"/>
        </w:rPr>
        <w:t xml:space="preserve"> </w:t>
      </w:r>
      <w:r w:rsidR="009712DC" w:rsidRPr="009712DC">
        <w:rPr>
          <w:rFonts w:ascii="Times New Roman" w:eastAsia="Times New Roman" w:hAnsi="Times New Roman"/>
          <w:b/>
          <w:sz w:val="24"/>
          <w:szCs w:val="24"/>
        </w:rPr>
        <w:t>programos, įdiegtos naujos paslaugos</w:t>
      </w:r>
    </w:p>
    <w:p w14:paraId="5A084FE6" w14:textId="77777777" w:rsidR="009712DC" w:rsidRPr="009712DC" w:rsidRDefault="009712DC" w:rsidP="004E7677">
      <w:pPr>
        <w:spacing w:line="360" w:lineRule="auto"/>
        <w:ind w:firstLine="567"/>
        <w:jc w:val="both"/>
        <w:rPr>
          <w:rFonts w:ascii="Times New Roman" w:eastAsia="Times New Roman" w:hAnsi="Times New Roman"/>
          <w:sz w:val="24"/>
          <w:szCs w:val="24"/>
        </w:rPr>
      </w:pPr>
      <w:r w:rsidRPr="009712DC">
        <w:rPr>
          <w:rFonts w:ascii="Times New Roman" w:eastAsia="Times New Roman" w:hAnsi="Times New Roman"/>
          <w:sz w:val="24"/>
          <w:szCs w:val="24"/>
        </w:rPr>
        <w:t>Per 20</w:t>
      </w:r>
      <w:r w:rsidR="00A770C0">
        <w:rPr>
          <w:rFonts w:ascii="Times New Roman" w:eastAsia="Times New Roman" w:hAnsi="Times New Roman"/>
          <w:sz w:val="24"/>
          <w:szCs w:val="24"/>
        </w:rPr>
        <w:t>21</w:t>
      </w:r>
      <w:r w:rsidRPr="009712DC">
        <w:rPr>
          <w:rFonts w:ascii="Times New Roman" w:eastAsia="Times New Roman" w:hAnsi="Times New Roman"/>
          <w:sz w:val="24"/>
          <w:szCs w:val="24"/>
        </w:rPr>
        <w:t xml:space="preserve"> m. parengti </w:t>
      </w:r>
      <w:r w:rsidR="00A770C0">
        <w:rPr>
          <w:rFonts w:ascii="Times New Roman" w:eastAsia="Times New Roman" w:hAnsi="Times New Roman"/>
          <w:sz w:val="24"/>
          <w:szCs w:val="24"/>
        </w:rPr>
        <w:t>3</w:t>
      </w:r>
      <w:r w:rsidRPr="009712DC">
        <w:rPr>
          <w:rFonts w:ascii="Times New Roman" w:eastAsia="Times New Roman" w:hAnsi="Times New Roman"/>
          <w:sz w:val="24"/>
          <w:szCs w:val="24"/>
        </w:rPr>
        <w:t xml:space="preserve"> projektai / programos, kuriems gavus finansavimą įdiegtos</w:t>
      </w:r>
      <w:r w:rsidR="006D0A11">
        <w:rPr>
          <w:rFonts w:ascii="Times New Roman" w:eastAsia="Times New Roman" w:hAnsi="Times New Roman"/>
          <w:sz w:val="24"/>
          <w:szCs w:val="24"/>
        </w:rPr>
        <w:t xml:space="preserve"> (diegiamos)</w:t>
      </w:r>
      <w:r w:rsidRPr="009712DC">
        <w:rPr>
          <w:rFonts w:ascii="Times New Roman" w:eastAsia="Times New Roman" w:hAnsi="Times New Roman"/>
          <w:sz w:val="24"/>
          <w:szCs w:val="24"/>
        </w:rPr>
        <w:t xml:space="preserve"> naujos paslaugos:</w:t>
      </w:r>
    </w:p>
    <w:p w14:paraId="0BEDFF87" w14:textId="77777777" w:rsidR="00495E10" w:rsidRDefault="00A770C0" w:rsidP="00702D32">
      <w:pPr>
        <w:numPr>
          <w:ilvl w:val="0"/>
          <w:numId w:val="5"/>
        </w:numPr>
        <w:spacing w:line="360" w:lineRule="auto"/>
        <w:jc w:val="both"/>
        <w:rPr>
          <w:rFonts w:ascii="Times New Roman" w:eastAsia="Times New Roman" w:hAnsi="Times New Roman"/>
          <w:sz w:val="24"/>
          <w:szCs w:val="24"/>
        </w:rPr>
      </w:pPr>
      <w:r>
        <w:rPr>
          <w:rFonts w:ascii="Times New Roman" w:eastAsia="Times New Roman" w:hAnsi="Times New Roman"/>
          <w:sz w:val="24"/>
          <w:szCs w:val="24"/>
        </w:rPr>
        <w:t>Įgyvendintas  projektas</w:t>
      </w:r>
      <w:r w:rsidR="00701F1A">
        <w:rPr>
          <w:rFonts w:ascii="Times New Roman" w:eastAsia="Times New Roman" w:hAnsi="Times New Roman"/>
          <w:sz w:val="24"/>
          <w:szCs w:val="24"/>
        </w:rPr>
        <w:t xml:space="preserve"> „Socialinių paslaugų kokybės gerinimas taikant EQUASS kokybės sistemą“</w:t>
      </w:r>
      <w:r w:rsidR="003A6FB1">
        <w:rPr>
          <w:rFonts w:ascii="Times New Roman" w:eastAsia="Times New Roman" w:hAnsi="Times New Roman"/>
          <w:sz w:val="24"/>
          <w:szCs w:val="24"/>
        </w:rPr>
        <w:t>,</w:t>
      </w:r>
      <w:r>
        <w:rPr>
          <w:rFonts w:ascii="Times New Roman" w:eastAsia="Times New Roman" w:hAnsi="Times New Roman"/>
          <w:sz w:val="24"/>
          <w:szCs w:val="24"/>
        </w:rPr>
        <w:t xml:space="preserve"> 2021-04-12</w:t>
      </w:r>
      <w:r w:rsidR="003A6FB1">
        <w:rPr>
          <w:rFonts w:ascii="Times New Roman" w:eastAsia="Times New Roman" w:hAnsi="Times New Roman"/>
          <w:sz w:val="24"/>
          <w:szCs w:val="24"/>
        </w:rPr>
        <w:t xml:space="preserve"> </w:t>
      </w:r>
      <w:r>
        <w:rPr>
          <w:rFonts w:ascii="Times New Roman" w:eastAsia="Times New Roman" w:hAnsi="Times New Roman"/>
          <w:sz w:val="24"/>
          <w:szCs w:val="24"/>
        </w:rPr>
        <w:t>Globos namams suteiktas</w:t>
      </w:r>
      <w:r w:rsidR="003A6FB1">
        <w:rPr>
          <w:rFonts w:ascii="Times New Roman" w:eastAsia="Times New Roman" w:hAnsi="Times New Roman"/>
          <w:sz w:val="24"/>
          <w:szCs w:val="24"/>
        </w:rPr>
        <w:t xml:space="preserve"> </w:t>
      </w:r>
      <w:r w:rsidR="003A6FB1" w:rsidRPr="003A6FB1">
        <w:rPr>
          <w:rFonts w:ascii="Times New Roman" w:eastAsia="Times New Roman" w:hAnsi="Times New Roman"/>
          <w:sz w:val="24"/>
          <w:szCs w:val="24"/>
        </w:rPr>
        <w:t>EQUASS sertifikat</w:t>
      </w:r>
      <w:r>
        <w:rPr>
          <w:rFonts w:ascii="Times New Roman" w:eastAsia="Times New Roman" w:hAnsi="Times New Roman"/>
          <w:sz w:val="24"/>
          <w:szCs w:val="24"/>
        </w:rPr>
        <w:t xml:space="preserve">as. </w:t>
      </w:r>
    </w:p>
    <w:p w14:paraId="447090C5" w14:textId="77777777" w:rsidR="00B7620F" w:rsidRPr="00B7620F" w:rsidRDefault="00B7620F" w:rsidP="00702D32">
      <w:pPr>
        <w:numPr>
          <w:ilvl w:val="0"/>
          <w:numId w:val="5"/>
        </w:numPr>
        <w:spacing w:line="360" w:lineRule="auto"/>
        <w:jc w:val="both"/>
        <w:rPr>
          <w:rFonts w:ascii="Times New Roman" w:eastAsia="Times New Roman" w:hAnsi="Times New Roman"/>
          <w:sz w:val="24"/>
          <w:szCs w:val="24"/>
        </w:rPr>
      </w:pPr>
      <w:r>
        <w:rPr>
          <w:rFonts w:ascii="Times New Roman" w:eastAsia="Times New Roman" w:hAnsi="Times New Roman"/>
          <w:sz w:val="24"/>
          <w:szCs w:val="24"/>
        </w:rPr>
        <w:t>Įgyvendintas projektas „S</w:t>
      </w:r>
      <w:r w:rsidRPr="00B7620F">
        <w:rPr>
          <w:rFonts w:ascii="Times New Roman" w:eastAsia="Times New Roman" w:hAnsi="Times New Roman"/>
          <w:sz w:val="24"/>
          <w:szCs w:val="24"/>
        </w:rPr>
        <w:t>augus gyventojas saugioje aplinkoje – 2021</w:t>
      </w:r>
      <w:r>
        <w:rPr>
          <w:rFonts w:ascii="Times New Roman" w:eastAsia="Times New Roman" w:hAnsi="Times New Roman"/>
          <w:sz w:val="24"/>
          <w:szCs w:val="24"/>
        </w:rPr>
        <w:t>“, kurio dėka įrengti turėklai palei pėsčiųjų taką, užtikrintas saugus gyventojų judėjimas Globos namų teritorijoje</w:t>
      </w:r>
      <w:r w:rsidR="00197B31">
        <w:rPr>
          <w:rFonts w:ascii="Times New Roman" w:eastAsia="Times New Roman" w:hAnsi="Times New Roman"/>
          <w:sz w:val="24"/>
          <w:szCs w:val="24"/>
        </w:rPr>
        <w:t>.</w:t>
      </w:r>
    </w:p>
    <w:p w14:paraId="2D6EAE48" w14:textId="77777777" w:rsidR="00B7620F" w:rsidRDefault="00B7620F" w:rsidP="00702D32">
      <w:pPr>
        <w:numPr>
          <w:ilvl w:val="0"/>
          <w:numId w:val="5"/>
        </w:numPr>
        <w:spacing w:line="360" w:lineRule="auto"/>
        <w:jc w:val="both"/>
        <w:rPr>
          <w:rFonts w:ascii="Times New Roman" w:eastAsia="Times New Roman" w:hAnsi="Times New Roman"/>
          <w:sz w:val="24"/>
          <w:szCs w:val="24"/>
        </w:rPr>
      </w:pPr>
      <w:r w:rsidRPr="00B7620F">
        <w:rPr>
          <w:rFonts w:ascii="Times New Roman" w:eastAsia="Times New Roman" w:hAnsi="Times New Roman"/>
          <w:sz w:val="24"/>
          <w:szCs w:val="24"/>
        </w:rPr>
        <w:t xml:space="preserve">Įgyvendintas projektas </w:t>
      </w:r>
      <w:r>
        <w:rPr>
          <w:rFonts w:ascii="Times New Roman" w:eastAsia="Times New Roman" w:hAnsi="Times New Roman"/>
          <w:sz w:val="24"/>
          <w:szCs w:val="24"/>
        </w:rPr>
        <w:t>„Gyventojų</w:t>
      </w:r>
      <w:r w:rsidRPr="00B7620F">
        <w:rPr>
          <w:rFonts w:ascii="Times New Roman" w:eastAsia="Times New Roman" w:hAnsi="Times New Roman"/>
          <w:sz w:val="24"/>
          <w:szCs w:val="24"/>
        </w:rPr>
        <w:t xml:space="preserve"> sveikatos stiprini</w:t>
      </w:r>
      <w:r>
        <w:rPr>
          <w:rFonts w:ascii="Times New Roman" w:eastAsia="Times New Roman" w:hAnsi="Times New Roman"/>
          <w:sz w:val="24"/>
          <w:szCs w:val="24"/>
        </w:rPr>
        <w:t xml:space="preserve">mas parafino terapijos pagalba“, kurio dėka pradėta taikyta nauja paslauga gyventojams – parafino terapija. </w:t>
      </w:r>
    </w:p>
    <w:p w14:paraId="0A20DC66" w14:textId="77777777" w:rsidR="00B7620F" w:rsidRPr="00863931" w:rsidRDefault="00B7620F" w:rsidP="005E638D">
      <w:pPr>
        <w:pStyle w:val="Betarp"/>
      </w:pPr>
    </w:p>
    <w:p w14:paraId="29B3D92C" w14:textId="77777777" w:rsidR="009712DC" w:rsidRPr="00F3292C" w:rsidRDefault="005A4192" w:rsidP="00F3292C">
      <w:pPr>
        <w:tabs>
          <w:tab w:val="left" w:pos="993"/>
        </w:tabs>
        <w:spacing w:line="36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8</w:t>
      </w:r>
      <w:r w:rsidR="009712DC" w:rsidRPr="009712DC">
        <w:rPr>
          <w:rFonts w:ascii="Times New Roman" w:eastAsia="Times New Roman" w:hAnsi="Times New Roman"/>
          <w:b/>
          <w:sz w:val="24"/>
          <w:szCs w:val="24"/>
        </w:rPr>
        <w:t>.2.</w:t>
      </w:r>
      <w:r w:rsidR="009712DC" w:rsidRPr="009712DC">
        <w:rPr>
          <w:rFonts w:ascii="Times New Roman" w:eastAsia="Times New Roman" w:hAnsi="Times New Roman"/>
          <w:b/>
          <w:sz w:val="24"/>
          <w:szCs w:val="24"/>
        </w:rPr>
        <w:tab/>
        <w:t>Įgyvendinami partnerystės projektai ir/ar programos</w:t>
      </w:r>
    </w:p>
    <w:p w14:paraId="739F3596" w14:textId="5F6B22AF" w:rsidR="0050277F" w:rsidRDefault="00643853" w:rsidP="006F7D84">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B</w:t>
      </w:r>
      <w:r w:rsidR="00BD07F4">
        <w:rPr>
          <w:rFonts w:ascii="Times New Roman" w:eastAsia="Times New Roman" w:hAnsi="Times New Roman"/>
          <w:sz w:val="24"/>
          <w:szCs w:val="24"/>
        </w:rPr>
        <w:t xml:space="preserve">endradarbiaujant su </w:t>
      </w:r>
      <w:r w:rsidR="00FF1C29" w:rsidRPr="00FF1C29">
        <w:rPr>
          <w:rFonts w:ascii="Times New Roman" w:eastAsia="Times New Roman" w:hAnsi="Times New Roman"/>
          <w:sz w:val="24"/>
          <w:szCs w:val="24"/>
        </w:rPr>
        <w:t>Žmogaus socialinės raidos tyrimų centr</w:t>
      </w:r>
      <w:r w:rsidR="001643CA">
        <w:rPr>
          <w:rFonts w:ascii="Times New Roman" w:eastAsia="Times New Roman" w:hAnsi="Times New Roman"/>
          <w:sz w:val="24"/>
          <w:szCs w:val="24"/>
        </w:rPr>
        <w:t>u įgyvendintas</w:t>
      </w:r>
      <w:r w:rsidR="00BD07F4">
        <w:rPr>
          <w:rFonts w:ascii="Times New Roman" w:eastAsia="Times New Roman" w:hAnsi="Times New Roman"/>
          <w:sz w:val="24"/>
          <w:szCs w:val="24"/>
        </w:rPr>
        <w:t xml:space="preserve"> </w:t>
      </w:r>
      <w:r w:rsidR="00236244">
        <w:rPr>
          <w:rFonts w:ascii="Times New Roman" w:eastAsia="Times New Roman" w:hAnsi="Times New Roman"/>
          <w:sz w:val="24"/>
          <w:szCs w:val="24"/>
        </w:rPr>
        <w:t>projektas „S</w:t>
      </w:r>
      <w:r w:rsidR="00236244" w:rsidRPr="00236244">
        <w:rPr>
          <w:rFonts w:ascii="Times New Roman" w:eastAsia="Times New Roman" w:hAnsi="Times New Roman"/>
          <w:sz w:val="24"/>
          <w:szCs w:val="24"/>
        </w:rPr>
        <w:t>avanorystės kelrodis: mes reikalingi</w:t>
      </w:r>
      <w:r w:rsidR="00236244">
        <w:rPr>
          <w:rFonts w:ascii="Times New Roman" w:eastAsia="Times New Roman" w:hAnsi="Times New Roman"/>
          <w:sz w:val="24"/>
          <w:szCs w:val="24"/>
        </w:rPr>
        <w:t>“</w:t>
      </w:r>
      <w:r w:rsidR="00F20F45" w:rsidRPr="00590B92">
        <w:rPr>
          <w:rFonts w:ascii="Times New Roman" w:eastAsia="Times New Roman" w:hAnsi="Times New Roman"/>
          <w:sz w:val="24"/>
          <w:szCs w:val="24"/>
        </w:rPr>
        <w:t>,</w:t>
      </w:r>
      <w:r w:rsidR="00236244" w:rsidRPr="00236244">
        <w:rPr>
          <w:rFonts w:ascii="Times New Roman" w:eastAsia="Times New Roman" w:hAnsi="Times New Roman"/>
          <w:sz w:val="24"/>
          <w:szCs w:val="24"/>
        </w:rPr>
        <w:t xml:space="preserve"> parengtas pa</w:t>
      </w:r>
      <w:r w:rsidR="00863931">
        <w:rPr>
          <w:rFonts w:ascii="Times New Roman" w:eastAsia="Times New Roman" w:hAnsi="Times New Roman"/>
          <w:sz w:val="24"/>
          <w:szCs w:val="24"/>
        </w:rPr>
        <w:t>gal priemonę 08.3.2-ESFA-K-415 „54+“</w:t>
      </w:r>
      <w:r w:rsidR="001643CA">
        <w:rPr>
          <w:rFonts w:ascii="Times New Roman" w:eastAsia="Times New Roman" w:hAnsi="Times New Roman"/>
          <w:sz w:val="24"/>
          <w:szCs w:val="24"/>
        </w:rPr>
        <w:t>. Globos namai buvo</w:t>
      </w:r>
      <w:r>
        <w:rPr>
          <w:rFonts w:ascii="Times New Roman" w:eastAsia="Times New Roman" w:hAnsi="Times New Roman"/>
          <w:sz w:val="24"/>
          <w:szCs w:val="24"/>
        </w:rPr>
        <w:t xml:space="preserve"> projekto partneris.</w:t>
      </w:r>
      <w:r w:rsidR="006F7D84">
        <w:rPr>
          <w:rFonts w:ascii="Times New Roman" w:eastAsia="Times New Roman" w:hAnsi="Times New Roman"/>
          <w:sz w:val="24"/>
          <w:szCs w:val="24"/>
        </w:rPr>
        <w:t xml:space="preserve"> Projekto metu įstaigoje sava</w:t>
      </w:r>
      <w:r w:rsidR="001643CA">
        <w:rPr>
          <w:rFonts w:ascii="Times New Roman" w:eastAsia="Times New Roman" w:hAnsi="Times New Roman"/>
          <w:sz w:val="24"/>
          <w:szCs w:val="24"/>
        </w:rPr>
        <w:t>noriško darbo veiklose dalyvavo</w:t>
      </w:r>
      <w:r w:rsidR="006F7D84">
        <w:rPr>
          <w:rFonts w:ascii="Times New Roman" w:eastAsia="Times New Roman" w:hAnsi="Times New Roman"/>
          <w:sz w:val="24"/>
          <w:szCs w:val="24"/>
        </w:rPr>
        <w:t xml:space="preserve"> </w:t>
      </w:r>
      <w:r w:rsidR="006F7D84" w:rsidRPr="006F7D84">
        <w:rPr>
          <w:rFonts w:ascii="Times New Roman" w:eastAsia="Times New Roman" w:hAnsi="Times New Roman"/>
          <w:sz w:val="24"/>
          <w:szCs w:val="24"/>
        </w:rPr>
        <w:t>1</w:t>
      </w:r>
      <w:r w:rsidR="00495E10">
        <w:rPr>
          <w:rFonts w:ascii="Times New Roman" w:eastAsia="Times New Roman" w:hAnsi="Times New Roman"/>
          <w:sz w:val="24"/>
          <w:szCs w:val="24"/>
        </w:rPr>
        <w:t>4</w:t>
      </w:r>
      <w:r w:rsidR="006F7D84">
        <w:rPr>
          <w:rFonts w:ascii="Times New Roman" w:eastAsia="Times New Roman" w:hAnsi="Times New Roman"/>
          <w:sz w:val="24"/>
          <w:szCs w:val="24"/>
        </w:rPr>
        <w:t xml:space="preserve"> savanorių, </w:t>
      </w:r>
      <w:r w:rsidR="001643CA">
        <w:rPr>
          <w:rFonts w:ascii="Times New Roman" w:eastAsia="Times New Roman" w:hAnsi="Times New Roman"/>
          <w:sz w:val="24"/>
          <w:szCs w:val="24"/>
        </w:rPr>
        <w:t xml:space="preserve">buvo organizuotos mentorystės programos, 2 Globos namų darbuotojoms buvo suteiktos mentoriaus kompetencijos. Projekto metu Globos namų darbuotojams ir savanoriams buvo </w:t>
      </w:r>
      <w:r w:rsidR="006F7D84">
        <w:rPr>
          <w:rFonts w:ascii="Times New Roman" w:eastAsia="Times New Roman" w:hAnsi="Times New Roman"/>
          <w:sz w:val="24"/>
          <w:szCs w:val="24"/>
        </w:rPr>
        <w:t>organizuojami mokymai,</w:t>
      </w:r>
      <w:r w:rsidR="00495E10">
        <w:rPr>
          <w:rFonts w:ascii="Times New Roman" w:eastAsia="Times New Roman" w:hAnsi="Times New Roman"/>
          <w:sz w:val="24"/>
          <w:szCs w:val="24"/>
        </w:rPr>
        <w:t xml:space="preserve"> nuotolinės </w:t>
      </w:r>
      <w:r w:rsidR="006F7D84">
        <w:rPr>
          <w:rFonts w:ascii="Times New Roman" w:eastAsia="Times New Roman" w:hAnsi="Times New Roman"/>
          <w:sz w:val="24"/>
          <w:szCs w:val="24"/>
        </w:rPr>
        <w:t xml:space="preserve">grupinės bei individualios psichologinės konsultacijos. </w:t>
      </w:r>
    </w:p>
    <w:p w14:paraId="3DD7BC12" w14:textId="77777777" w:rsidR="009712DC" w:rsidRDefault="00236244" w:rsidP="00202E6E">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P</w:t>
      </w:r>
      <w:r w:rsidR="009712DC" w:rsidRPr="009712DC">
        <w:rPr>
          <w:rFonts w:ascii="Times New Roman" w:eastAsia="Times New Roman" w:hAnsi="Times New Roman"/>
          <w:sz w:val="24"/>
          <w:szCs w:val="24"/>
        </w:rPr>
        <w:t>er 20</w:t>
      </w:r>
      <w:r w:rsidR="001643CA">
        <w:rPr>
          <w:rFonts w:ascii="Times New Roman" w:eastAsia="Times New Roman" w:hAnsi="Times New Roman"/>
          <w:sz w:val="24"/>
          <w:szCs w:val="24"/>
        </w:rPr>
        <w:t>21</w:t>
      </w:r>
      <w:r w:rsidR="00495E10">
        <w:rPr>
          <w:rFonts w:ascii="Times New Roman" w:eastAsia="Times New Roman" w:hAnsi="Times New Roman"/>
          <w:sz w:val="24"/>
          <w:szCs w:val="24"/>
        </w:rPr>
        <w:t xml:space="preserve"> </w:t>
      </w:r>
      <w:r w:rsidR="009712DC" w:rsidRPr="009712DC">
        <w:rPr>
          <w:rFonts w:ascii="Times New Roman" w:eastAsia="Times New Roman" w:hAnsi="Times New Roman"/>
          <w:sz w:val="24"/>
          <w:szCs w:val="24"/>
        </w:rPr>
        <w:t xml:space="preserve">m. </w:t>
      </w:r>
      <w:r w:rsidR="00495E10">
        <w:rPr>
          <w:rFonts w:ascii="Times New Roman" w:eastAsia="Times New Roman" w:hAnsi="Times New Roman"/>
          <w:sz w:val="24"/>
          <w:szCs w:val="24"/>
        </w:rPr>
        <w:t>s</w:t>
      </w:r>
      <w:r w:rsidR="001643CA">
        <w:rPr>
          <w:rFonts w:ascii="Times New Roman" w:eastAsia="Times New Roman" w:hAnsi="Times New Roman"/>
          <w:sz w:val="24"/>
          <w:szCs w:val="24"/>
        </w:rPr>
        <w:t>udarytos 9</w:t>
      </w:r>
      <w:r w:rsidR="00495E10" w:rsidRPr="00495E10">
        <w:rPr>
          <w:rFonts w:ascii="Times New Roman" w:eastAsia="Times New Roman" w:hAnsi="Times New Roman"/>
          <w:sz w:val="24"/>
          <w:szCs w:val="24"/>
        </w:rPr>
        <w:t xml:space="preserve"> bendradarbiav</w:t>
      </w:r>
      <w:r w:rsidR="001643CA">
        <w:rPr>
          <w:rFonts w:ascii="Times New Roman" w:eastAsia="Times New Roman" w:hAnsi="Times New Roman"/>
          <w:sz w:val="24"/>
          <w:szCs w:val="24"/>
        </w:rPr>
        <w:t>imo sutartys</w:t>
      </w:r>
      <w:r w:rsidR="00495E10">
        <w:rPr>
          <w:rFonts w:ascii="Times New Roman" w:eastAsia="Times New Roman" w:hAnsi="Times New Roman"/>
          <w:sz w:val="24"/>
          <w:szCs w:val="24"/>
        </w:rPr>
        <w:t xml:space="preserve"> </w:t>
      </w:r>
      <w:r w:rsidR="00DA76B8">
        <w:rPr>
          <w:rFonts w:ascii="Times New Roman" w:eastAsia="Times New Roman" w:hAnsi="Times New Roman"/>
          <w:sz w:val="24"/>
          <w:szCs w:val="24"/>
        </w:rPr>
        <w:t>su</w:t>
      </w:r>
      <w:r w:rsidR="006F7D84">
        <w:rPr>
          <w:rFonts w:ascii="Times New Roman" w:eastAsia="Times New Roman" w:hAnsi="Times New Roman"/>
          <w:sz w:val="24"/>
          <w:szCs w:val="24"/>
        </w:rPr>
        <w:t xml:space="preserve"> socialinėmis, švietimo, kultūros, NVO ir kitomis įstaigomis</w:t>
      </w:r>
      <w:r w:rsidR="001F748C">
        <w:rPr>
          <w:rFonts w:ascii="Times New Roman" w:eastAsia="Times New Roman" w:hAnsi="Times New Roman"/>
          <w:sz w:val="24"/>
          <w:szCs w:val="24"/>
        </w:rPr>
        <w:t>: Telšių rajono senelių globos namai; Jonavos globos namai; Kėdainių pagalbos šeimai centras; Paberžės socialinės globos namai; VšĮ Jurbarko socialinės paslaugos; Utenos rajono savivaldybės Leliūnų socialinės globos namai; Mykolo Romerio universitetas, Žmogaus ir visuomenės studijų fakultetas; Labdaros ir paramos fondas Širvintų parapijos globos namai; Molėtų rajono Alantos senelių globos namai</w:t>
      </w:r>
      <w:r w:rsidR="006F7D84">
        <w:rPr>
          <w:rFonts w:ascii="Times New Roman" w:eastAsia="Times New Roman" w:hAnsi="Times New Roman"/>
          <w:sz w:val="24"/>
          <w:szCs w:val="24"/>
        </w:rPr>
        <w:t>.</w:t>
      </w:r>
      <w:r w:rsidR="00202E6E">
        <w:rPr>
          <w:rFonts w:ascii="Times New Roman" w:eastAsia="Times New Roman" w:hAnsi="Times New Roman"/>
          <w:sz w:val="24"/>
          <w:szCs w:val="24"/>
        </w:rPr>
        <w:t xml:space="preserve"> </w:t>
      </w:r>
      <w:r w:rsidR="009712DC" w:rsidRPr="009712DC">
        <w:rPr>
          <w:rFonts w:ascii="Times New Roman" w:eastAsia="Times New Roman" w:hAnsi="Times New Roman"/>
          <w:sz w:val="24"/>
          <w:szCs w:val="24"/>
        </w:rPr>
        <w:t xml:space="preserve">Bendradarbiavimo sutartimis susitarta plėtoti partnerystę ir bendradarbiavimą socialinėje, užimtumo, švietimo, sveikatingumo, kultūros ir meno srityse, vystyti draugiškus ryšius stiprinant kontaktus su kitomis organizacijomis, dalintis informacija ir darbo patirtimi, dalyvauti ir būti partneriais rengiamuose projektuose, plėtoti abipusiškai naudingą </w:t>
      </w:r>
      <w:r w:rsidR="009712DC" w:rsidRPr="009712DC">
        <w:rPr>
          <w:rFonts w:ascii="Times New Roman" w:eastAsia="Times New Roman" w:hAnsi="Times New Roman"/>
          <w:sz w:val="24"/>
          <w:szCs w:val="24"/>
        </w:rPr>
        <w:lastRenderedPageBreak/>
        <w:t>bendradarbiavimą, siekiant skatinti mokslo ir globos įstaigos abipusį supratimą bei gerosios patirties sklaidą, vykdyti bendrus mokslinius tyrimus ir taikomąją mokslo veiklą.</w:t>
      </w:r>
    </w:p>
    <w:p w14:paraId="1856CCB1" w14:textId="77777777" w:rsidR="009712DC" w:rsidRDefault="00202E6E" w:rsidP="00863931">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Globos namų bendruomenė dalyvauja Respublikos, bei rajono organizuojamuose renginiuose, iniciatyvose.</w:t>
      </w:r>
      <w:r w:rsidR="00EF694A">
        <w:rPr>
          <w:rFonts w:ascii="Times New Roman" w:eastAsia="Times New Roman" w:hAnsi="Times New Roman"/>
          <w:sz w:val="24"/>
          <w:szCs w:val="24"/>
        </w:rPr>
        <w:t xml:space="preserve"> </w:t>
      </w:r>
      <w:r w:rsidR="009712DC" w:rsidRPr="009712DC">
        <w:rPr>
          <w:rFonts w:ascii="Times New Roman" w:eastAsia="Times New Roman" w:hAnsi="Times New Roman"/>
          <w:sz w:val="24"/>
          <w:szCs w:val="24"/>
        </w:rPr>
        <w:t>Globos namuose minimos valstybinės šventės. Didžiosios metų šventės, švenčiamos pagal visas tradicijas, siekiant sukurti namų aplinką. 20</w:t>
      </w:r>
      <w:r w:rsidR="001643CA">
        <w:rPr>
          <w:rFonts w:ascii="Times New Roman" w:eastAsia="Times New Roman" w:hAnsi="Times New Roman"/>
          <w:sz w:val="24"/>
          <w:szCs w:val="24"/>
        </w:rPr>
        <w:t>21</w:t>
      </w:r>
      <w:r w:rsidR="009712DC" w:rsidRPr="009712DC">
        <w:rPr>
          <w:rFonts w:ascii="Times New Roman" w:eastAsia="Times New Roman" w:hAnsi="Times New Roman"/>
          <w:sz w:val="24"/>
          <w:szCs w:val="24"/>
        </w:rPr>
        <w:t xml:space="preserve"> m. Globos namuose nuolat vyko laisvalaikio užimtumo, kūrybinių dirbtuvių, kalendorinių, metinių</w:t>
      </w:r>
      <w:r w:rsidR="00CC51BA">
        <w:rPr>
          <w:rFonts w:ascii="Times New Roman" w:eastAsia="Times New Roman" w:hAnsi="Times New Roman"/>
          <w:sz w:val="24"/>
          <w:szCs w:val="24"/>
        </w:rPr>
        <w:t>, religinių</w:t>
      </w:r>
      <w:r w:rsidR="001643CA">
        <w:rPr>
          <w:rFonts w:ascii="Times New Roman" w:eastAsia="Times New Roman" w:hAnsi="Times New Roman"/>
          <w:sz w:val="24"/>
          <w:szCs w:val="24"/>
        </w:rPr>
        <w:t xml:space="preserve"> švenčių</w:t>
      </w:r>
      <w:r w:rsidR="009712DC" w:rsidRPr="009712DC">
        <w:rPr>
          <w:rFonts w:ascii="Times New Roman" w:eastAsia="Times New Roman" w:hAnsi="Times New Roman"/>
          <w:sz w:val="24"/>
          <w:szCs w:val="24"/>
        </w:rPr>
        <w:t xml:space="preserve"> ir kitų renginių organizavimas.</w:t>
      </w:r>
      <w:r w:rsidR="00BC0D0F">
        <w:rPr>
          <w:rFonts w:ascii="Times New Roman" w:eastAsia="Times New Roman" w:hAnsi="Times New Roman"/>
          <w:sz w:val="24"/>
          <w:szCs w:val="24"/>
        </w:rPr>
        <w:t xml:space="preserve"> </w:t>
      </w:r>
      <w:r w:rsidR="00BC0D0F" w:rsidRPr="00364064">
        <w:rPr>
          <w:rFonts w:ascii="Times New Roman" w:eastAsia="Times New Roman" w:hAnsi="Times New Roman"/>
          <w:sz w:val="24"/>
          <w:szCs w:val="24"/>
        </w:rPr>
        <w:t xml:space="preserve">Apklausų metu </w:t>
      </w:r>
      <w:r w:rsidR="00A51802" w:rsidRPr="00364064">
        <w:rPr>
          <w:rFonts w:ascii="Times New Roman" w:eastAsia="Times New Roman" w:hAnsi="Times New Roman"/>
          <w:sz w:val="24"/>
          <w:szCs w:val="24"/>
        </w:rPr>
        <w:t xml:space="preserve">Globos namų darbuotojai ir gyventojai dalyvavimą </w:t>
      </w:r>
      <w:r w:rsidR="00BC0D0F" w:rsidRPr="00364064">
        <w:rPr>
          <w:rFonts w:ascii="Times New Roman" w:eastAsia="Times New Roman" w:hAnsi="Times New Roman"/>
          <w:sz w:val="24"/>
          <w:szCs w:val="24"/>
        </w:rPr>
        <w:t xml:space="preserve">partnerystės projektuose ar programose </w:t>
      </w:r>
      <w:r w:rsidR="00364064" w:rsidRPr="00364064">
        <w:rPr>
          <w:rFonts w:ascii="Times New Roman" w:eastAsia="Times New Roman" w:hAnsi="Times New Roman"/>
          <w:sz w:val="24"/>
          <w:szCs w:val="24"/>
        </w:rPr>
        <w:t>vertina labai gerai ir gerai: 75 proc. gyventojų atsakė, kad partnerių suorganizuotus renginius vertina labai gerai, 25 proc. gyventojų partnerių renginius vertina gerai</w:t>
      </w:r>
      <w:r w:rsidR="00364064">
        <w:rPr>
          <w:rFonts w:ascii="Times New Roman" w:eastAsia="Times New Roman" w:hAnsi="Times New Roman"/>
          <w:sz w:val="24"/>
          <w:szCs w:val="24"/>
        </w:rPr>
        <w:t xml:space="preserve">. Apklausų rezultatai rodo, kad </w:t>
      </w:r>
      <w:r w:rsidR="00364064" w:rsidRPr="00364064">
        <w:rPr>
          <w:rFonts w:ascii="Times New Roman" w:eastAsia="Times New Roman" w:hAnsi="Times New Roman"/>
          <w:sz w:val="24"/>
          <w:szCs w:val="24"/>
        </w:rPr>
        <w:t xml:space="preserve"> </w:t>
      </w:r>
      <w:r w:rsidR="00364064">
        <w:rPr>
          <w:rFonts w:ascii="Times New Roman" w:eastAsia="Times New Roman" w:hAnsi="Times New Roman"/>
          <w:sz w:val="24"/>
          <w:szCs w:val="24"/>
        </w:rPr>
        <w:t xml:space="preserve">gyventojai </w:t>
      </w:r>
      <w:r w:rsidR="00BC0D0F" w:rsidRPr="00364064">
        <w:rPr>
          <w:rFonts w:ascii="Times New Roman" w:eastAsia="Times New Roman" w:hAnsi="Times New Roman"/>
          <w:sz w:val="24"/>
          <w:szCs w:val="24"/>
        </w:rPr>
        <w:t>įgijo naujų žinių</w:t>
      </w:r>
      <w:r w:rsidR="00364064">
        <w:rPr>
          <w:rFonts w:ascii="Times New Roman" w:eastAsia="Times New Roman" w:hAnsi="Times New Roman"/>
          <w:sz w:val="24"/>
          <w:szCs w:val="24"/>
        </w:rPr>
        <w:t xml:space="preserve"> ir praktinių įgūdžių</w:t>
      </w:r>
      <w:r w:rsidR="00BC0D0F" w:rsidRPr="00364064">
        <w:rPr>
          <w:rFonts w:ascii="Times New Roman" w:eastAsia="Times New Roman" w:hAnsi="Times New Roman"/>
          <w:sz w:val="24"/>
          <w:szCs w:val="24"/>
        </w:rPr>
        <w:t>, įdomiai praleido laik</w:t>
      </w:r>
      <w:r w:rsidR="00460E92" w:rsidRPr="00364064">
        <w:rPr>
          <w:rFonts w:ascii="Times New Roman" w:eastAsia="Times New Roman" w:hAnsi="Times New Roman"/>
          <w:sz w:val="24"/>
          <w:szCs w:val="24"/>
        </w:rPr>
        <w:t>ą</w:t>
      </w:r>
      <w:r w:rsidR="00364064">
        <w:rPr>
          <w:rFonts w:ascii="Times New Roman" w:eastAsia="Times New Roman" w:hAnsi="Times New Roman"/>
          <w:sz w:val="24"/>
          <w:szCs w:val="24"/>
        </w:rPr>
        <w:t>, susirado naujų draugų ir pan</w:t>
      </w:r>
      <w:r w:rsidR="00BC0D0F" w:rsidRPr="00364064">
        <w:rPr>
          <w:rFonts w:ascii="Times New Roman" w:eastAsia="Times New Roman" w:hAnsi="Times New Roman"/>
          <w:sz w:val="24"/>
          <w:szCs w:val="24"/>
        </w:rPr>
        <w:t>.</w:t>
      </w:r>
    </w:p>
    <w:p w14:paraId="54F76716" w14:textId="77777777" w:rsidR="005A4192" w:rsidRPr="007322D9" w:rsidRDefault="005A4192" w:rsidP="005E638D">
      <w:pPr>
        <w:pStyle w:val="Betarp"/>
      </w:pPr>
    </w:p>
    <w:p w14:paraId="323A8717" w14:textId="77777777" w:rsidR="009712DC" w:rsidRPr="009712DC" w:rsidRDefault="005A4192" w:rsidP="00CC51BA">
      <w:pPr>
        <w:spacing w:line="36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8</w:t>
      </w:r>
      <w:r w:rsidR="009712DC" w:rsidRPr="009712DC">
        <w:rPr>
          <w:rFonts w:ascii="Times New Roman" w:eastAsia="Times New Roman" w:hAnsi="Times New Roman"/>
          <w:b/>
          <w:sz w:val="24"/>
          <w:szCs w:val="24"/>
        </w:rPr>
        <w:t>.3. Per metus gautų papildomų lėšų suma Eur, papildomų lėšų šaltiniai. Pritrauktų lėšų procentas nuo Savivaldybės biudžeto skirtų asignavimų</w:t>
      </w:r>
    </w:p>
    <w:p w14:paraId="0A5D5DDE" w14:textId="77777777" w:rsidR="001643CA" w:rsidRPr="001643CA" w:rsidRDefault="001643CA" w:rsidP="001643CA">
      <w:pPr>
        <w:tabs>
          <w:tab w:val="left" w:pos="993"/>
        </w:tabs>
        <w:spacing w:line="360" w:lineRule="auto"/>
        <w:ind w:firstLine="567"/>
        <w:jc w:val="both"/>
        <w:rPr>
          <w:rFonts w:ascii="Times New Roman" w:hAnsi="Times New Roman"/>
          <w:sz w:val="24"/>
          <w:szCs w:val="24"/>
          <w:lang w:eastAsia="en-US"/>
        </w:rPr>
      </w:pPr>
      <w:r w:rsidRPr="001643CA">
        <w:rPr>
          <w:rFonts w:ascii="Times New Roman" w:hAnsi="Times New Roman"/>
          <w:sz w:val="24"/>
          <w:szCs w:val="24"/>
          <w:lang w:eastAsia="en-US"/>
        </w:rPr>
        <w:t>Globos namai 2021 m. įgyvendino 2 projektus. Pagal Anykščių rajono savivaldybės strateginio 2021–2023 metų veiklos plano 9 programos „Efektyvaus savivaldybės valdymo programa“ priemonę Nr. 9.1.2.23 „Gyventojų saugumo stiprinimas“ gauta</w:t>
      </w:r>
      <w:r w:rsidRPr="001643CA">
        <w:rPr>
          <w:rFonts w:ascii="Times New Roman" w:hAnsi="Times New Roman"/>
          <w:lang w:eastAsia="en-US"/>
        </w:rPr>
        <w:t xml:space="preserve"> </w:t>
      </w:r>
      <w:r w:rsidRPr="001643CA">
        <w:rPr>
          <w:rFonts w:ascii="Times New Roman" w:hAnsi="Times New Roman"/>
          <w:sz w:val="24"/>
          <w:szCs w:val="24"/>
          <w:lang w:eastAsia="en-US"/>
        </w:rPr>
        <w:t xml:space="preserve"> 1370,00 Eur projekto lėšų, </w:t>
      </w:r>
      <w:r w:rsidRPr="001643CA">
        <w:rPr>
          <w:rFonts w:ascii="Times New Roman" w:hAnsi="Times New Roman"/>
          <w:bCs/>
          <w:sz w:val="24"/>
          <w:szCs w:val="24"/>
          <w:lang w:eastAsia="en-US"/>
        </w:rPr>
        <w:t>pagal A</w:t>
      </w:r>
      <w:r w:rsidRPr="001643CA">
        <w:rPr>
          <w:rFonts w:ascii="Times New Roman" w:hAnsi="Times New Roman"/>
          <w:sz w:val="24"/>
          <w:szCs w:val="24"/>
          <w:lang w:eastAsia="en-US"/>
        </w:rPr>
        <w:t xml:space="preserve">nykščių rajono savivaldybės strateginio 2021–2023 metų veiklos plano </w:t>
      </w:r>
      <w:r w:rsidRPr="001643CA">
        <w:rPr>
          <w:rFonts w:ascii="Times New Roman" w:hAnsi="Times New Roman"/>
          <w:color w:val="000000"/>
          <w:sz w:val="24"/>
          <w:szCs w:val="24"/>
          <w:lang w:eastAsia="en-US"/>
        </w:rPr>
        <w:t xml:space="preserve">4 programos „Sveikatos apsaugos programa“ priemonės </w:t>
      </w:r>
      <w:r w:rsidRPr="001643CA">
        <w:rPr>
          <w:rFonts w:ascii="Times New Roman" w:hAnsi="Times New Roman"/>
          <w:bCs/>
          <w:color w:val="000000"/>
          <w:sz w:val="24"/>
          <w:szCs w:val="24"/>
          <w:lang w:eastAsia="en-US"/>
        </w:rPr>
        <w:t xml:space="preserve">Nr. </w:t>
      </w:r>
      <w:r w:rsidR="00D439B0">
        <w:rPr>
          <w:rFonts w:ascii="Times New Roman" w:hAnsi="Times New Roman"/>
          <w:color w:val="000000"/>
          <w:sz w:val="24"/>
          <w:szCs w:val="24"/>
          <w:lang w:eastAsia="en-US"/>
        </w:rPr>
        <w:t>4.1.3.03</w:t>
      </w:r>
      <w:r w:rsidRPr="001643CA">
        <w:rPr>
          <w:rFonts w:ascii="Times New Roman" w:hAnsi="Times New Roman"/>
          <w:color w:val="000000"/>
          <w:sz w:val="24"/>
          <w:szCs w:val="24"/>
          <w:lang w:eastAsia="en-US"/>
        </w:rPr>
        <w:t xml:space="preserve"> „</w:t>
      </w:r>
      <w:r w:rsidRPr="001643CA">
        <w:rPr>
          <w:rFonts w:ascii="Times New Roman" w:hAnsi="Times New Roman"/>
          <w:bCs/>
          <w:sz w:val="24"/>
          <w:szCs w:val="24"/>
          <w:lang w:eastAsia="en-US"/>
        </w:rPr>
        <w:t>Visuomenės sveikatos</w:t>
      </w:r>
      <w:r w:rsidRPr="001643CA">
        <w:rPr>
          <w:rFonts w:ascii="Times New Roman" w:hAnsi="Times New Roman"/>
          <w:color w:val="000000"/>
          <w:sz w:val="24"/>
          <w:szCs w:val="24"/>
          <w:lang w:eastAsia="en-US"/>
        </w:rPr>
        <w:t xml:space="preserve"> projektų vykdymas“ gauta 1020,00</w:t>
      </w:r>
      <w:r w:rsidRPr="001643CA">
        <w:rPr>
          <w:rFonts w:ascii="Times New Roman" w:hAnsi="Times New Roman"/>
          <w:sz w:val="24"/>
          <w:szCs w:val="24"/>
          <w:lang w:eastAsia="en-US"/>
        </w:rPr>
        <w:t xml:space="preserve"> Eur projekto lėšų. Iš Anykščių rajono N. </w:t>
      </w:r>
      <w:proofErr w:type="spellStart"/>
      <w:r w:rsidRPr="001643CA">
        <w:rPr>
          <w:rFonts w:ascii="Times New Roman" w:hAnsi="Times New Roman"/>
          <w:sz w:val="24"/>
          <w:szCs w:val="24"/>
          <w:lang w:eastAsia="en-US"/>
        </w:rPr>
        <w:t>Elmininkų</w:t>
      </w:r>
      <w:proofErr w:type="spellEnd"/>
      <w:r w:rsidRPr="001643CA">
        <w:rPr>
          <w:rFonts w:ascii="Times New Roman" w:hAnsi="Times New Roman"/>
          <w:sz w:val="24"/>
          <w:szCs w:val="24"/>
          <w:lang w:eastAsia="en-US"/>
        </w:rPr>
        <w:t xml:space="preserve"> kaimo bendruomenės gauta 200,00 Eur. Iš VMI gauta 1,2 proc. nuo sumokėto gyventojų pajamų mokesčio pagal labdaros-paramos įstatymą – 751,49 Eur. </w:t>
      </w:r>
    </w:p>
    <w:p w14:paraId="3AE6BF54" w14:textId="7BA5A3A9" w:rsidR="001643CA" w:rsidRPr="001643CA" w:rsidRDefault="001643CA" w:rsidP="001643CA">
      <w:pPr>
        <w:tabs>
          <w:tab w:val="left" w:pos="993"/>
        </w:tabs>
        <w:spacing w:line="360" w:lineRule="auto"/>
        <w:ind w:firstLine="567"/>
        <w:jc w:val="both"/>
        <w:rPr>
          <w:rFonts w:ascii="Times New Roman" w:hAnsi="Times New Roman"/>
          <w:sz w:val="24"/>
          <w:szCs w:val="24"/>
          <w:lang w:eastAsia="en-US"/>
        </w:rPr>
      </w:pPr>
      <w:r w:rsidRPr="001643CA">
        <w:rPr>
          <w:rFonts w:ascii="Times New Roman" w:hAnsi="Times New Roman"/>
          <w:sz w:val="24"/>
          <w:szCs w:val="24"/>
          <w:lang w:eastAsia="en-US"/>
        </w:rPr>
        <w:t xml:space="preserve">Per metus viso gautos </w:t>
      </w:r>
      <w:r w:rsidRPr="00590B92">
        <w:rPr>
          <w:rFonts w:ascii="Times New Roman" w:hAnsi="Times New Roman"/>
          <w:sz w:val="24"/>
          <w:szCs w:val="24"/>
          <w:lang w:eastAsia="en-US"/>
        </w:rPr>
        <w:t>papildomos</w:t>
      </w:r>
      <w:r w:rsidR="00F20F45" w:rsidRPr="00590B92">
        <w:rPr>
          <w:rFonts w:ascii="Times New Roman" w:hAnsi="Times New Roman"/>
          <w:sz w:val="24"/>
          <w:szCs w:val="24"/>
          <w:lang w:eastAsia="en-US"/>
        </w:rPr>
        <w:t xml:space="preserve"> </w:t>
      </w:r>
      <w:r w:rsidRPr="00590B92">
        <w:rPr>
          <w:rFonts w:ascii="Times New Roman" w:hAnsi="Times New Roman"/>
          <w:sz w:val="24"/>
          <w:szCs w:val="24"/>
          <w:lang w:eastAsia="en-US"/>
        </w:rPr>
        <w:t>/</w:t>
      </w:r>
      <w:r w:rsidR="00F20F45" w:rsidRPr="00590B92">
        <w:rPr>
          <w:rFonts w:ascii="Times New Roman" w:hAnsi="Times New Roman"/>
          <w:sz w:val="24"/>
          <w:szCs w:val="24"/>
          <w:lang w:eastAsia="en-US"/>
        </w:rPr>
        <w:t xml:space="preserve"> </w:t>
      </w:r>
      <w:r w:rsidRPr="00590B92">
        <w:rPr>
          <w:rFonts w:ascii="Times New Roman" w:hAnsi="Times New Roman"/>
          <w:sz w:val="24"/>
          <w:szCs w:val="24"/>
          <w:lang w:eastAsia="en-US"/>
        </w:rPr>
        <w:t xml:space="preserve">pritrauktos </w:t>
      </w:r>
      <w:r w:rsidRPr="001643CA">
        <w:rPr>
          <w:rFonts w:ascii="Times New Roman" w:hAnsi="Times New Roman"/>
          <w:sz w:val="24"/>
          <w:szCs w:val="24"/>
          <w:lang w:eastAsia="en-US"/>
        </w:rPr>
        <w:t>lėšos – 3341,49 Eur. 2021 m. Savivaldybės biudžeto skirti asignavimai – 517200,00 Eur.  Pritrauktų lėšų procentas nuo Savivaldybės biudžeto skirtų asignavimų – 0,65 proc. (0,27 proc. mažiau nei 2020 m.).</w:t>
      </w:r>
    </w:p>
    <w:p w14:paraId="4146BD67" w14:textId="77777777" w:rsidR="005E638D" w:rsidRPr="007322D9" w:rsidRDefault="005E638D" w:rsidP="004E7677">
      <w:pPr>
        <w:autoSpaceDE w:val="0"/>
        <w:autoSpaceDN w:val="0"/>
        <w:adjustRightInd w:val="0"/>
        <w:spacing w:line="360" w:lineRule="auto"/>
        <w:ind w:firstLine="567"/>
        <w:jc w:val="both"/>
        <w:rPr>
          <w:rFonts w:ascii="Times New Roman" w:hAnsi="Times New Roman"/>
          <w:sz w:val="20"/>
          <w:szCs w:val="20"/>
          <w:lang w:eastAsia="en-US"/>
        </w:rPr>
      </w:pPr>
    </w:p>
    <w:p w14:paraId="51DCE19F" w14:textId="77777777" w:rsidR="009712DC" w:rsidRPr="008428C9" w:rsidRDefault="005A4192" w:rsidP="004E7677">
      <w:pPr>
        <w:autoSpaceDE w:val="0"/>
        <w:autoSpaceDN w:val="0"/>
        <w:adjustRightInd w:val="0"/>
        <w:spacing w:line="360" w:lineRule="auto"/>
        <w:ind w:firstLine="567"/>
        <w:jc w:val="both"/>
        <w:rPr>
          <w:rFonts w:ascii="Times New Roman" w:hAnsi="Times New Roman"/>
          <w:b/>
          <w:color w:val="000000"/>
          <w:sz w:val="24"/>
          <w:szCs w:val="24"/>
          <w:lang w:eastAsia="en-US"/>
        </w:rPr>
      </w:pPr>
      <w:r>
        <w:rPr>
          <w:rFonts w:ascii="Times New Roman" w:hAnsi="Times New Roman"/>
          <w:b/>
          <w:color w:val="000000"/>
          <w:sz w:val="24"/>
          <w:szCs w:val="24"/>
          <w:lang w:eastAsia="en-US"/>
        </w:rPr>
        <w:t>8</w:t>
      </w:r>
      <w:r w:rsidR="009712DC" w:rsidRPr="009712DC">
        <w:rPr>
          <w:rFonts w:ascii="Times New Roman" w:hAnsi="Times New Roman"/>
          <w:b/>
          <w:color w:val="000000"/>
          <w:sz w:val="24"/>
          <w:szCs w:val="24"/>
          <w:lang w:eastAsia="en-US"/>
        </w:rPr>
        <w:t>.4. Įgyvendintos viešųjų r</w:t>
      </w:r>
      <w:r w:rsidR="00745378">
        <w:rPr>
          <w:rFonts w:ascii="Times New Roman" w:hAnsi="Times New Roman"/>
          <w:b/>
          <w:color w:val="000000"/>
          <w:sz w:val="24"/>
          <w:szCs w:val="24"/>
          <w:lang w:eastAsia="en-US"/>
        </w:rPr>
        <w:t>yšių ir komunikacijos priemonės</w:t>
      </w:r>
    </w:p>
    <w:p w14:paraId="21C87C5C" w14:textId="1C84731C" w:rsidR="009712DC" w:rsidRDefault="004E7677" w:rsidP="004E7677">
      <w:pPr>
        <w:tabs>
          <w:tab w:val="left" w:pos="567"/>
        </w:tabs>
        <w:spacing w:line="360" w:lineRule="auto"/>
        <w:jc w:val="both"/>
        <w:rPr>
          <w:rFonts w:ascii="Times New Roman" w:eastAsia="Times New Roman" w:hAnsi="Times New Roman"/>
          <w:sz w:val="24"/>
          <w:szCs w:val="24"/>
        </w:rPr>
      </w:pPr>
      <w:r>
        <w:rPr>
          <w:rFonts w:ascii="Times New Roman" w:eastAsia="Times New Roman" w:hAnsi="Times New Roman"/>
          <w:sz w:val="24"/>
          <w:szCs w:val="24"/>
        </w:rPr>
        <w:tab/>
      </w:r>
      <w:r w:rsidR="009712DC" w:rsidRPr="009712DC">
        <w:rPr>
          <w:rFonts w:ascii="Times New Roman" w:eastAsia="Times New Roman" w:hAnsi="Times New Roman"/>
          <w:sz w:val="24"/>
          <w:szCs w:val="24"/>
        </w:rPr>
        <w:t>Anykščių socialinės globos internetinėje svetainėje</w:t>
      </w:r>
      <w:r w:rsidR="00196406">
        <w:rPr>
          <w:rFonts w:ascii="Times New Roman" w:eastAsia="Times New Roman" w:hAnsi="Times New Roman"/>
          <w:sz w:val="24"/>
          <w:szCs w:val="24"/>
        </w:rPr>
        <w:t xml:space="preserve"> viešinama informacija</w:t>
      </w:r>
      <w:r w:rsidR="00F20F45" w:rsidRPr="00590B92">
        <w:rPr>
          <w:rFonts w:ascii="Times New Roman" w:eastAsia="Times New Roman" w:hAnsi="Times New Roman"/>
          <w:sz w:val="24"/>
          <w:szCs w:val="24"/>
        </w:rPr>
        <w:t>,</w:t>
      </w:r>
      <w:r w:rsidR="00196406">
        <w:rPr>
          <w:rFonts w:ascii="Times New Roman" w:eastAsia="Times New Roman" w:hAnsi="Times New Roman"/>
          <w:sz w:val="24"/>
          <w:szCs w:val="24"/>
        </w:rPr>
        <w:t xml:space="preserve"> susijusi su globos namų veikla – </w:t>
      </w:r>
      <w:r w:rsidR="009712DC" w:rsidRPr="009712DC">
        <w:rPr>
          <w:rFonts w:ascii="Times New Roman" w:eastAsia="Times New Roman" w:hAnsi="Times New Roman"/>
          <w:sz w:val="24"/>
          <w:szCs w:val="24"/>
        </w:rPr>
        <w:t>viešinamos</w:t>
      </w:r>
      <w:r w:rsidR="00196406">
        <w:rPr>
          <w:rFonts w:ascii="Times New Roman" w:eastAsia="Times New Roman" w:hAnsi="Times New Roman"/>
          <w:sz w:val="24"/>
          <w:szCs w:val="24"/>
        </w:rPr>
        <w:t xml:space="preserve"> </w:t>
      </w:r>
      <w:r w:rsidR="009712DC" w:rsidRPr="009712DC">
        <w:rPr>
          <w:rFonts w:ascii="Times New Roman" w:eastAsia="Times New Roman" w:hAnsi="Times New Roman"/>
          <w:sz w:val="24"/>
          <w:szCs w:val="24"/>
        </w:rPr>
        <w:t>direktoriaus veiklos ataskaitos, biudžeto vykdymo ir finansinių ataskaitų rinkiniai, darbuotojų pareigybių sąrašas su patvirtintais darbo užmokesčio koeficientais, viešųjų pirkimų tvarkos aprašas, viešųjų pirkimų planas, mažos vertės viešųjų pirkimų skelbimai, informacija apie korupcijos prevenciją,</w:t>
      </w:r>
      <w:r w:rsidR="00331197">
        <w:rPr>
          <w:rFonts w:ascii="Times New Roman" w:eastAsia="Times New Roman" w:hAnsi="Times New Roman"/>
          <w:sz w:val="24"/>
          <w:szCs w:val="24"/>
        </w:rPr>
        <w:t xml:space="preserve"> EQUASS sistemos dokumentai,</w:t>
      </w:r>
      <w:r w:rsidR="009712DC" w:rsidRPr="009712DC">
        <w:rPr>
          <w:rFonts w:ascii="Times New Roman" w:eastAsia="Times New Roman" w:hAnsi="Times New Roman"/>
          <w:sz w:val="24"/>
          <w:szCs w:val="24"/>
        </w:rPr>
        <w:t xml:space="preserve"> kita aktuali įstaigos informacija (</w:t>
      </w:r>
      <w:hyperlink r:id="rId12" w:history="1">
        <w:r w:rsidR="009712DC" w:rsidRPr="009712DC">
          <w:rPr>
            <w:rFonts w:ascii="Times New Roman" w:eastAsia="Times New Roman" w:hAnsi="Times New Roman"/>
            <w:color w:val="0000FF"/>
            <w:sz w:val="24"/>
            <w:szCs w:val="24"/>
            <w:u w:val="single"/>
          </w:rPr>
          <w:t>http://anyksciuglobosnamai.lt/</w:t>
        </w:r>
      </w:hyperlink>
      <w:r w:rsidR="009712DC" w:rsidRPr="009712DC">
        <w:rPr>
          <w:rFonts w:ascii="Times New Roman" w:eastAsia="Times New Roman" w:hAnsi="Times New Roman"/>
          <w:sz w:val="24"/>
          <w:szCs w:val="24"/>
        </w:rPr>
        <w:t>)</w:t>
      </w:r>
      <w:r w:rsidR="00247ABA">
        <w:rPr>
          <w:rFonts w:ascii="Times New Roman" w:eastAsia="Times New Roman" w:hAnsi="Times New Roman"/>
          <w:sz w:val="24"/>
          <w:szCs w:val="24"/>
        </w:rPr>
        <w:t>.</w:t>
      </w:r>
    </w:p>
    <w:p w14:paraId="2357A8F8" w14:textId="77777777" w:rsidR="00247ABA" w:rsidRDefault="00247ABA" w:rsidP="00745378">
      <w:pPr>
        <w:tabs>
          <w:tab w:val="left" w:pos="567"/>
        </w:tabs>
        <w:spacing w:line="360" w:lineRule="auto"/>
        <w:jc w:val="both"/>
        <w:rPr>
          <w:rFonts w:ascii="Times New Roman" w:eastAsia="Times New Roman" w:hAnsi="Times New Roman"/>
          <w:sz w:val="24"/>
          <w:szCs w:val="24"/>
        </w:rPr>
      </w:pPr>
      <w:r>
        <w:rPr>
          <w:rFonts w:ascii="Times New Roman" w:eastAsia="Times New Roman" w:hAnsi="Times New Roman"/>
          <w:sz w:val="24"/>
          <w:szCs w:val="24"/>
        </w:rPr>
        <w:tab/>
      </w:r>
      <w:r w:rsidRPr="00364064">
        <w:rPr>
          <w:rFonts w:ascii="Times New Roman" w:eastAsia="Times New Roman" w:hAnsi="Times New Roman"/>
          <w:sz w:val="24"/>
          <w:szCs w:val="24"/>
        </w:rPr>
        <w:t xml:space="preserve">Įstaigos veikla </w:t>
      </w:r>
      <w:r w:rsidR="00C50A2E" w:rsidRPr="00364064">
        <w:rPr>
          <w:rFonts w:ascii="Times New Roman" w:eastAsia="Times New Roman" w:hAnsi="Times New Roman"/>
          <w:sz w:val="24"/>
          <w:szCs w:val="24"/>
        </w:rPr>
        <w:t xml:space="preserve">viešinama </w:t>
      </w:r>
      <w:r w:rsidRPr="00364064">
        <w:rPr>
          <w:rFonts w:ascii="Times New Roman" w:eastAsia="Times New Roman" w:hAnsi="Times New Roman"/>
          <w:sz w:val="24"/>
          <w:szCs w:val="24"/>
        </w:rPr>
        <w:t>periodiniame Globos namų laikraštyje „Gyvenimas kitaip“</w:t>
      </w:r>
      <w:r w:rsidR="001643CA" w:rsidRPr="00364064">
        <w:rPr>
          <w:rFonts w:ascii="Times New Roman" w:eastAsia="Times New Roman" w:hAnsi="Times New Roman"/>
          <w:sz w:val="24"/>
          <w:szCs w:val="24"/>
        </w:rPr>
        <w:t>, 2021</w:t>
      </w:r>
      <w:r w:rsidR="00495E10" w:rsidRPr="00364064">
        <w:rPr>
          <w:rFonts w:ascii="Times New Roman" w:eastAsia="Times New Roman" w:hAnsi="Times New Roman"/>
          <w:sz w:val="24"/>
          <w:szCs w:val="24"/>
        </w:rPr>
        <w:t xml:space="preserve"> m. išleisti </w:t>
      </w:r>
      <w:r w:rsidR="00364064" w:rsidRPr="00364064">
        <w:rPr>
          <w:rFonts w:ascii="Times New Roman" w:eastAsia="Times New Roman" w:hAnsi="Times New Roman"/>
          <w:sz w:val="24"/>
          <w:szCs w:val="24"/>
        </w:rPr>
        <w:t>3</w:t>
      </w:r>
      <w:r w:rsidR="00495E10" w:rsidRPr="00364064">
        <w:rPr>
          <w:rFonts w:ascii="Times New Roman" w:eastAsia="Times New Roman" w:hAnsi="Times New Roman"/>
          <w:sz w:val="24"/>
          <w:szCs w:val="24"/>
        </w:rPr>
        <w:t xml:space="preserve"> laikraščio numeriai</w:t>
      </w:r>
      <w:r w:rsidR="00364064">
        <w:rPr>
          <w:rFonts w:ascii="Times New Roman" w:eastAsia="Times New Roman" w:hAnsi="Times New Roman"/>
          <w:sz w:val="24"/>
          <w:szCs w:val="24"/>
        </w:rPr>
        <w:t xml:space="preserve"> (1 leidiniu daugiau nei 2020 m.)</w:t>
      </w:r>
      <w:r w:rsidR="00495E10" w:rsidRPr="00364064">
        <w:rPr>
          <w:rFonts w:ascii="Times New Roman" w:eastAsia="Times New Roman" w:hAnsi="Times New Roman"/>
          <w:sz w:val="24"/>
          <w:szCs w:val="24"/>
        </w:rPr>
        <w:t>.</w:t>
      </w:r>
    </w:p>
    <w:p w14:paraId="74F9F9DF" w14:textId="77777777" w:rsidR="00745378" w:rsidRDefault="004E7677" w:rsidP="00745378">
      <w:pPr>
        <w:tabs>
          <w:tab w:val="left" w:pos="567"/>
        </w:tabs>
        <w:spacing w:line="360" w:lineRule="auto"/>
        <w:jc w:val="both"/>
        <w:rPr>
          <w:rFonts w:ascii="Times New Roman" w:eastAsia="Times New Roman" w:hAnsi="Times New Roman"/>
          <w:sz w:val="24"/>
          <w:szCs w:val="24"/>
        </w:rPr>
      </w:pPr>
      <w:r>
        <w:rPr>
          <w:rFonts w:ascii="Times New Roman" w:eastAsia="Times New Roman" w:hAnsi="Times New Roman"/>
          <w:sz w:val="24"/>
          <w:szCs w:val="24"/>
        </w:rPr>
        <w:tab/>
      </w:r>
      <w:r w:rsidR="008428C9">
        <w:rPr>
          <w:rFonts w:ascii="Times New Roman" w:eastAsia="Times New Roman" w:hAnsi="Times New Roman"/>
          <w:sz w:val="24"/>
          <w:szCs w:val="24"/>
        </w:rPr>
        <w:t xml:space="preserve">Veikia </w:t>
      </w:r>
      <w:r w:rsidR="008428C9" w:rsidRPr="009712DC">
        <w:rPr>
          <w:rFonts w:ascii="Times New Roman" w:eastAsia="Times New Roman" w:hAnsi="Times New Roman"/>
          <w:sz w:val="24"/>
          <w:szCs w:val="24"/>
        </w:rPr>
        <w:t xml:space="preserve">globos namų profilis </w:t>
      </w:r>
      <w:proofErr w:type="spellStart"/>
      <w:r w:rsidR="008428C9" w:rsidRPr="009712DC">
        <w:rPr>
          <w:rFonts w:ascii="Times New Roman" w:eastAsia="Times New Roman" w:hAnsi="Times New Roman"/>
          <w:sz w:val="24"/>
          <w:szCs w:val="24"/>
        </w:rPr>
        <w:t>Facebook'o</w:t>
      </w:r>
      <w:proofErr w:type="spellEnd"/>
      <w:r w:rsidR="008428C9" w:rsidRPr="009712DC">
        <w:rPr>
          <w:rFonts w:ascii="Times New Roman" w:eastAsia="Times New Roman" w:hAnsi="Times New Roman"/>
          <w:sz w:val="24"/>
          <w:szCs w:val="24"/>
        </w:rPr>
        <w:t xml:space="preserve"> socialiniame tinkle, kuriame viešinamos globos namų aktualijos, veiklos,</w:t>
      </w:r>
      <w:r w:rsidR="008428C9">
        <w:rPr>
          <w:rFonts w:ascii="Times New Roman" w:eastAsia="Times New Roman" w:hAnsi="Times New Roman"/>
          <w:sz w:val="24"/>
          <w:szCs w:val="24"/>
        </w:rPr>
        <w:t xml:space="preserve"> renginiai, </w:t>
      </w:r>
      <w:r w:rsidR="00745378">
        <w:rPr>
          <w:rFonts w:ascii="Times New Roman" w:eastAsia="Times New Roman" w:hAnsi="Times New Roman"/>
          <w:sz w:val="24"/>
          <w:szCs w:val="24"/>
        </w:rPr>
        <w:t xml:space="preserve">dalijamasi patirtimi </w:t>
      </w:r>
    </w:p>
    <w:p w14:paraId="34F3E0AA" w14:textId="77777777" w:rsidR="008428C9" w:rsidRDefault="008428C9" w:rsidP="00745378">
      <w:pPr>
        <w:tabs>
          <w:tab w:val="left" w:pos="567"/>
        </w:tabs>
        <w:spacing w:line="360" w:lineRule="auto"/>
        <w:rPr>
          <w:rFonts w:ascii="Times New Roman" w:eastAsia="Times New Roman" w:hAnsi="Times New Roman"/>
          <w:sz w:val="24"/>
          <w:szCs w:val="24"/>
        </w:rPr>
      </w:pPr>
      <w:r w:rsidRPr="009712DC">
        <w:rPr>
          <w:rFonts w:ascii="Times New Roman" w:eastAsia="Times New Roman" w:hAnsi="Times New Roman"/>
          <w:sz w:val="24"/>
          <w:szCs w:val="24"/>
        </w:rPr>
        <w:lastRenderedPageBreak/>
        <w:t>(</w:t>
      </w:r>
      <w:hyperlink r:id="rId13" w:history="1">
        <w:r w:rsidRPr="009712DC">
          <w:rPr>
            <w:rFonts w:ascii="Times New Roman" w:eastAsia="Times New Roman" w:hAnsi="Times New Roman"/>
            <w:color w:val="0000FF"/>
            <w:sz w:val="24"/>
            <w:szCs w:val="24"/>
            <w:u w:val="single"/>
          </w:rPr>
          <w:t>https://www.facebook.com/anyksciusocialines.globosnamai</w:t>
        </w:r>
      </w:hyperlink>
      <w:r w:rsidRPr="009712DC">
        <w:rPr>
          <w:rFonts w:ascii="Times New Roman" w:eastAsia="Times New Roman" w:hAnsi="Times New Roman"/>
          <w:sz w:val="24"/>
          <w:szCs w:val="24"/>
        </w:rPr>
        <w:t>)</w:t>
      </w:r>
      <w:r>
        <w:rPr>
          <w:rFonts w:ascii="Times New Roman" w:eastAsia="Times New Roman" w:hAnsi="Times New Roman"/>
          <w:sz w:val="24"/>
          <w:szCs w:val="24"/>
        </w:rPr>
        <w:t>.</w:t>
      </w:r>
      <w:r w:rsidRPr="009712DC">
        <w:rPr>
          <w:rFonts w:ascii="Times New Roman" w:eastAsia="Times New Roman" w:hAnsi="Times New Roman"/>
          <w:sz w:val="24"/>
          <w:szCs w:val="24"/>
        </w:rPr>
        <w:t xml:space="preserve"> </w:t>
      </w:r>
    </w:p>
    <w:p w14:paraId="0AFEAEF4" w14:textId="7837DBC3" w:rsidR="009712DC" w:rsidRPr="009712DC" w:rsidRDefault="00BF528C" w:rsidP="00745378">
      <w:pPr>
        <w:tabs>
          <w:tab w:val="left" w:pos="567"/>
        </w:tabs>
        <w:spacing w:line="360" w:lineRule="auto"/>
        <w:jc w:val="both"/>
        <w:rPr>
          <w:rFonts w:ascii="Times New Roman" w:eastAsia="Times New Roman" w:hAnsi="Times New Roman"/>
          <w:sz w:val="24"/>
          <w:szCs w:val="24"/>
        </w:rPr>
      </w:pPr>
      <w:r>
        <w:rPr>
          <w:rFonts w:ascii="Times New Roman" w:eastAsia="Times New Roman" w:hAnsi="Times New Roman"/>
          <w:sz w:val="24"/>
          <w:szCs w:val="24"/>
        </w:rPr>
        <w:tab/>
      </w:r>
      <w:r w:rsidR="000A1151">
        <w:rPr>
          <w:rFonts w:ascii="Times New Roman" w:eastAsia="Times New Roman" w:hAnsi="Times New Roman"/>
          <w:sz w:val="24"/>
          <w:szCs w:val="24"/>
        </w:rPr>
        <w:t>Įstaigos veiklų viešinimo klausimais glaudžiai bendradarbiaujama s</w:t>
      </w:r>
      <w:r w:rsidR="008C7B52">
        <w:rPr>
          <w:rFonts w:ascii="Times New Roman" w:eastAsia="Times New Roman" w:hAnsi="Times New Roman"/>
          <w:sz w:val="24"/>
          <w:szCs w:val="24"/>
        </w:rPr>
        <w:t xml:space="preserve">u Anykščių rajono savivaldybės </w:t>
      </w:r>
      <w:r w:rsidR="008C7B52" w:rsidRPr="00590B92">
        <w:rPr>
          <w:rFonts w:ascii="Times New Roman" w:eastAsia="Times New Roman" w:hAnsi="Times New Roman"/>
          <w:sz w:val="24"/>
          <w:szCs w:val="24"/>
        </w:rPr>
        <w:t>K</w:t>
      </w:r>
      <w:r w:rsidR="000A1151" w:rsidRPr="000A1151">
        <w:rPr>
          <w:rFonts w:ascii="Times New Roman" w:eastAsia="Times New Roman" w:hAnsi="Times New Roman"/>
          <w:sz w:val="24"/>
          <w:szCs w:val="24"/>
        </w:rPr>
        <w:t>ultūros, turizmo ir komunikacijos skyri</w:t>
      </w:r>
      <w:r w:rsidR="000A1151">
        <w:rPr>
          <w:rFonts w:ascii="Times New Roman" w:eastAsia="Times New Roman" w:hAnsi="Times New Roman"/>
          <w:sz w:val="24"/>
          <w:szCs w:val="24"/>
        </w:rPr>
        <w:t>a</w:t>
      </w:r>
      <w:r w:rsidR="000A1151" w:rsidRPr="000A1151">
        <w:rPr>
          <w:rFonts w:ascii="Times New Roman" w:eastAsia="Times New Roman" w:hAnsi="Times New Roman"/>
          <w:sz w:val="24"/>
          <w:szCs w:val="24"/>
        </w:rPr>
        <w:t>us</w:t>
      </w:r>
      <w:r w:rsidR="000A1151">
        <w:rPr>
          <w:rFonts w:ascii="Times New Roman" w:eastAsia="Times New Roman" w:hAnsi="Times New Roman"/>
          <w:sz w:val="24"/>
          <w:szCs w:val="24"/>
        </w:rPr>
        <w:t xml:space="preserve"> specialistais.</w:t>
      </w:r>
    </w:p>
    <w:p w14:paraId="678A8E45" w14:textId="77777777" w:rsidR="00F3292C" w:rsidRDefault="00F3292C" w:rsidP="00197B31">
      <w:pPr>
        <w:pStyle w:val="Betarp"/>
      </w:pPr>
    </w:p>
    <w:p w14:paraId="4980DFC8" w14:textId="77777777" w:rsidR="009712DC" w:rsidRDefault="005A4192" w:rsidP="00197B31">
      <w:pPr>
        <w:jc w:val="center"/>
        <w:rPr>
          <w:rFonts w:ascii="Times New Roman" w:eastAsia="Times New Roman" w:hAnsi="Times New Roman"/>
          <w:b/>
          <w:sz w:val="24"/>
          <w:szCs w:val="24"/>
        </w:rPr>
      </w:pPr>
      <w:r>
        <w:rPr>
          <w:rFonts w:ascii="Times New Roman" w:eastAsia="Times New Roman" w:hAnsi="Times New Roman"/>
          <w:b/>
          <w:sz w:val="24"/>
          <w:szCs w:val="24"/>
        </w:rPr>
        <w:t>IX</w:t>
      </w:r>
      <w:r w:rsidR="009712DC" w:rsidRPr="009712DC">
        <w:rPr>
          <w:rFonts w:ascii="Times New Roman" w:eastAsia="Times New Roman" w:hAnsi="Times New Roman"/>
          <w:b/>
          <w:sz w:val="24"/>
          <w:szCs w:val="24"/>
        </w:rPr>
        <w:t xml:space="preserve"> SKYRIUS</w:t>
      </w:r>
    </w:p>
    <w:p w14:paraId="7015D904" w14:textId="77777777" w:rsidR="00242C22" w:rsidRPr="00242C22" w:rsidRDefault="00242C22" w:rsidP="00197B31">
      <w:pPr>
        <w:tabs>
          <w:tab w:val="left" w:pos="993"/>
        </w:tabs>
        <w:jc w:val="center"/>
        <w:rPr>
          <w:rFonts w:ascii="Times New Roman" w:hAnsi="Times New Roman"/>
          <w:b/>
          <w:sz w:val="24"/>
          <w:szCs w:val="24"/>
          <w:lang w:eastAsia="en-US"/>
        </w:rPr>
      </w:pPr>
      <w:r w:rsidRPr="00242C22">
        <w:rPr>
          <w:rFonts w:ascii="Times New Roman" w:hAnsi="Times New Roman"/>
          <w:b/>
          <w:sz w:val="24"/>
          <w:szCs w:val="24"/>
          <w:lang w:eastAsia="en-US"/>
        </w:rPr>
        <w:t>VEIKLOS REZULTATAI IR RODIKLIAI</w:t>
      </w:r>
    </w:p>
    <w:p w14:paraId="113354BC" w14:textId="77777777" w:rsidR="00242C22" w:rsidRDefault="00242C22" w:rsidP="00197B31">
      <w:pPr>
        <w:jc w:val="center"/>
        <w:rPr>
          <w:rFonts w:ascii="Times New Roman" w:eastAsia="Times New Roman" w:hAnsi="Times New Roman"/>
          <w:b/>
          <w:sz w:val="24"/>
          <w:szCs w:val="24"/>
        </w:rPr>
      </w:pPr>
    </w:p>
    <w:p w14:paraId="79466186" w14:textId="3B6C1BBA" w:rsidR="0077539C" w:rsidRPr="007322D9" w:rsidRDefault="008C7B52" w:rsidP="007322D9">
      <w:pPr>
        <w:pStyle w:val="Betarp"/>
        <w:numPr>
          <w:ilvl w:val="1"/>
          <w:numId w:val="9"/>
        </w:numPr>
        <w:spacing w:line="360" w:lineRule="auto"/>
        <w:jc w:val="both"/>
        <w:rPr>
          <w:rFonts w:ascii="Times New Roman" w:hAnsi="Times New Roman"/>
          <w:b/>
          <w:sz w:val="24"/>
          <w:szCs w:val="24"/>
        </w:rPr>
      </w:pPr>
      <w:r>
        <w:rPr>
          <w:rFonts w:ascii="Times New Roman" w:hAnsi="Times New Roman"/>
          <w:b/>
          <w:sz w:val="24"/>
          <w:szCs w:val="24"/>
        </w:rPr>
        <w:t xml:space="preserve"> </w:t>
      </w:r>
      <w:r w:rsidR="00616805" w:rsidRPr="00245D13">
        <w:rPr>
          <w:rFonts w:ascii="Times New Roman" w:hAnsi="Times New Roman"/>
          <w:b/>
          <w:sz w:val="24"/>
          <w:szCs w:val="24"/>
        </w:rPr>
        <w:t>Pagrindiniai ataskaitinio</w:t>
      </w:r>
      <w:r>
        <w:rPr>
          <w:rFonts w:ascii="Times New Roman" w:hAnsi="Times New Roman"/>
          <w:b/>
          <w:sz w:val="24"/>
          <w:szCs w:val="24"/>
        </w:rPr>
        <w:t xml:space="preserve"> laikotarpio veiklos rezultatai</w:t>
      </w:r>
      <w:r w:rsidR="00616805" w:rsidRPr="00245D13">
        <w:rPr>
          <w:rFonts w:ascii="Times New Roman" w:hAnsi="Times New Roman"/>
          <w:b/>
          <w:sz w:val="24"/>
          <w:szCs w:val="24"/>
        </w:rPr>
        <w:t xml:space="preserve"> </w:t>
      </w:r>
    </w:p>
    <w:p w14:paraId="1C18387C" w14:textId="77777777" w:rsidR="00616805" w:rsidRPr="0077539C" w:rsidRDefault="0077539C" w:rsidP="0077539C">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sz w:val="24"/>
          <w:szCs w:val="24"/>
        </w:rPr>
      </w:pPr>
      <w:r>
        <w:rPr>
          <w:rFonts w:ascii="Times New Roman" w:eastAsia="Times New Roman" w:hAnsi="Times New Roman"/>
          <w:sz w:val="24"/>
          <w:szCs w:val="24"/>
        </w:rPr>
        <w:tab/>
        <w:t>Globos namų veikloje užtikrinama veiksminga</w:t>
      </w:r>
      <w:r w:rsidRPr="0077539C">
        <w:rPr>
          <w:rFonts w:ascii="Times New Roman" w:eastAsia="Times New Roman" w:hAnsi="Times New Roman"/>
          <w:sz w:val="24"/>
          <w:szCs w:val="24"/>
        </w:rPr>
        <w:t xml:space="preserve"> Globos namų vidaus kontrolės sistem</w:t>
      </w:r>
      <w:r>
        <w:rPr>
          <w:rFonts w:ascii="Times New Roman" w:eastAsia="Times New Roman" w:hAnsi="Times New Roman"/>
          <w:sz w:val="24"/>
          <w:szCs w:val="24"/>
        </w:rPr>
        <w:t>a</w:t>
      </w:r>
      <w:r w:rsidRPr="0077539C">
        <w:rPr>
          <w:rFonts w:ascii="Times New Roman" w:eastAsia="Times New Roman" w:hAnsi="Times New Roman"/>
          <w:sz w:val="24"/>
          <w:szCs w:val="24"/>
        </w:rPr>
        <w:t>, kuri skatina nuolatinį veiklos tobulinimą. Vykdant organizacinę, ūkinę ir finansinę Globos namų veiklą,</w:t>
      </w:r>
      <w:r>
        <w:rPr>
          <w:rFonts w:ascii="Times New Roman" w:eastAsia="Times New Roman" w:hAnsi="Times New Roman"/>
          <w:sz w:val="24"/>
          <w:szCs w:val="24"/>
        </w:rPr>
        <w:t xml:space="preserve"> užtikrinamas racionalus ir taupus turto naudojimas</w:t>
      </w:r>
      <w:r w:rsidRPr="0077539C">
        <w:rPr>
          <w:rFonts w:ascii="Times New Roman" w:eastAsia="Times New Roman" w:hAnsi="Times New Roman"/>
          <w:sz w:val="24"/>
          <w:szCs w:val="24"/>
        </w:rPr>
        <w:t>, g</w:t>
      </w:r>
      <w:r>
        <w:rPr>
          <w:rFonts w:ascii="Times New Roman" w:eastAsia="Times New Roman" w:hAnsi="Times New Roman"/>
          <w:sz w:val="24"/>
          <w:szCs w:val="24"/>
        </w:rPr>
        <w:t>auti rajono biudžeto asignavimai naudojami</w:t>
      </w:r>
      <w:r w:rsidRPr="0077539C">
        <w:rPr>
          <w:rFonts w:ascii="Times New Roman" w:eastAsia="Times New Roman" w:hAnsi="Times New Roman"/>
          <w:sz w:val="24"/>
          <w:szCs w:val="24"/>
        </w:rPr>
        <w:t xml:space="preserve"> racionaliai ir taupiai, tik Globos namų nuostatuose nurodytai veiklai ir tik pagal patvirtintas išlaidų sąmatas.</w:t>
      </w:r>
      <w:r>
        <w:rPr>
          <w:rFonts w:ascii="Times New Roman" w:eastAsia="Times New Roman" w:hAnsi="Times New Roman"/>
          <w:sz w:val="24"/>
          <w:szCs w:val="24"/>
        </w:rPr>
        <w:t xml:space="preserve"> Rengiami ir įgyvendinami projektai, inicijuojama</w:t>
      </w:r>
      <w:r w:rsidRPr="0077539C">
        <w:rPr>
          <w:rFonts w:ascii="Times New Roman" w:eastAsia="Times New Roman" w:hAnsi="Times New Roman"/>
          <w:sz w:val="24"/>
          <w:szCs w:val="24"/>
        </w:rPr>
        <w:t xml:space="preserve"> paramos te</w:t>
      </w:r>
      <w:r>
        <w:rPr>
          <w:rFonts w:ascii="Times New Roman" w:eastAsia="Times New Roman" w:hAnsi="Times New Roman"/>
          <w:sz w:val="24"/>
          <w:szCs w:val="24"/>
        </w:rPr>
        <w:t>ikėjų paieška</w:t>
      </w:r>
      <w:r w:rsidRPr="0077539C">
        <w:rPr>
          <w:rFonts w:ascii="Times New Roman" w:eastAsia="Times New Roman" w:hAnsi="Times New Roman"/>
          <w:sz w:val="24"/>
          <w:szCs w:val="24"/>
        </w:rPr>
        <w:t>. Rezultatas – gerėjanti Globos namų materialinė bazė ir didėjanti teikiamų paslaugų kokybė.</w:t>
      </w:r>
      <w:r>
        <w:rPr>
          <w:rFonts w:ascii="Times New Roman" w:eastAsia="Times New Roman" w:hAnsi="Times New Roman"/>
          <w:sz w:val="24"/>
          <w:szCs w:val="24"/>
        </w:rPr>
        <w:t xml:space="preserve"> </w:t>
      </w:r>
      <w:r w:rsidR="00616805">
        <w:rPr>
          <w:rFonts w:ascii="Times New Roman" w:hAnsi="Times New Roman"/>
          <w:sz w:val="24"/>
          <w:szCs w:val="24"/>
        </w:rPr>
        <w:t>Teigiamus veiklos rezultatus</w:t>
      </w:r>
      <w:r w:rsidR="00616805" w:rsidRPr="00245D13">
        <w:rPr>
          <w:rFonts w:ascii="Times New Roman" w:hAnsi="Times New Roman"/>
          <w:sz w:val="24"/>
          <w:szCs w:val="24"/>
        </w:rPr>
        <w:t xml:space="preserve"> parodo teigiami apklausų duomenys, vertinant teikiamų paslaugų, profesinės veiklos bei įstaigos veiklos kokybės rezultatus. </w:t>
      </w:r>
    </w:p>
    <w:p w14:paraId="683BA89D" w14:textId="77777777" w:rsidR="00616805" w:rsidRDefault="00616805" w:rsidP="0077539C">
      <w:pPr>
        <w:pStyle w:val="Betarp"/>
        <w:spacing w:line="360" w:lineRule="auto"/>
        <w:ind w:firstLine="567"/>
        <w:jc w:val="both"/>
        <w:rPr>
          <w:rFonts w:ascii="Times New Roman" w:hAnsi="Times New Roman"/>
          <w:sz w:val="24"/>
          <w:szCs w:val="24"/>
        </w:rPr>
      </w:pPr>
      <w:r>
        <w:rPr>
          <w:rFonts w:ascii="Times New Roman" w:hAnsi="Times New Roman"/>
          <w:sz w:val="24"/>
          <w:szCs w:val="24"/>
        </w:rPr>
        <w:t>Per 2021 m. Globos namuose pasiekti svarbūs veiklos rezultatai</w:t>
      </w:r>
      <w:r w:rsidRPr="00245D13">
        <w:rPr>
          <w:rFonts w:ascii="Times New Roman" w:hAnsi="Times New Roman"/>
          <w:sz w:val="24"/>
          <w:szCs w:val="24"/>
        </w:rPr>
        <w:t>:</w:t>
      </w:r>
    </w:p>
    <w:p w14:paraId="53C07862" w14:textId="77777777" w:rsidR="0076257F" w:rsidRDefault="00616805" w:rsidP="0076257F">
      <w:pPr>
        <w:pStyle w:val="Betarp"/>
        <w:numPr>
          <w:ilvl w:val="0"/>
          <w:numId w:val="2"/>
        </w:numPr>
        <w:tabs>
          <w:tab w:val="left" w:pos="851"/>
        </w:tabs>
        <w:spacing w:line="360" w:lineRule="auto"/>
        <w:ind w:left="0" w:firstLine="567"/>
        <w:jc w:val="both"/>
        <w:rPr>
          <w:rFonts w:ascii="Times New Roman" w:hAnsi="Times New Roman"/>
          <w:sz w:val="24"/>
          <w:szCs w:val="24"/>
        </w:rPr>
      </w:pPr>
      <w:r w:rsidRPr="0076257F">
        <w:rPr>
          <w:rFonts w:ascii="Times New Roman" w:hAnsi="Times New Roman"/>
          <w:sz w:val="24"/>
          <w:szCs w:val="24"/>
        </w:rPr>
        <w:t>Įdiegta Europos socialinių paslaugų kokybės sistem</w:t>
      </w:r>
      <w:r w:rsidR="0076257F" w:rsidRPr="0076257F">
        <w:rPr>
          <w:rFonts w:ascii="Times New Roman" w:hAnsi="Times New Roman"/>
          <w:sz w:val="24"/>
          <w:szCs w:val="24"/>
        </w:rPr>
        <w:t>a</w:t>
      </w:r>
      <w:r w:rsidRPr="0076257F">
        <w:rPr>
          <w:rFonts w:ascii="Times New Roman" w:hAnsi="Times New Roman"/>
          <w:sz w:val="24"/>
          <w:szCs w:val="24"/>
        </w:rPr>
        <w:t xml:space="preserve"> (angl. </w:t>
      </w:r>
      <w:proofErr w:type="spellStart"/>
      <w:r w:rsidRPr="0076257F">
        <w:rPr>
          <w:rFonts w:ascii="Times New Roman" w:hAnsi="Times New Roman"/>
          <w:sz w:val="24"/>
          <w:szCs w:val="24"/>
        </w:rPr>
        <w:t>The</w:t>
      </w:r>
      <w:proofErr w:type="spellEnd"/>
      <w:r w:rsidRPr="0076257F">
        <w:rPr>
          <w:rFonts w:ascii="Times New Roman" w:hAnsi="Times New Roman"/>
          <w:sz w:val="24"/>
          <w:szCs w:val="24"/>
        </w:rPr>
        <w:t xml:space="preserve"> </w:t>
      </w:r>
      <w:proofErr w:type="spellStart"/>
      <w:r w:rsidRPr="0076257F">
        <w:rPr>
          <w:rFonts w:ascii="Times New Roman" w:hAnsi="Times New Roman"/>
          <w:sz w:val="24"/>
          <w:szCs w:val="24"/>
        </w:rPr>
        <w:t>European</w:t>
      </w:r>
      <w:proofErr w:type="spellEnd"/>
      <w:r w:rsidRPr="0076257F">
        <w:rPr>
          <w:rFonts w:ascii="Times New Roman" w:hAnsi="Times New Roman"/>
          <w:sz w:val="24"/>
          <w:szCs w:val="24"/>
        </w:rPr>
        <w:t xml:space="preserve"> </w:t>
      </w:r>
      <w:proofErr w:type="spellStart"/>
      <w:r w:rsidRPr="0076257F">
        <w:rPr>
          <w:rFonts w:ascii="Times New Roman" w:hAnsi="Times New Roman"/>
          <w:sz w:val="24"/>
          <w:szCs w:val="24"/>
        </w:rPr>
        <w:t>Quality</w:t>
      </w:r>
      <w:proofErr w:type="spellEnd"/>
      <w:r w:rsidRPr="0076257F">
        <w:rPr>
          <w:rFonts w:ascii="Times New Roman" w:hAnsi="Times New Roman"/>
          <w:sz w:val="24"/>
          <w:szCs w:val="24"/>
        </w:rPr>
        <w:t xml:space="preserve"> </w:t>
      </w:r>
      <w:proofErr w:type="spellStart"/>
      <w:r w:rsidRPr="0076257F">
        <w:rPr>
          <w:rFonts w:ascii="Times New Roman" w:hAnsi="Times New Roman"/>
          <w:sz w:val="24"/>
          <w:szCs w:val="24"/>
        </w:rPr>
        <w:t>in</w:t>
      </w:r>
      <w:proofErr w:type="spellEnd"/>
      <w:r w:rsidRPr="0076257F">
        <w:rPr>
          <w:rFonts w:ascii="Times New Roman" w:hAnsi="Times New Roman"/>
          <w:sz w:val="24"/>
          <w:szCs w:val="24"/>
        </w:rPr>
        <w:t xml:space="preserve"> </w:t>
      </w:r>
      <w:proofErr w:type="spellStart"/>
      <w:r w:rsidRPr="0076257F">
        <w:rPr>
          <w:rFonts w:ascii="Times New Roman" w:hAnsi="Times New Roman"/>
          <w:sz w:val="24"/>
          <w:szCs w:val="24"/>
        </w:rPr>
        <w:t>Social</w:t>
      </w:r>
      <w:proofErr w:type="spellEnd"/>
      <w:r w:rsidR="0076257F">
        <w:rPr>
          <w:rFonts w:ascii="Times New Roman" w:hAnsi="Times New Roman"/>
          <w:sz w:val="24"/>
          <w:szCs w:val="24"/>
        </w:rPr>
        <w:t xml:space="preserve"> </w:t>
      </w:r>
      <w:proofErr w:type="spellStart"/>
      <w:r w:rsidRPr="0076257F">
        <w:rPr>
          <w:rFonts w:ascii="Times New Roman" w:hAnsi="Times New Roman"/>
          <w:sz w:val="24"/>
          <w:szCs w:val="24"/>
        </w:rPr>
        <w:t>Serv</w:t>
      </w:r>
      <w:r w:rsidR="0076257F" w:rsidRPr="0076257F">
        <w:rPr>
          <w:rFonts w:ascii="Times New Roman" w:hAnsi="Times New Roman"/>
          <w:sz w:val="24"/>
          <w:szCs w:val="24"/>
        </w:rPr>
        <w:t>ices</w:t>
      </w:r>
      <w:proofErr w:type="spellEnd"/>
      <w:r w:rsidR="0076257F" w:rsidRPr="0076257F">
        <w:rPr>
          <w:rFonts w:ascii="Times New Roman" w:hAnsi="Times New Roman"/>
          <w:sz w:val="24"/>
          <w:szCs w:val="24"/>
        </w:rPr>
        <w:t>)</w:t>
      </w:r>
      <w:r w:rsidRPr="0076257F">
        <w:rPr>
          <w:rFonts w:ascii="Times New Roman" w:hAnsi="Times New Roman"/>
          <w:sz w:val="24"/>
          <w:szCs w:val="24"/>
        </w:rPr>
        <w:t xml:space="preserve"> (toliau tekste – EQUASS). Globos namuose veiklos organizuojamos taikant EQUASS kokybės sistemos principus, kriterijus ir matuojant paslaugų kokybės rodiklius.</w:t>
      </w:r>
    </w:p>
    <w:p w14:paraId="19D73047" w14:textId="77777777" w:rsidR="0077539C" w:rsidRPr="0076257F" w:rsidRDefault="0077539C" w:rsidP="0076257F">
      <w:pPr>
        <w:pStyle w:val="Betarp"/>
        <w:numPr>
          <w:ilvl w:val="0"/>
          <w:numId w:val="2"/>
        </w:numPr>
        <w:tabs>
          <w:tab w:val="left" w:pos="851"/>
        </w:tabs>
        <w:spacing w:line="360" w:lineRule="auto"/>
        <w:ind w:left="0" w:firstLine="567"/>
        <w:jc w:val="both"/>
        <w:rPr>
          <w:rFonts w:ascii="Times New Roman" w:hAnsi="Times New Roman"/>
          <w:sz w:val="24"/>
          <w:szCs w:val="24"/>
        </w:rPr>
      </w:pPr>
      <w:r w:rsidRPr="0076257F">
        <w:rPr>
          <w:rFonts w:ascii="Times New Roman" w:hAnsi="Times New Roman"/>
          <w:sz w:val="24"/>
          <w:szCs w:val="24"/>
        </w:rPr>
        <w:t xml:space="preserve">Įdiegta vidaus kontrolės politika ir nustatyta jos įgyvendinimo tvarka. Globos </w:t>
      </w:r>
      <w:r w:rsidR="005A61A1" w:rsidRPr="0076257F">
        <w:rPr>
          <w:rFonts w:ascii="Times New Roman" w:hAnsi="Times New Roman"/>
          <w:sz w:val="24"/>
          <w:szCs w:val="24"/>
        </w:rPr>
        <w:t>namuose</w:t>
      </w:r>
      <w:r w:rsidR="0076257F" w:rsidRPr="0076257F">
        <w:rPr>
          <w:rFonts w:ascii="Times New Roman" w:hAnsi="Times New Roman"/>
          <w:sz w:val="24"/>
          <w:szCs w:val="24"/>
        </w:rPr>
        <w:t xml:space="preserve"> </w:t>
      </w:r>
      <w:r w:rsidRPr="0076257F">
        <w:rPr>
          <w:rFonts w:ascii="Times New Roman" w:hAnsi="Times New Roman"/>
          <w:sz w:val="24"/>
          <w:szCs w:val="24"/>
        </w:rPr>
        <w:t>sukurta ir įgyvendinama vidaus kontrolė, atsižvelgus į įstaigos veiklos ypatumus, laikomasi vidaus kontrolės principų. Siekiant įstaigos strateginio planavimo dokumentuose numatytų tikslų, identifikuojamos rizikos, sudaromas rizikos veiksnių žemėlapis, kurio pagalba jos valdomos bei nustatomos rizikos mažinimo priemonės.</w:t>
      </w:r>
    </w:p>
    <w:p w14:paraId="6F63E41D" w14:textId="77777777" w:rsidR="00616805" w:rsidRDefault="00616805" w:rsidP="00616805">
      <w:pPr>
        <w:pStyle w:val="Betarp"/>
        <w:numPr>
          <w:ilvl w:val="0"/>
          <w:numId w:val="2"/>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rPr>
        <w:t>Praplėstas</w:t>
      </w:r>
      <w:r w:rsidRPr="00245D13">
        <w:rPr>
          <w:rFonts w:ascii="Times New Roman" w:hAnsi="Times New Roman"/>
          <w:sz w:val="24"/>
          <w:szCs w:val="24"/>
        </w:rPr>
        <w:t xml:space="preserve"> paslaugų spektras</w:t>
      </w:r>
      <w:r>
        <w:rPr>
          <w:rFonts w:ascii="Times New Roman" w:hAnsi="Times New Roman"/>
          <w:sz w:val="24"/>
          <w:szCs w:val="24"/>
        </w:rPr>
        <w:t xml:space="preserve">: </w:t>
      </w:r>
      <w:r w:rsidRPr="00814D9B">
        <w:rPr>
          <w:rFonts w:ascii="Times New Roman" w:hAnsi="Times New Roman"/>
          <w:sz w:val="24"/>
          <w:szCs w:val="24"/>
        </w:rPr>
        <w:t xml:space="preserve">įrengta masažo ir </w:t>
      </w:r>
      <w:proofErr w:type="spellStart"/>
      <w:r w:rsidRPr="00814D9B">
        <w:rPr>
          <w:rFonts w:ascii="Times New Roman" w:hAnsi="Times New Roman"/>
          <w:sz w:val="24"/>
          <w:szCs w:val="24"/>
        </w:rPr>
        <w:t>multisensorinės</w:t>
      </w:r>
      <w:proofErr w:type="spellEnd"/>
      <w:r w:rsidRPr="00814D9B">
        <w:rPr>
          <w:rFonts w:ascii="Times New Roman" w:hAnsi="Times New Roman"/>
          <w:sz w:val="24"/>
          <w:szCs w:val="24"/>
        </w:rPr>
        <w:t xml:space="preserve"> aplinkos patalpa; </w:t>
      </w:r>
      <w:r>
        <w:rPr>
          <w:rFonts w:ascii="Times New Roman" w:hAnsi="Times New Roman"/>
          <w:sz w:val="24"/>
          <w:szCs w:val="24"/>
        </w:rPr>
        <w:t xml:space="preserve"> </w:t>
      </w:r>
      <w:r w:rsidRPr="00814D9B">
        <w:rPr>
          <w:rFonts w:ascii="Times New Roman" w:hAnsi="Times New Roman"/>
          <w:sz w:val="24"/>
          <w:szCs w:val="24"/>
        </w:rPr>
        <w:t>atliekama parafino aplikacijų terapija;</w:t>
      </w:r>
      <w:r>
        <w:rPr>
          <w:rFonts w:ascii="Times New Roman" w:hAnsi="Times New Roman"/>
          <w:sz w:val="24"/>
          <w:szCs w:val="24"/>
        </w:rPr>
        <w:t xml:space="preserve"> </w:t>
      </w:r>
      <w:r w:rsidRPr="00814D9B">
        <w:rPr>
          <w:rFonts w:ascii="Times New Roman" w:hAnsi="Times New Roman"/>
          <w:sz w:val="24"/>
          <w:szCs w:val="24"/>
        </w:rPr>
        <w:t>atliekama meno terapija;</w:t>
      </w:r>
      <w:r>
        <w:rPr>
          <w:rFonts w:ascii="Times New Roman" w:hAnsi="Times New Roman"/>
          <w:sz w:val="24"/>
          <w:szCs w:val="24"/>
        </w:rPr>
        <w:t xml:space="preserve"> atliekama kvapų terapija, taikomi </w:t>
      </w:r>
      <w:r w:rsidRPr="00814D9B">
        <w:rPr>
          <w:rFonts w:ascii="Times New Roman" w:hAnsi="Times New Roman"/>
          <w:sz w:val="24"/>
          <w:szCs w:val="24"/>
        </w:rPr>
        <w:t>grupinės terapijos užsiėmimai, kuriuos veda psichologas.</w:t>
      </w:r>
    </w:p>
    <w:p w14:paraId="663321F2" w14:textId="77777777" w:rsidR="00616805" w:rsidRDefault="00616805" w:rsidP="00616805">
      <w:pPr>
        <w:pStyle w:val="Betarp"/>
        <w:numPr>
          <w:ilvl w:val="0"/>
          <w:numId w:val="2"/>
        </w:numPr>
        <w:tabs>
          <w:tab w:val="left" w:pos="0"/>
          <w:tab w:val="left" w:pos="851"/>
        </w:tabs>
        <w:spacing w:line="360" w:lineRule="auto"/>
        <w:ind w:left="0" w:firstLine="567"/>
        <w:jc w:val="both"/>
        <w:rPr>
          <w:rFonts w:ascii="Times New Roman" w:hAnsi="Times New Roman"/>
          <w:sz w:val="24"/>
          <w:szCs w:val="24"/>
        </w:rPr>
      </w:pPr>
      <w:r w:rsidRPr="00814D9B">
        <w:rPr>
          <w:rFonts w:ascii="Times New Roman" w:hAnsi="Times New Roman"/>
          <w:sz w:val="24"/>
          <w:szCs w:val="24"/>
        </w:rPr>
        <w:t>Vyk</w:t>
      </w:r>
      <w:r>
        <w:rPr>
          <w:rFonts w:ascii="Times New Roman" w:hAnsi="Times New Roman"/>
          <w:sz w:val="24"/>
          <w:szCs w:val="24"/>
        </w:rPr>
        <w:t>domos sociokultūrinės paslaugos – o</w:t>
      </w:r>
      <w:r w:rsidRPr="00814D9B">
        <w:rPr>
          <w:rFonts w:ascii="Times New Roman" w:hAnsi="Times New Roman"/>
          <w:sz w:val="24"/>
          <w:szCs w:val="24"/>
        </w:rPr>
        <w:t>rganizuojami</w:t>
      </w:r>
      <w:r>
        <w:rPr>
          <w:rFonts w:ascii="Times New Roman" w:hAnsi="Times New Roman"/>
          <w:sz w:val="24"/>
          <w:szCs w:val="24"/>
        </w:rPr>
        <w:t xml:space="preserve"> </w:t>
      </w:r>
      <w:r w:rsidR="003C498B">
        <w:rPr>
          <w:rFonts w:ascii="Times New Roman" w:hAnsi="Times New Roman"/>
          <w:sz w:val="24"/>
          <w:szCs w:val="24"/>
        </w:rPr>
        <w:t xml:space="preserve">praktiniai seminarai, </w:t>
      </w:r>
      <w:r w:rsidRPr="00814D9B">
        <w:rPr>
          <w:rFonts w:ascii="Times New Roman" w:hAnsi="Times New Roman"/>
          <w:sz w:val="24"/>
          <w:szCs w:val="24"/>
        </w:rPr>
        <w:t xml:space="preserve">skatinantys socialinę </w:t>
      </w:r>
      <w:proofErr w:type="spellStart"/>
      <w:r w:rsidRPr="00814D9B">
        <w:rPr>
          <w:rFonts w:ascii="Times New Roman" w:hAnsi="Times New Roman"/>
          <w:sz w:val="24"/>
          <w:szCs w:val="24"/>
        </w:rPr>
        <w:t>įtrauktį</w:t>
      </w:r>
      <w:proofErr w:type="spellEnd"/>
      <w:r w:rsidRPr="00814D9B">
        <w:rPr>
          <w:rFonts w:ascii="Times New Roman" w:hAnsi="Times New Roman"/>
          <w:sz w:val="24"/>
          <w:szCs w:val="24"/>
        </w:rPr>
        <w:t>,  apimantys ir edukacinių veiklų prieinamumo didinimo ir dalyvavimo jose plėtotę kartu su vietos bendruomenės nariais. Tokiu būd</w:t>
      </w:r>
      <w:r w:rsidR="003C498B">
        <w:rPr>
          <w:rFonts w:ascii="Times New Roman" w:hAnsi="Times New Roman"/>
          <w:sz w:val="24"/>
          <w:szCs w:val="24"/>
        </w:rPr>
        <w:t>u plečiamas</w:t>
      </w:r>
      <w:r w:rsidRPr="00814D9B">
        <w:rPr>
          <w:rFonts w:ascii="Times New Roman" w:hAnsi="Times New Roman"/>
          <w:sz w:val="24"/>
          <w:szCs w:val="24"/>
        </w:rPr>
        <w:t xml:space="preserve"> abipusis Globos namų darbuotojų ir bendruomenės narių bendravimas ir bendradarbiavimas.</w:t>
      </w:r>
    </w:p>
    <w:p w14:paraId="52AA3307" w14:textId="77777777" w:rsidR="00616805" w:rsidRDefault="00616805" w:rsidP="00616805">
      <w:pPr>
        <w:pStyle w:val="Betarp"/>
        <w:numPr>
          <w:ilvl w:val="0"/>
          <w:numId w:val="2"/>
        </w:numPr>
        <w:tabs>
          <w:tab w:val="left" w:pos="851"/>
        </w:tabs>
        <w:spacing w:line="360" w:lineRule="auto"/>
        <w:ind w:left="0" w:firstLine="567"/>
        <w:jc w:val="both"/>
        <w:rPr>
          <w:rFonts w:ascii="Times New Roman" w:hAnsi="Times New Roman"/>
          <w:sz w:val="24"/>
          <w:szCs w:val="24"/>
        </w:rPr>
      </w:pPr>
      <w:r w:rsidRPr="00814D9B">
        <w:rPr>
          <w:rFonts w:ascii="Times New Roman" w:hAnsi="Times New Roman"/>
          <w:sz w:val="24"/>
          <w:szCs w:val="24"/>
        </w:rPr>
        <w:t xml:space="preserve">Modernizuota Globos namų infrastruktūra. Globos namuose įrengtas vertikalus keltuvas, kurio dėka užtikrinta galimybė lengvai, savarankiškai judėti įstaigos patalpose. Taip pat globos namų gyventojams užtikrintos privatumą garantuojančios patalpos. Įrengtos šiuolaikiškos, teisės aktų reikalavimus atitinkančios, atskiros higienos patalpos vyrams ir moterims. Visi minėti darbai yra </w:t>
      </w:r>
      <w:r w:rsidRPr="00814D9B">
        <w:rPr>
          <w:rFonts w:ascii="Times New Roman" w:hAnsi="Times New Roman"/>
          <w:sz w:val="24"/>
          <w:szCs w:val="24"/>
        </w:rPr>
        <w:lastRenderedPageBreak/>
        <w:t>atlikti Anykščių rajono savivaldybei vykdant projektą „Anykščių rajono Svėdasų senelių globos namų modernizavimas“.</w:t>
      </w:r>
    </w:p>
    <w:p w14:paraId="667485E2" w14:textId="77777777" w:rsidR="005260A0" w:rsidRPr="005260A0" w:rsidRDefault="00616805" w:rsidP="005260A0">
      <w:pPr>
        <w:pStyle w:val="Betarp"/>
        <w:numPr>
          <w:ilvl w:val="0"/>
          <w:numId w:val="2"/>
        </w:numPr>
        <w:tabs>
          <w:tab w:val="left" w:pos="851"/>
        </w:tabs>
        <w:spacing w:line="360" w:lineRule="auto"/>
        <w:ind w:left="0" w:firstLine="567"/>
        <w:jc w:val="both"/>
        <w:rPr>
          <w:rFonts w:ascii="Times New Roman" w:hAnsi="Times New Roman"/>
          <w:color w:val="FF0000"/>
          <w:sz w:val="24"/>
          <w:szCs w:val="24"/>
        </w:rPr>
      </w:pPr>
      <w:r w:rsidRPr="002F1E05">
        <w:rPr>
          <w:rFonts w:ascii="Times New Roman" w:hAnsi="Times New Roman"/>
          <w:sz w:val="24"/>
          <w:szCs w:val="24"/>
        </w:rPr>
        <w:t xml:space="preserve">Organizuojama savanoriška veikla. 2021 m. Globos namams yra suteikta akreditacija savanorius priimančiai įstaigai, kurioje skatinama ir populiarinama savanorystė. Per 2021 m. Globos namuose savanorišką veiklą atliko 17 savanorių. </w:t>
      </w:r>
    </w:p>
    <w:p w14:paraId="1F410FFC" w14:textId="77777777" w:rsidR="005260A0" w:rsidRDefault="005260A0" w:rsidP="005260A0">
      <w:pPr>
        <w:pStyle w:val="Betarp"/>
        <w:ind w:firstLine="567"/>
        <w:rPr>
          <w:rFonts w:ascii="Times New Roman" w:hAnsi="Times New Roman"/>
          <w:b/>
          <w:sz w:val="24"/>
          <w:szCs w:val="24"/>
        </w:rPr>
      </w:pPr>
    </w:p>
    <w:p w14:paraId="1E0F0B12" w14:textId="77777777" w:rsidR="005260A0" w:rsidRDefault="005260A0" w:rsidP="005260A0">
      <w:pPr>
        <w:pStyle w:val="Betarp"/>
        <w:ind w:firstLine="567"/>
        <w:rPr>
          <w:rFonts w:ascii="Times New Roman" w:hAnsi="Times New Roman"/>
          <w:b/>
          <w:sz w:val="24"/>
          <w:szCs w:val="24"/>
        </w:rPr>
      </w:pPr>
      <w:r w:rsidRPr="00D40D69">
        <w:rPr>
          <w:rFonts w:ascii="Times New Roman" w:hAnsi="Times New Roman"/>
          <w:b/>
          <w:sz w:val="24"/>
          <w:szCs w:val="24"/>
        </w:rPr>
        <w:t>9.</w:t>
      </w:r>
      <w:r w:rsidR="002D6C73">
        <w:rPr>
          <w:rFonts w:ascii="Times New Roman" w:hAnsi="Times New Roman"/>
          <w:b/>
          <w:sz w:val="24"/>
          <w:szCs w:val="24"/>
        </w:rPr>
        <w:t>2</w:t>
      </w:r>
      <w:r>
        <w:rPr>
          <w:rFonts w:ascii="Times New Roman" w:hAnsi="Times New Roman"/>
          <w:b/>
          <w:sz w:val="24"/>
          <w:szCs w:val="24"/>
        </w:rPr>
        <w:t>. N</w:t>
      </w:r>
      <w:r w:rsidRPr="00D40D69">
        <w:rPr>
          <w:rFonts w:ascii="Times New Roman" w:hAnsi="Times New Roman"/>
          <w:b/>
          <w:sz w:val="24"/>
          <w:szCs w:val="24"/>
        </w:rPr>
        <w:t>usistatyti ataskaitinio laikotarpio veiklos rezultatų vertinimo kriterijai</w:t>
      </w:r>
    </w:p>
    <w:p w14:paraId="422860D2" w14:textId="77777777" w:rsidR="005260A0" w:rsidRDefault="005260A0" w:rsidP="005260A0">
      <w:pPr>
        <w:pStyle w:val="Betarp"/>
        <w:ind w:firstLine="567"/>
        <w:rPr>
          <w:rFonts w:ascii="Times New Roman" w:hAnsi="Times New Roman"/>
          <w:b/>
          <w:sz w:val="24"/>
          <w:szCs w:val="24"/>
        </w:rPr>
      </w:pPr>
    </w:p>
    <w:p w14:paraId="2217235F" w14:textId="77777777" w:rsidR="005260A0" w:rsidRDefault="005260A0" w:rsidP="005260A0">
      <w:pPr>
        <w:pStyle w:val="Betarp"/>
        <w:spacing w:line="360" w:lineRule="auto"/>
        <w:ind w:firstLine="567"/>
        <w:rPr>
          <w:rFonts w:ascii="Times New Roman" w:hAnsi="Times New Roman"/>
          <w:sz w:val="24"/>
          <w:szCs w:val="24"/>
        </w:rPr>
      </w:pPr>
      <w:r w:rsidRPr="00FC1F1C">
        <w:rPr>
          <w:rFonts w:ascii="Times New Roman" w:hAnsi="Times New Roman"/>
          <w:sz w:val="24"/>
          <w:szCs w:val="24"/>
        </w:rPr>
        <w:t xml:space="preserve">Globos namų veikla ir teikiamų paslaugų kokybė vertinama kiekybiniais ir kokybiniais kriterijais: Globos namų veiklos pasiekti rezultatų rodikliai įvertinami analizuojant atitiktį socialinės globos normoms, atliktus darbuotojų ir gyventojų apklausų rezultatus ir vertinant teikiamų paslaugų kokybę pagal Europos socialinių paslaugų kokybės sistemą EQUASS. </w:t>
      </w:r>
      <w:r>
        <w:rPr>
          <w:rFonts w:ascii="Times New Roman" w:hAnsi="Times New Roman"/>
          <w:sz w:val="24"/>
          <w:szCs w:val="24"/>
        </w:rPr>
        <w:t>Ataskaitiniam laikotarpiui buvo nustatyti šie veiklos rezultatų kriterijai:</w:t>
      </w:r>
    </w:p>
    <w:p w14:paraId="6CB4A723" w14:textId="77777777" w:rsidR="005260A0" w:rsidRDefault="005260A0" w:rsidP="005260A0">
      <w:pPr>
        <w:pStyle w:val="Betarp"/>
        <w:numPr>
          <w:ilvl w:val="0"/>
          <w:numId w:val="14"/>
        </w:numPr>
        <w:tabs>
          <w:tab w:val="left" w:pos="851"/>
        </w:tabs>
        <w:spacing w:line="360" w:lineRule="auto"/>
        <w:ind w:left="567" w:firstLine="0"/>
        <w:rPr>
          <w:rFonts w:ascii="Times New Roman" w:hAnsi="Times New Roman"/>
          <w:sz w:val="24"/>
          <w:szCs w:val="24"/>
        </w:rPr>
      </w:pPr>
      <w:r>
        <w:rPr>
          <w:rFonts w:ascii="Times New Roman" w:hAnsi="Times New Roman"/>
          <w:sz w:val="24"/>
          <w:szCs w:val="24"/>
        </w:rPr>
        <w:t xml:space="preserve">1 Kriterijus – Globos  namai </w:t>
      </w:r>
      <w:r w:rsidRPr="00FC1F1C">
        <w:rPr>
          <w:rFonts w:ascii="Times New Roman" w:hAnsi="Times New Roman"/>
          <w:sz w:val="24"/>
          <w:szCs w:val="24"/>
        </w:rPr>
        <w:t>taiko personalo kvalifikaci</w:t>
      </w:r>
      <w:r>
        <w:rPr>
          <w:rFonts w:ascii="Times New Roman" w:hAnsi="Times New Roman"/>
          <w:sz w:val="24"/>
          <w:szCs w:val="24"/>
        </w:rPr>
        <w:t>jos kėlimo priemones, remiantis</w:t>
      </w:r>
    </w:p>
    <w:p w14:paraId="697CC952" w14:textId="77777777" w:rsidR="005260A0" w:rsidRDefault="005260A0" w:rsidP="005260A0">
      <w:pPr>
        <w:pStyle w:val="Betarp"/>
        <w:spacing w:line="360" w:lineRule="auto"/>
        <w:rPr>
          <w:rFonts w:ascii="Times New Roman" w:hAnsi="Times New Roman"/>
          <w:sz w:val="24"/>
          <w:szCs w:val="24"/>
        </w:rPr>
      </w:pPr>
      <w:r w:rsidRPr="00FC1F1C">
        <w:rPr>
          <w:rFonts w:ascii="Times New Roman" w:hAnsi="Times New Roman"/>
          <w:sz w:val="24"/>
          <w:szCs w:val="24"/>
        </w:rPr>
        <w:t xml:space="preserve"> asmeniniu ugdymosi, nuolatinio mokymosi ir tobulėjimo planu.</w:t>
      </w:r>
      <w:r>
        <w:rPr>
          <w:rFonts w:ascii="Times New Roman" w:hAnsi="Times New Roman"/>
          <w:sz w:val="24"/>
          <w:szCs w:val="24"/>
        </w:rPr>
        <w:t xml:space="preserve"> </w:t>
      </w:r>
    </w:p>
    <w:p w14:paraId="7344464C" w14:textId="77777777" w:rsidR="005260A0" w:rsidRDefault="005260A0" w:rsidP="005260A0">
      <w:pPr>
        <w:numPr>
          <w:ilvl w:val="0"/>
          <w:numId w:val="14"/>
        </w:numPr>
        <w:tabs>
          <w:tab w:val="left" w:pos="851"/>
        </w:tabs>
        <w:spacing w:line="360" w:lineRule="auto"/>
        <w:ind w:left="567" w:firstLine="0"/>
        <w:rPr>
          <w:rFonts w:ascii="Times New Roman" w:hAnsi="Times New Roman"/>
          <w:sz w:val="24"/>
          <w:szCs w:val="24"/>
          <w:lang w:eastAsia="en-US"/>
        </w:rPr>
      </w:pPr>
      <w:r>
        <w:rPr>
          <w:rFonts w:ascii="Times New Roman" w:hAnsi="Times New Roman"/>
          <w:sz w:val="24"/>
          <w:szCs w:val="24"/>
        </w:rPr>
        <w:t xml:space="preserve">Rodiklis – </w:t>
      </w:r>
      <w:r>
        <w:rPr>
          <w:rFonts w:ascii="Times New Roman" w:hAnsi="Times New Roman"/>
          <w:sz w:val="24"/>
          <w:szCs w:val="24"/>
          <w:lang w:eastAsia="en-US"/>
        </w:rPr>
        <w:t>G</w:t>
      </w:r>
      <w:r w:rsidRPr="00FC1F1C">
        <w:rPr>
          <w:rFonts w:ascii="Times New Roman" w:hAnsi="Times New Roman"/>
          <w:sz w:val="24"/>
          <w:szCs w:val="24"/>
          <w:lang w:eastAsia="en-US"/>
        </w:rPr>
        <w:t>lobos</w:t>
      </w:r>
      <w:r>
        <w:rPr>
          <w:rFonts w:ascii="Times New Roman" w:hAnsi="Times New Roman"/>
          <w:sz w:val="24"/>
          <w:szCs w:val="24"/>
          <w:lang w:eastAsia="en-US"/>
        </w:rPr>
        <w:t xml:space="preserve"> </w:t>
      </w:r>
      <w:r w:rsidRPr="00FC1F1C">
        <w:rPr>
          <w:rFonts w:ascii="Times New Roman" w:hAnsi="Times New Roman"/>
          <w:sz w:val="24"/>
          <w:szCs w:val="24"/>
          <w:lang w:eastAsia="en-US"/>
        </w:rPr>
        <w:t>namų darbuotojų, pritaikiusių mokymuose įgytas žinias praktikoje,</w:t>
      </w:r>
    </w:p>
    <w:p w14:paraId="1D49C6F3" w14:textId="77777777" w:rsidR="005260A0" w:rsidRDefault="005260A0" w:rsidP="005260A0">
      <w:pPr>
        <w:spacing w:line="360" w:lineRule="auto"/>
        <w:rPr>
          <w:rFonts w:ascii="Times New Roman" w:hAnsi="Times New Roman"/>
          <w:sz w:val="24"/>
          <w:szCs w:val="24"/>
          <w:lang w:eastAsia="en-US"/>
        </w:rPr>
      </w:pPr>
      <w:r w:rsidRPr="00FC1F1C">
        <w:rPr>
          <w:rFonts w:ascii="Times New Roman" w:hAnsi="Times New Roman"/>
          <w:sz w:val="24"/>
          <w:szCs w:val="24"/>
          <w:lang w:eastAsia="en-US"/>
        </w:rPr>
        <w:t xml:space="preserve"> įgijus</w:t>
      </w:r>
      <w:r>
        <w:rPr>
          <w:rFonts w:ascii="Times New Roman" w:hAnsi="Times New Roman"/>
          <w:sz w:val="24"/>
          <w:szCs w:val="24"/>
          <w:lang w:eastAsia="en-US"/>
        </w:rPr>
        <w:t xml:space="preserve">ių naujų žinių </w:t>
      </w:r>
      <w:r w:rsidR="00330D5F">
        <w:rPr>
          <w:rFonts w:ascii="Times New Roman" w:hAnsi="Times New Roman"/>
          <w:sz w:val="24"/>
          <w:szCs w:val="24"/>
          <w:lang w:eastAsia="en-US"/>
        </w:rPr>
        <w:t xml:space="preserve">rezultatas </w:t>
      </w:r>
      <w:r>
        <w:rPr>
          <w:rFonts w:ascii="Times New Roman" w:hAnsi="Times New Roman"/>
          <w:sz w:val="24"/>
          <w:szCs w:val="24"/>
          <w:lang w:eastAsia="en-US"/>
        </w:rPr>
        <w:t>(2 pav.).</w:t>
      </w:r>
    </w:p>
    <w:p w14:paraId="32621D23" w14:textId="2DBA9E76" w:rsidR="005260A0" w:rsidRPr="00FC1F1C" w:rsidRDefault="00451267" w:rsidP="005260A0">
      <w:pPr>
        <w:spacing w:line="360" w:lineRule="auto"/>
        <w:jc w:val="center"/>
        <w:rPr>
          <w:rFonts w:ascii="Times New Roman" w:hAnsi="Times New Roman"/>
          <w:sz w:val="24"/>
          <w:szCs w:val="24"/>
          <w:lang w:eastAsia="en-US"/>
        </w:rPr>
      </w:pPr>
      <w:r w:rsidRPr="00106F78">
        <w:rPr>
          <w:noProof/>
        </w:rPr>
        <w:drawing>
          <wp:inline distT="0" distB="0" distL="0" distR="0" wp14:anchorId="2C1315B0" wp14:editId="48603413">
            <wp:extent cx="4953000" cy="3162300"/>
            <wp:effectExtent l="0" t="0" r="0" b="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4">
                      <a:extLst>
                        <a:ext uri="{28A0092B-C50C-407E-A947-70E740481C1C}">
                          <a14:useLocalDpi xmlns:a14="http://schemas.microsoft.com/office/drawing/2010/main" val="0"/>
                        </a:ext>
                      </a:extLst>
                    </a:blip>
                    <a:srcRect l="24800" t="25240" r="21288" b="13542"/>
                    <a:stretch>
                      <a:fillRect/>
                    </a:stretch>
                  </pic:blipFill>
                  <pic:spPr bwMode="auto">
                    <a:xfrm>
                      <a:off x="0" y="0"/>
                      <a:ext cx="4953000" cy="3162300"/>
                    </a:xfrm>
                    <a:prstGeom prst="rect">
                      <a:avLst/>
                    </a:prstGeom>
                    <a:noFill/>
                    <a:ln>
                      <a:noFill/>
                    </a:ln>
                  </pic:spPr>
                </pic:pic>
              </a:graphicData>
            </a:graphic>
          </wp:inline>
        </w:drawing>
      </w:r>
    </w:p>
    <w:p w14:paraId="79049EC7" w14:textId="77777777" w:rsidR="005260A0" w:rsidRDefault="005260A0" w:rsidP="005260A0">
      <w:pPr>
        <w:pStyle w:val="Betarp"/>
        <w:spacing w:line="360" w:lineRule="auto"/>
        <w:jc w:val="center"/>
        <w:rPr>
          <w:rFonts w:ascii="Times New Roman" w:hAnsi="Times New Roman"/>
          <w:i/>
          <w:sz w:val="24"/>
          <w:szCs w:val="24"/>
        </w:rPr>
      </w:pPr>
      <w:r w:rsidRPr="00EB43C0">
        <w:rPr>
          <w:rFonts w:ascii="Times New Roman" w:hAnsi="Times New Roman"/>
          <w:i/>
          <w:sz w:val="24"/>
          <w:szCs w:val="24"/>
        </w:rPr>
        <w:t>2 pav.</w:t>
      </w:r>
      <w:r>
        <w:rPr>
          <w:rFonts w:ascii="Times New Roman" w:hAnsi="Times New Roman"/>
          <w:i/>
          <w:sz w:val="24"/>
          <w:szCs w:val="24"/>
        </w:rPr>
        <w:t xml:space="preserve"> Globos namų darbuotojų </w:t>
      </w:r>
      <w:r w:rsidRPr="007D647B">
        <w:rPr>
          <w:rFonts w:ascii="Times New Roman" w:hAnsi="Times New Roman"/>
          <w:i/>
          <w:sz w:val="24"/>
          <w:szCs w:val="24"/>
        </w:rPr>
        <w:t>ugdymosi, nuolatinio m</w:t>
      </w:r>
      <w:r w:rsidR="00330D5F">
        <w:rPr>
          <w:rFonts w:ascii="Times New Roman" w:hAnsi="Times New Roman"/>
          <w:i/>
          <w:sz w:val="24"/>
          <w:szCs w:val="24"/>
        </w:rPr>
        <w:t>okymosi ir tobulėjimo rodikliai</w:t>
      </w:r>
    </w:p>
    <w:p w14:paraId="414C3B0B" w14:textId="77777777" w:rsidR="005260A0" w:rsidRPr="007C63F5" w:rsidRDefault="005260A0" w:rsidP="005260A0">
      <w:pPr>
        <w:pStyle w:val="Betarp"/>
      </w:pPr>
    </w:p>
    <w:p w14:paraId="2481ED7D" w14:textId="77777777" w:rsidR="00330D5F" w:rsidRDefault="005260A0" w:rsidP="00330D5F">
      <w:pPr>
        <w:pStyle w:val="Betarp"/>
        <w:numPr>
          <w:ilvl w:val="0"/>
          <w:numId w:val="14"/>
        </w:numPr>
        <w:tabs>
          <w:tab w:val="left" w:pos="851"/>
        </w:tabs>
        <w:spacing w:line="360" w:lineRule="auto"/>
        <w:ind w:left="567" w:firstLine="0"/>
        <w:jc w:val="both"/>
        <w:rPr>
          <w:rFonts w:ascii="Times New Roman" w:hAnsi="Times New Roman"/>
          <w:sz w:val="24"/>
          <w:szCs w:val="24"/>
        </w:rPr>
      </w:pPr>
      <w:r>
        <w:rPr>
          <w:rFonts w:ascii="Times New Roman" w:hAnsi="Times New Roman"/>
          <w:sz w:val="24"/>
          <w:szCs w:val="24"/>
        </w:rPr>
        <w:t>2 Kriterijus</w:t>
      </w:r>
      <w:r w:rsidRPr="00076B19">
        <w:t xml:space="preserve"> </w:t>
      </w:r>
      <w:r>
        <w:t xml:space="preserve">– </w:t>
      </w:r>
      <w:r>
        <w:rPr>
          <w:rFonts w:ascii="Times New Roman" w:hAnsi="Times New Roman"/>
          <w:sz w:val="24"/>
          <w:szCs w:val="24"/>
        </w:rPr>
        <w:t xml:space="preserve">Globos namai </w:t>
      </w:r>
      <w:r w:rsidRPr="00076B19">
        <w:rPr>
          <w:rFonts w:ascii="Times New Roman" w:hAnsi="Times New Roman"/>
          <w:sz w:val="24"/>
          <w:szCs w:val="24"/>
        </w:rPr>
        <w:t xml:space="preserve">vertina savo veiklos efektyvumą pagal tai, kaip skatina ir </w:t>
      </w:r>
    </w:p>
    <w:p w14:paraId="27809BBE" w14:textId="77777777" w:rsidR="005260A0" w:rsidRPr="00076B19" w:rsidRDefault="005260A0" w:rsidP="00330D5F">
      <w:pPr>
        <w:pStyle w:val="Betarp"/>
        <w:spacing w:line="360" w:lineRule="auto"/>
        <w:jc w:val="both"/>
        <w:rPr>
          <w:rFonts w:ascii="Times New Roman" w:hAnsi="Times New Roman"/>
          <w:sz w:val="24"/>
          <w:szCs w:val="24"/>
        </w:rPr>
      </w:pPr>
      <w:r w:rsidRPr="00076B19">
        <w:rPr>
          <w:rFonts w:ascii="Times New Roman" w:hAnsi="Times New Roman"/>
          <w:sz w:val="24"/>
          <w:szCs w:val="24"/>
        </w:rPr>
        <w:t xml:space="preserve">praktiškai užtikrina paslaugų gavėjų teises visose organizacijos veiklos srityse.  </w:t>
      </w:r>
    </w:p>
    <w:p w14:paraId="0BE39EDE" w14:textId="77777777" w:rsidR="005260A0" w:rsidRDefault="005260A0" w:rsidP="00330D5F">
      <w:pPr>
        <w:pStyle w:val="Betarp"/>
        <w:numPr>
          <w:ilvl w:val="0"/>
          <w:numId w:val="14"/>
        </w:numPr>
        <w:tabs>
          <w:tab w:val="left" w:pos="851"/>
        </w:tabs>
        <w:spacing w:line="360" w:lineRule="auto"/>
        <w:ind w:left="567" w:firstLine="0"/>
        <w:jc w:val="both"/>
        <w:rPr>
          <w:rFonts w:ascii="Times New Roman" w:hAnsi="Times New Roman"/>
          <w:sz w:val="24"/>
          <w:szCs w:val="24"/>
        </w:rPr>
      </w:pPr>
      <w:r>
        <w:rPr>
          <w:rFonts w:ascii="Times New Roman" w:hAnsi="Times New Roman"/>
          <w:sz w:val="24"/>
          <w:szCs w:val="24"/>
        </w:rPr>
        <w:t>Rodiklis –</w:t>
      </w:r>
      <w:r w:rsidRPr="00076B19">
        <w:rPr>
          <w:rFonts w:ascii="Times New Roman" w:hAnsi="Times New Roman"/>
          <w:sz w:val="24"/>
          <w:szCs w:val="24"/>
        </w:rPr>
        <w:t xml:space="preserve"> </w:t>
      </w:r>
      <w:r w:rsidR="00330D5F">
        <w:rPr>
          <w:rFonts w:ascii="Times New Roman" w:hAnsi="Times New Roman"/>
          <w:sz w:val="24"/>
          <w:szCs w:val="24"/>
        </w:rPr>
        <w:t>Globos namų gyventojai žino</w:t>
      </w:r>
      <w:r w:rsidRPr="00076B19">
        <w:rPr>
          <w:rFonts w:ascii="Times New Roman" w:hAnsi="Times New Roman"/>
          <w:sz w:val="24"/>
          <w:szCs w:val="24"/>
        </w:rPr>
        <w:t xml:space="preserve"> savo te</w:t>
      </w:r>
      <w:r w:rsidR="00330D5F">
        <w:rPr>
          <w:rFonts w:ascii="Times New Roman" w:hAnsi="Times New Roman"/>
          <w:sz w:val="24"/>
          <w:szCs w:val="24"/>
        </w:rPr>
        <w:t>ises bei jomis vadovaujasi ir žino</w:t>
      </w:r>
      <w:r w:rsidRPr="00076B19">
        <w:rPr>
          <w:rFonts w:ascii="Times New Roman" w:hAnsi="Times New Roman"/>
          <w:sz w:val="24"/>
          <w:szCs w:val="24"/>
        </w:rPr>
        <w:t xml:space="preserve">, kur </w:t>
      </w:r>
      <w:r>
        <w:rPr>
          <w:rFonts w:ascii="Times New Roman" w:hAnsi="Times New Roman"/>
          <w:sz w:val="24"/>
          <w:szCs w:val="24"/>
        </w:rPr>
        <w:t xml:space="preserve">kreiptis dėl pažeistų jų teisių (3 pav.). </w:t>
      </w:r>
    </w:p>
    <w:p w14:paraId="36527222" w14:textId="783A76B2" w:rsidR="005260A0" w:rsidRPr="00076B19" w:rsidRDefault="00451267" w:rsidP="006B747D">
      <w:pPr>
        <w:pStyle w:val="Betarp"/>
        <w:spacing w:line="360" w:lineRule="auto"/>
        <w:ind w:left="567"/>
        <w:jc w:val="center"/>
        <w:rPr>
          <w:rFonts w:ascii="Times New Roman" w:hAnsi="Times New Roman"/>
          <w:sz w:val="24"/>
          <w:szCs w:val="24"/>
        </w:rPr>
      </w:pPr>
      <w:r w:rsidRPr="00106F78">
        <w:rPr>
          <w:noProof/>
          <w:lang w:eastAsia="lt-LT"/>
        </w:rPr>
        <w:lastRenderedPageBreak/>
        <w:drawing>
          <wp:inline distT="0" distB="0" distL="0" distR="0" wp14:anchorId="7333DDC5" wp14:editId="06334714">
            <wp:extent cx="3952875" cy="2133600"/>
            <wp:effectExtent l="0" t="0" r="0" b="0"/>
            <wp:docPr id="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5" cstate="print">
                      <a:extLst>
                        <a:ext uri="{28A0092B-C50C-407E-A947-70E740481C1C}">
                          <a14:useLocalDpi xmlns:a14="http://schemas.microsoft.com/office/drawing/2010/main" val="0"/>
                        </a:ext>
                      </a:extLst>
                    </a:blip>
                    <a:srcRect l="11194" t="35841" r="35895" b="13274"/>
                    <a:stretch>
                      <a:fillRect/>
                    </a:stretch>
                  </pic:blipFill>
                  <pic:spPr bwMode="auto">
                    <a:xfrm>
                      <a:off x="0" y="0"/>
                      <a:ext cx="3952875" cy="2133600"/>
                    </a:xfrm>
                    <a:prstGeom prst="rect">
                      <a:avLst/>
                    </a:prstGeom>
                    <a:noFill/>
                    <a:ln>
                      <a:noFill/>
                    </a:ln>
                  </pic:spPr>
                </pic:pic>
              </a:graphicData>
            </a:graphic>
          </wp:inline>
        </w:drawing>
      </w:r>
    </w:p>
    <w:p w14:paraId="13F140C5" w14:textId="77777777" w:rsidR="005260A0" w:rsidRDefault="005260A0" w:rsidP="005260A0">
      <w:pPr>
        <w:pStyle w:val="Betarp"/>
        <w:spacing w:line="360" w:lineRule="auto"/>
        <w:jc w:val="center"/>
        <w:rPr>
          <w:rFonts w:ascii="Times New Roman" w:hAnsi="Times New Roman"/>
          <w:i/>
          <w:sz w:val="24"/>
          <w:szCs w:val="24"/>
        </w:rPr>
      </w:pPr>
      <w:r>
        <w:rPr>
          <w:rFonts w:ascii="Times New Roman" w:hAnsi="Times New Roman"/>
          <w:i/>
          <w:sz w:val="24"/>
          <w:szCs w:val="24"/>
        </w:rPr>
        <w:t>3</w:t>
      </w:r>
      <w:r w:rsidRPr="00EB43C0">
        <w:rPr>
          <w:rFonts w:ascii="Times New Roman" w:hAnsi="Times New Roman"/>
          <w:i/>
          <w:sz w:val="24"/>
          <w:szCs w:val="24"/>
        </w:rPr>
        <w:t xml:space="preserve"> pav.</w:t>
      </w:r>
      <w:r>
        <w:rPr>
          <w:rFonts w:ascii="Times New Roman" w:hAnsi="Times New Roman"/>
          <w:i/>
          <w:sz w:val="24"/>
          <w:szCs w:val="24"/>
        </w:rPr>
        <w:t xml:space="preserve"> Globos namų </w:t>
      </w:r>
      <w:r w:rsidRPr="00C349C3">
        <w:rPr>
          <w:rFonts w:ascii="Times New Roman" w:hAnsi="Times New Roman"/>
          <w:i/>
          <w:sz w:val="24"/>
          <w:szCs w:val="24"/>
        </w:rPr>
        <w:t>gyventojų teisių skatinimo ir užtikrinimo kasdieniame darbe rezultatai</w:t>
      </w:r>
      <w:r>
        <w:rPr>
          <w:rFonts w:ascii="Times New Roman" w:hAnsi="Times New Roman"/>
          <w:i/>
          <w:sz w:val="24"/>
          <w:szCs w:val="24"/>
        </w:rPr>
        <w:t xml:space="preserve"> </w:t>
      </w:r>
    </w:p>
    <w:p w14:paraId="294E84CF" w14:textId="77777777" w:rsidR="005260A0" w:rsidRDefault="005260A0" w:rsidP="005260A0">
      <w:pPr>
        <w:pStyle w:val="Betarp"/>
        <w:spacing w:line="360" w:lineRule="auto"/>
        <w:rPr>
          <w:rFonts w:ascii="Times New Roman" w:hAnsi="Times New Roman"/>
          <w:sz w:val="24"/>
          <w:szCs w:val="24"/>
        </w:rPr>
      </w:pPr>
    </w:p>
    <w:p w14:paraId="4449B85D" w14:textId="77777777" w:rsidR="005260A0" w:rsidRPr="001F5EBE" w:rsidRDefault="005260A0" w:rsidP="005260A0">
      <w:pPr>
        <w:pStyle w:val="Betarp"/>
        <w:numPr>
          <w:ilvl w:val="0"/>
          <w:numId w:val="15"/>
        </w:numPr>
        <w:spacing w:line="360" w:lineRule="auto"/>
        <w:rPr>
          <w:rFonts w:ascii="Times New Roman" w:hAnsi="Times New Roman"/>
          <w:sz w:val="24"/>
          <w:szCs w:val="24"/>
        </w:rPr>
      </w:pPr>
      <w:r>
        <w:rPr>
          <w:rFonts w:ascii="Times New Roman" w:hAnsi="Times New Roman"/>
          <w:sz w:val="24"/>
          <w:szCs w:val="24"/>
        </w:rPr>
        <w:t>3 Kriterijus –</w:t>
      </w:r>
      <w:r w:rsidR="007B4278">
        <w:rPr>
          <w:rFonts w:ascii="Times New Roman" w:hAnsi="Times New Roman"/>
          <w:sz w:val="24"/>
          <w:szCs w:val="24"/>
        </w:rPr>
        <w:t xml:space="preserve"> </w:t>
      </w:r>
      <w:r>
        <w:rPr>
          <w:rFonts w:ascii="Times New Roman" w:hAnsi="Times New Roman"/>
          <w:sz w:val="24"/>
          <w:szCs w:val="24"/>
        </w:rPr>
        <w:t xml:space="preserve">Globos namai </w:t>
      </w:r>
      <w:r w:rsidRPr="001F5EBE">
        <w:rPr>
          <w:rFonts w:ascii="Times New Roman" w:hAnsi="Times New Roman"/>
          <w:sz w:val="24"/>
          <w:szCs w:val="24"/>
        </w:rPr>
        <w:t>įvertina partnerystės rezultatus ir naudą paslaugų gavėjams ir organizacijai.</w:t>
      </w:r>
    </w:p>
    <w:p w14:paraId="5B32A658" w14:textId="77777777" w:rsidR="005260A0" w:rsidRDefault="005260A0" w:rsidP="005260A0">
      <w:pPr>
        <w:pStyle w:val="Betarp"/>
        <w:numPr>
          <w:ilvl w:val="0"/>
          <w:numId w:val="15"/>
        </w:numPr>
        <w:spacing w:line="360" w:lineRule="auto"/>
        <w:rPr>
          <w:rFonts w:ascii="Times New Roman" w:hAnsi="Times New Roman"/>
          <w:sz w:val="24"/>
          <w:szCs w:val="24"/>
        </w:rPr>
      </w:pPr>
      <w:r w:rsidRPr="001F5EBE">
        <w:rPr>
          <w:rFonts w:ascii="Times New Roman" w:hAnsi="Times New Roman"/>
          <w:sz w:val="24"/>
          <w:szCs w:val="24"/>
        </w:rPr>
        <w:t xml:space="preserve"> Rodiklis</w:t>
      </w:r>
      <w:r>
        <w:rPr>
          <w:rFonts w:ascii="Times New Roman" w:hAnsi="Times New Roman"/>
          <w:sz w:val="24"/>
          <w:szCs w:val="24"/>
        </w:rPr>
        <w:t xml:space="preserve"> –</w:t>
      </w:r>
      <w:r w:rsidRPr="001F5EBE">
        <w:rPr>
          <w:rFonts w:ascii="Times New Roman" w:hAnsi="Times New Roman"/>
          <w:sz w:val="24"/>
          <w:szCs w:val="24"/>
        </w:rPr>
        <w:t xml:space="preserve"> globos</w:t>
      </w:r>
      <w:r>
        <w:rPr>
          <w:rFonts w:ascii="Times New Roman" w:hAnsi="Times New Roman"/>
          <w:sz w:val="24"/>
          <w:szCs w:val="24"/>
        </w:rPr>
        <w:t xml:space="preserve"> </w:t>
      </w:r>
      <w:r w:rsidRPr="001F5EBE">
        <w:rPr>
          <w:rFonts w:ascii="Times New Roman" w:hAnsi="Times New Roman"/>
          <w:sz w:val="24"/>
          <w:szCs w:val="24"/>
        </w:rPr>
        <w:t xml:space="preserve"> namų gyventojų, patenkintų partne</w:t>
      </w:r>
      <w:r>
        <w:rPr>
          <w:rFonts w:ascii="Times New Roman" w:hAnsi="Times New Roman"/>
          <w:sz w:val="24"/>
          <w:szCs w:val="24"/>
        </w:rPr>
        <w:t xml:space="preserve">rių suorganizuotais renginiais, </w:t>
      </w:r>
      <w:r w:rsidR="007B4278">
        <w:rPr>
          <w:rFonts w:ascii="Times New Roman" w:hAnsi="Times New Roman"/>
          <w:sz w:val="24"/>
          <w:szCs w:val="24"/>
        </w:rPr>
        <w:t xml:space="preserve">vertinimo rezultatai </w:t>
      </w:r>
      <w:r>
        <w:rPr>
          <w:rFonts w:ascii="Times New Roman" w:hAnsi="Times New Roman"/>
          <w:sz w:val="24"/>
          <w:szCs w:val="24"/>
        </w:rPr>
        <w:t>(4 pav.)</w:t>
      </w:r>
    </w:p>
    <w:p w14:paraId="412460A6" w14:textId="6712014D" w:rsidR="005260A0" w:rsidRDefault="00451267" w:rsidP="005260A0">
      <w:pPr>
        <w:pStyle w:val="Betarp"/>
        <w:spacing w:line="360" w:lineRule="auto"/>
        <w:ind w:left="720"/>
        <w:jc w:val="center"/>
        <w:rPr>
          <w:rFonts w:ascii="Times New Roman" w:hAnsi="Times New Roman"/>
          <w:sz w:val="24"/>
          <w:szCs w:val="24"/>
        </w:rPr>
      </w:pPr>
      <w:r w:rsidRPr="00106F78">
        <w:rPr>
          <w:noProof/>
          <w:lang w:eastAsia="lt-LT"/>
        </w:rPr>
        <w:drawing>
          <wp:inline distT="0" distB="0" distL="0" distR="0" wp14:anchorId="27CFD0CB" wp14:editId="2B1F33C6">
            <wp:extent cx="3476625" cy="2533650"/>
            <wp:effectExtent l="0" t="0" r="0" b="0"/>
            <wp:docPr id="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6" cstate="print">
                      <a:extLst>
                        <a:ext uri="{28A0092B-C50C-407E-A947-70E740481C1C}">
                          <a14:useLocalDpi xmlns:a14="http://schemas.microsoft.com/office/drawing/2010/main" val="0"/>
                        </a:ext>
                      </a:extLst>
                    </a:blip>
                    <a:srcRect l="25497" t="21458" r="22723" b="11093"/>
                    <a:stretch>
                      <a:fillRect/>
                    </a:stretch>
                  </pic:blipFill>
                  <pic:spPr bwMode="auto">
                    <a:xfrm>
                      <a:off x="0" y="0"/>
                      <a:ext cx="3476625" cy="2533650"/>
                    </a:xfrm>
                    <a:prstGeom prst="rect">
                      <a:avLst/>
                    </a:prstGeom>
                    <a:noFill/>
                    <a:ln>
                      <a:noFill/>
                    </a:ln>
                  </pic:spPr>
                </pic:pic>
              </a:graphicData>
            </a:graphic>
          </wp:inline>
        </w:drawing>
      </w:r>
    </w:p>
    <w:p w14:paraId="2B9CA29D" w14:textId="77777777" w:rsidR="005260A0" w:rsidRDefault="005260A0" w:rsidP="005260A0">
      <w:pPr>
        <w:pStyle w:val="Betarp"/>
        <w:spacing w:line="360" w:lineRule="auto"/>
        <w:jc w:val="center"/>
        <w:rPr>
          <w:rFonts w:ascii="Times New Roman" w:hAnsi="Times New Roman"/>
          <w:i/>
          <w:sz w:val="24"/>
          <w:szCs w:val="24"/>
        </w:rPr>
      </w:pPr>
      <w:r>
        <w:rPr>
          <w:rFonts w:ascii="Times New Roman" w:hAnsi="Times New Roman"/>
          <w:i/>
          <w:sz w:val="24"/>
          <w:szCs w:val="24"/>
        </w:rPr>
        <w:t>4</w:t>
      </w:r>
      <w:r w:rsidRPr="00EB43C0">
        <w:rPr>
          <w:rFonts w:ascii="Times New Roman" w:hAnsi="Times New Roman"/>
          <w:i/>
          <w:sz w:val="24"/>
          <w:szCs w:val="24"/>
        </w:rPr>
        <w:t xml:space="preserve"> pav.</w:t>
      </w:r>
      <w:r>
        <w:rPr>
          <w:rFonts w:ascii="Times New Roman" w:hAnsi="Times New Roman"/>
          <w:i/>
          <w:sz w:val="24"/>
          <w:szCs w:val="24"/>
        </w:rPr>
        <w:t xml:space="preserve"> Globos namų partnerystės teikiamos naudos rezultatai</w:t>
      </w:r>
    </w:p>
    <w:p w14:paraId="33172080" w14:textId="77777777" w:rsidR="005260A0" w:rsidRPr="00340A63" w:rsidRDefault="005260A0" w:rsidP="00340A63">
      <w:pPr>
        <w:pStyle w:val="Betarp"/>
      </w:pPr>
    </w:p>
    <w:p w14:paraId="1946A292" w14:textId="77777777" w:rsidR="005260A0" w:rsidRPr="00721E57" w:rsidRDefault="005260A0" w:rsidP="005260A0">
      <w:pPr>
        <w:pStyle w:val="Betarp"/>
        <w:numPr>
          <w:ilvl w:val="0"/>
          <w:numId w:val="16"/>
        </w:numPr>
        <w:spacing w:line="360" w:lineRule="auto"/>
        <w:jc w:val="both"/>
        <w:rPr>
          <w:rFonts w:ascii="Times New Roman" w:hAnsi="Times New Roman"/>
          <w:sz w:val="24"/>
          <w:szCs w:val="24"/>
        </w:rPr>
      </w:pPr>
      <w:r>
        <w:rPr>
          <w:rFonts w:ascii="Times New Roman" w:hAnsi="Times New Roman"/>
          <w:sz w:val="24"/>
          <w:szCs w:val="24"/>
        </w:rPr>
        <w:t xml:space="preserve">4 Kriterijus. Globos namai </w:t>
      </w:r>
      <w:r w:rsidRPr="00721E57">
        <w:rPr>
          <w:rFonts w:ascii="Times New Roman" w:hAnsi="Times New Roman"/>
          <w:sz w:val="24"/>
          <w:szCs w:val="24"/>
        </w:rPr>
        <w:t>įtraukia paslaugų gavėjus kaip aktyvius dalyvius į paslaugų planavimą, teikimą ir vertinimą.</w:t>
      </w:r>
    </w:p>
    <w:p w14:paraId="45D78D3C" w14:textId="77777777" w:rsidR="005260A0" w:rsidRDefault="005260A0" w:rsidP="005260A0">
      <w:pPr>
        <w:pStyle w:val="Betarp"/>
        <w:numPr>
          <w:ilvl w:val="0"/>
          <w:numId w:val="16"/>
        </w:numPr>
        <w:spacing w:line="360" w:lineRule="auto"/>
        <w:jc w:val="both"/>
        <w:rPr>
          <w:rFonts w:ascii="Times New Roman" w:hAnsi="Times New Roman"/>
          <w:sz w:val="24"/>
          <w:szCs w:val="24"/>
        </w:rPr>
      </w:pPr>
      <w:r>
        <w:rPr>
          <w:rFonts w:ascii="Times New Roman" w:hAnsi="Times New Roman"/>
          <w:sz w:val="24"/>
          <w:szCs w:val="24"/>
        </w:rPr>
        <w:t xml:space="preserve">Rodiklis: Gyventojų, pateikusių </w:t>
      </w:r>
      <w:r w:rsidRPr="00721E57">
        <w:rPr>
          <w:rFonts w:ascii="Times New Roman" w:hAnsi="Times New Roman"/>
          <w:sz w:val="24"/>
          <w:szCs w:val="24"/>
        </w:rPr>
        <w:t>pageidaujamų paslaugų si</w:t>
      </w:r>
      <w:r>
        <w:rPr>
          <w:rFonts w:ascii="Times New Roman" w:hAnsi="Times New Roman"/>
          <w:sz w:val="24"/>
          <w:szCs w:val="24"/>
        </w:rPr>
        <w:t xml:space="preserve">ūlymus metiniam įstaigos planui rodiklis (5 pav.). </w:t>
      </w:r>
    </w:p>
    <w:p w14:paraId="79521A99" w14:textId="77777777" w:rsidR="005260A0" w:rsidRPr="00DC4FC5" w:rsidRDefault="005260A0" w:rsidP="005260A0">
      <w:pPr>
        <w:pStyle w:val="Betarp"/>
        <w:spacing w:line="360" w:lineRule="auto"/>
        <w:ind w:left="720"/>
        <w:jc w:val="both"/>
        <w:rPr>
          <w:rFonts w:ascii="Times New Roman" w:hAnsi="Times New Roman"/>
          <w:sz w:val="24"/>
          <w:szCs w:val="24"/>
        </w:rPr>
      </w:pPr>
    </w:p>
    <w:p w14:paraId="5DD35DAF" w14:textId="159A10B7" w:rsidR="005260A0" w:rsidRDefault="00451267" w:rsidP="006B747D">
      <w:pPr>
        <w:pStyle w:val="Betarp"/>
        <w:spacing w:line="360" w:lineRule="auto"/>
        <w:ind w:firstLine="567"/>
        <w:jc w:val="center"/>
        <w:rPr>
          <w:noProof/>
          <w:lang w:eastAsia="lt-LT"/>
        </w:rPr>
      </w:pPr>
      <w:r w:rsidRPr="00106F78">
        <w:rPr>
          <w:noProof/>
          <w:lang w:eastAsia="lt-LT"/>
        </w:rPr>
        <w:lastRenderedPageBreak/>
        <w:drawing>
          <wp:inline distT="0" distB="0" distL="0" distR="0" wp14:anchorId="6A89C9E5" wp14:editId="1DC1244B">
            <wp:extent cx="3638550" cy="2647950"/>
            <wp:effectExtent l="0" t="0" r="0" b="0"/>
            <wp:docPr id="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7" cstate="print">
                      <a:extLst>
                        <a:ext uri="{28A0092B-C50C-407E-A947-70E740481C1C}">
                          <a14:useLocalDpi xmlns:a14="http://schemas.microsoft.com/office/drawing/2010/main" val="0"/>
                        </a:ext>
                      </a:extLst>
                    </a:blip>
                    <a:srcRect l="27985" t="22787" r="20807" b="11472"/>
                    <a:stretch>
                      <a:fillRect/>
                    </a:stretch>
                  </pic:blipFill>
                  <pic:spPr bwMode="auto">
                    <a:xfrm>
                      <a:off x="0" y="0"/>
                      <a:ext cx="3638550" cy="2647950"/>
                    </a:xfrm>
                    <a:prstGeom prst="rect">
                      <a:avLst/>
                    </a:prstGeom>
                    <a:noFill/>
                    <a:ln>
                      <a:noFill/>
                    </a:ln>
                  </pic:spPr>
                </pic:pic>
              </a:graphicData>
            </a:graphic>
          </wp:inline>
        </w:drawing>
      </w:r>
    </w:p>
    <w:p w14:paraId="10BDF764" w14:textId="77777777" w:rsidR="005260A0" w:rsidRDefault="005260A0" w:rsidP="005260A0">
      <w:pPr>
        <w:pStyle w:val="Betarp"/>
        <w:spacing w:line="360" w:lineRule="auto"/>
        <w:jc w:val="center"/>
        <w:rPr>
          <w:rFonts w:ascii="Times New Roman" w:hAnsi="Times New Roman"/>
          <w:i/>
          <w:sz w:val="24"/>
          <w:szCs w:val="24"/>
        </w:rPr>
      </w:pPr>
      <w:r>
        <w:rPr>
          <w:rFonts w:ascii="Times New Roman" w:hAnsi="Times New Roman"/>
          <w:i/>
          <w:sz w:val="24"/>
          <w:szCs w:val="24"/>
        </w:rPr>
        <w:t>5</w:t>
      </w:r>
      <w:r w:rsidRPr="00EB43C0">
        <w:rPr>
          <w:rFonts w:ascii="Times New Roman" w:hAnsi="Times New Roman"/>
          <w:i/>
          <w:sz w:val="24"/>
          <w:szCs w:val="24"/>
        </w:rPr>
        <w:t xml:space="preserve"> pav.</w:t>
      </w:r>
      <w:r>
        <w:rPr>
          <w:rFonts w:ascii="Times New Roman" w:hAnsi="Times New Roman"/>
          <w:i/>
          <w:sz w:val="24"/>
          <w:szCs w:val="24"/>
        </w:rPr>
        <w:t xml:space="preserve"> Globos namų</w:t>
      </w:r>
      <w:r w:rsidRPr="00A256EA">
        <w:t xml:space="preserve"> </w:t>
      </w:r>
      <w:r w:rsidRPr="00A256EA">
        <w:rPr>
          <w:rFonts w:ascii="Times New Roman" w:hAnsi="Times New Roman"/>
          <w:i/>
          <w:sz w:val="24"/>
          <w:szCs w:val="24"/>
        </w:rPr>
        <w:t>gyventojų įtraukimas į paslaugų planavimą, teikimą ir vertinimą</w:t>
      </w:r>
      <w:r>
        <w:rPr>
          <w:rFonts w:ascii="Times New Roman" w:hAnsi="Times New Roman"/>
          <w:i/>
          <w:sz w:val="24"/>
          <w:szCs w:val="24"/>
        </w:rPr>
        <w:t xml:space="preserve"> </w:t>
      </w:r>
    </w:p>
    <w:p w14:paraId="62C8719F" w14:textId="77777777" w:rsidR="005260A0" w:rsidRPr="00340A63" w:rsidRDefault="005260A0" w:rsidP="00340A63">
      <w:pPr>
        <w:pStyle w:val="Betarp"/>
      </w:pPr>
    </w:p>
    <w:p w14:paraId="3EBBC6BD" w14:textId="77777777" w:rsidR="005260A0" w:rsidRPr="00194C63" w:rsidRDefault="005260A0" w:rsidP="005260A0">
      <w:pPr>
        <w:pStyle w:val="Betarp"/>
        <w:numPr>
          <w:ilvl w:val="0"/>
          <w:numId w:val="18"/>
        </w:numPr>
        <w:tabs>
          <w:tab w:val="left" w:pos="851"/>
        </w:tabs>
        <w:spacing w:line="360" w:lineRule="auto"/>
        <w:ind w:hanging="153"/>
        <w:rPr>
          <w:rFonts w:ascii="Times New Roman" w:eastAsia="Times New Roman" w:hAnsi="Times New Roman"/>
          <w:sz w:val="24"/>
          <w:szCs w:val="24"/>
        </w:rPr>
      </w:pPr>
      <w:r>
        <w:rPr>
          <w:rFonts w:ascii="Times New Roman" w:hAnsi="Times New Roman"/>
          <w:sz w:val="24"/>
          <w:szCs w:val="24"/>
        </w:rPr>
        <w:t>5</w:t>
      </w:r>
      <w:r w:rsidRPr="00CE5FE0">
        <w:rPr>
          <w:rFonts w:ascii="Times New Roman" w:hAnsi="Times New Roman"/>
          <w:sz w:val="24"/>
          <w:szCs w:val="24"/>
        </w:rPr>
        <w:t xml:space="preserve"> Kriterijus</w:t>
      </w:r>
      <w:r w:rsidRPr="00194C63">
        <w:rPr>
          <w:rFonts w:ascii="Times New Roman" w:hAnsi="Times New Roman"/>
          <w:b/>
          <w:sz w:val="24"/>
          <w:szCs w:val="24"/>
        </w:rPr>
        <w:t xml:space="preserve"> –</w:t>
      </w:r>
      <w:r w:rsidRPr="00194C63">
        <w:rPr>
          <w:rFonts w:ascii="Times New Roman" w:eastAsia="Times New Roman" w:hAnsi="Times New Roman"/>
          <w:sz w:val="24"/>
          <w:szCs w:val="24"/>
        </w:rPr>
        <w:t xml:space="preserve">Globos namai matuoja paslaugų gavėjų ir visų suinteresuotų šalių </w:t>
      </w:r>
    </w:p>
    <w:p w14:paraId="44C422AB" w14:textId="77777777" w:rsidR="005260A0" w:rsidRPr="00194C63" w:rsidRDefault="005260A0" w:rsidP="005260A0">
      <w:pPr>
        <w:pStyle w:val="Betarp"/>
        <w:spacing w:line="360" w:lineRule="auto"/>
        <w:rPr>
          <w:rFonts w:ascii="Times New Roman" w:eastAsia="Times New Roman" w:hAnsi="Times New Roman"/>
          <w:sz w:val="24"/>
          <w:szCs w:val="24"/>
        </w:rPr>
      </w:pPr>
      <w:r w:rsidRPr="00194C63">
        <w:rPr>
          <w:rFonts w:ascii="Times New Roman" w:eastAsia="Times New Roman" w:hAnsi="Times New Roman"/>
          <w:sz w:val="24"/>
          <w:szCs w:val="24"/>
        </w:rPr>
        <w:t>pasitenkinimą, remiantis vidaus ir (arba) išorės vertinimu.</w:t>
      </w:r>
    </w:p>
    <w:p w14:paraId="3372C414" w14:textId="77777777" w:rsidR="005260A0" w:rsidRPr="00194C63" w:rsidRDefault="005260A0" w:rsidP="005260A0">
      <w:pPr>
        <w:pStyle w:val="Betarp"/>
        <w:numPr>
          <w:ilvl w:val="0"/>
          <w:numId w:val="18"/>
        </w:numPr>
        <w:tabs>
          <w:tab w:val="left" w:pos="851"/>
        </w:tabs>
        <w:spacing w:line="360" w:lineRule="auto"/>
        <w:ind w:hanging="153"/>
        <w:rPr>
          <w:rFonts w:ascii="Times New Roman" w:eastAsia="Times New Roman" w:hAnsi="Times New Roman"/>
          <w:sz w:val="24"/>
          <w:szCs w:val="24"/>
        </w:rPr>
      </w:pPr>
      <w:r w:rsidRPr="00CE5FE0">
        <w:rPr>
          <w:rFonts w:ascii="Times New Roman" w:eastAsia="Times New Roman" w:hAnsi="Times New Roman"/>
          <w:sz w:val="24"/>
          <w:szCs w:val="24"/>
        </w:rPr>
        <w:t xml:space="preserve">Rodiklis </w:t>
      </w:r>
      <w:r w:rsidRPr="00194C63">
        <w:rPr>
          <w:rFonts w:ascii="Times New Roman" w:eastAsia="Times New Roman" w:hAnsi="Times New Roman"/>
          <w:sz w:val="24"/>
          <w:szCs w:val="24"/>
        </w:rPr>
        <w:t>– Globos namų gyventojų,</w:t>
      </w:r>
      <w:r w:rsidRPr="00194C63">
        <w:rPr>
          <w:rFonts w:ascii="Times New Roman" w:eastAsia="Times New Roman" w:hAnsi="Times New Roman"/>
          <w:color w:val="000000"/>
          <w:sz w:val="24"/>
          <w:szCs w:val="24"/>
        </w:rPr>
        <w:t xml:space="preserve"> patenkintų </w:t>
      </w:r>
      <w:r w:rsidRPr="00194C63">
        <w:rPr>
          <w:rFonts w:ascii="Times New Roman" w:eastAsia="Times New Roman" w:hAnsi="Times New Roman"/>
          <w:sz w:val="24"/>
          <w:szCs w:val="24"/>
        </w:rPr>
        <w:t xml:space="preserve">teikiamomis socialinio darbo </w:t>
      </w:r>
    </w:p>
    <w:p w14:paraId="54D8F175" w14:textId="77777777" w:rsidR="005260A0" w:rsidRDefault="005260A0" w:rsidP="005260A0">
      <w:pPr>
        <w:pStyle w:val="Betarp"/>
        <w:spacing w:line="360" w:lineRule="auto"/>
        <w:rPr>
          <w:rFonts w:eastAsia="Times New Roman"/>
        </w:rPr>
      </w:pPr>
      <w:r w:rsidRPr="00194C63">
        <w:rPr>
          <w:rFonts w:ascii="Times New Roman" w:eastAsia="Times New Roman" w:hAnsi="Times New Roman"/>
          <w:sz w:val="24"/>
          <w:szCs w:val="24"/>
        </w:rPr>
        <w:t>paslaugomis skaičius (6 pav.).</w:t>
      </w:r>
    </w:p>
    <w:p w14:paraId="21B3E634" w14:textId="29F9D7A6" w:rsidR="005260A0" w:rsidRDefault="00451267" w:rsidP="005260A0">
      <w:pPr>
        <w:spacing w:after="160" w:line="360" w:lineRule="auto"/>
        <w:jc w:val="center"/>
        <w:rPr>
          <w:noProof/>
        </w:rPr>
      </w:pPr>
      <w:r w:rsidRPr="00106F78">
        <w:rPr>
          <w:noProof/>
        </w:rPr>
        <w:drawing>
          <wp:inline distT="0" distB="0" distL="0" distR="0" wp14:anchorId="43134157" wp14:editId="2C2531F2">
            <wp:extent cx="4238625" cy="2419350"/>
            <wp:effectExtent l="0" t="0" r="0" b="0"/>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8" cstate="print">
                      <a:extLst>
                        <a:ext uri="{28A0092B-C50C-407E-A947-70E740481C1C}">
                          <a14:useLocalDpi xmlns:a14="http://schemas.microsoft.com/office/drawing/2010/main" val="0"/>
                        </a:ext>
                      </a:extLst>
                    </a:blip>
                    <a:srcRect l="12189" t="26131" r="30000" b="14865"/>
                    <a:stretch>
                      <a:fillRect/>
                    </a:stretch>
                  </pic:blipFill>
                  <pic:spPr bwMode="auto">
                    <a:xfrm>
                      <a:off x="0" y="0"/>
                      <a:ext cx="4238625" cy="2419350"/>
                    </a:xfrm>
                    <a:prstGeom prst="rect">
                      <a:avLst/>
                    </a:prstGeom>
                    <a:noFill/>
                    <a:ln>
                      <a:noFill/>
                    </a:ln>
                  </pic:spPr>
                </pic:pic>
              </a:graphicData>
            </a:graphic>
          </wp:inline>
        </w:drawing>
      </w:r>
    </w:p>
    <w:p w14:paraId="0D93246C" w14:textId="77777777" w:rsidR="005260A0" w:rsidRPr="00A256EA" w:rsidRDefault="005260A0" w:rsidP="005260A0">
      <w:pPr>
        <w:rPr>
          <w:rFonts w:ascii="Times New Roman" w:hAnsi="Times New Roman"/>
          <w:i/>
          <w:sz w:val="24"/>
          <w:szCs w:val="24"/>
          <w:lang w:eastAsia="en-US"/>
        </w:rPr>
      </w:pPr>
      <w:r>
        <w:rPr>
          <w:rFonts w:ascii="Times New Roman" w:hAnsi="Times New Roman"/>
          <w:i/>
          <w:sz w:val="24"/>
          <w:szCs w:val="24"/>
        </w:rPr>
        <w:t>6</w:t>
      </w:r>
      <w:r w:rsidRPr="00EB43C0">
        <w:rPr>
          <w:rFonts w:ascii="Times New Roman" w:hAnsi="Times New Roman"/>
          <w:i/>
          <w:sz w:val="24"/>
          <w:szCs w:val="24"/>
        </w:rPr>
        <w:t xml:space="preserve"> pav.</w:t>
      </w:r>
      <w:r>
        <w:rPr>
          <w:rFonts w:ascii="Times New Roman" w:hAnsi="Times New Roman"/>
          <w:i/>
          <w:sz w:val="24"/>
          <w:szCs w:val="24"/>
        </w:rPr>
        <w:t xml:space="preserve"> Globos namų</w:t>
      </w:r>
      <w:r w:rsidRPr="00A256EA">
        <w:t xml:space="preserve"> </w:t>
      </w:r>
      <w:r w:rsidRPr="00A256EA">
        <w:rPr>
          <w:rFonts w:ascii="Times New Roman" w:hAnsi="Times New Roman"/>
          <w:i/>
          <w:sz w:val="24"/>
          <w:szCs w:val="24"/>
        </w:rPr>
        <w:t xml:space="preserve">gyventojų </w:t>
      </w:r>
      <w:r w:rsidRPr="00A256EA">
        <w:rPr>
          <w:rFonts w:ascii="Times New Roman" w:hAnsi="Times New Roman"/>
          <w:i/>
          <w:sz w:val="24"/>
          <w:szCs w:val="24"/>
          <w:lang w:eastAsia="en-US"/>
        </w:rPr>
        <w:t>ir kitų su</w:t>
      </w:r>
      <w:r>
        <w:rPr>
          <w:rFonts w:ascii="Times New Roman" w:hAnsi="Times New Roman"/>
          <w:i/>
          <w:sz w:val="24"/>
          <w:szCs w:val="24"/>
          <w:lang w:eastAsia="en-US"/>
        </w:rPr>
        <w:t>interesuotų šalių pasitenkinimo</w:t>
      </w:r>
      <w:r w:rsidRPr="00A256EA">
        <w:rPr>
          <w:rFonts w:ascii="Times New Roman" w:hAnsi="Times New Roman"/>
          <w:i/>
          <w:sz w:val="24"/>
          <w:szCs w:val="24"/>
          <w:lang w:eastAsia="en-US"/>
        </w:rPr>
        <w:t xml:space="preserve"> paslaugomis</w:t>
      </w:r>
      <w:r>
        <w:rPr>
          <w:rFonts w:ascii="Times New Roman" w:hAnsi="Times New Roman"/>
          <w:i/>
          <w:sz w:val="24"/>
          <w:szCs w:val="24"/>
          <w:lang w:eastAsia="en-US"/>
        </w:rPr>
        <w:t xml:space="preserve"> rodiklis</w:t>
      </w:r>
    </w:p>
    <w:p w14:paraId="60E8FA4E" w14:textId="77777777" w:rsidR="00616805" w:rsidRDefault="00616805" w:rsidP="005E638D">
      <w:pPr>
        <w:pStyle w:val="Betarp"/>
        <w:rPr>
          <w:rFonts w:ascii="Times New Roman" w:hAnsi="Times New Roman"/>
          <w:color w:val="FF0000"/>
          <w:sz w:val="24"/>
          <w:szCs w:val="24"/>
        </w:rPr>
      </w:pPr>
    </w:p>
    <w:p w14:paraId="64D76F94" w14:textId="77777777" w:rsidR="002D6C73" w:rsidRPr="00340A63" w:rsidRDefault="002D6C73" w:rsidP="00340A63">
      <w:pPr>
        <w:pStyle w:val="Betarp"/>
      </w:pPr>
    </w:p>
    <w:p w14:paraId="37E07A86" w14:textId="77777777" w:rsidR="00242C22" w:rsidRPr="00242C22" w:rsidRDefault="005A4192" w:rsidP="00242C22">
      <w:pPr>
        <w:tabs>
          <w:tab w:val="left" w:pos="567"/>
        </w:tabs>
        <w:spacing w:line="360" w:lineRule="auto"/>
        <w:ind w:firstLine="567"/>
        <w:jc w:val="both"/>
        <w:rPr>
          <w:rFonts w:ascii="Times New Roman" w:hAnsi="Times New Roman"/>
          <w:b/>
          <w:sz w:val="24"/>
          <w:szCs w:val="24"/>
          <w:lang w:eastAsia="en-US"/>
        </w:rPr>
      </w:pPr>
      <w:r>
        <w:rPr>
          <w:rFonts w:ascii="Times New Roman" w:hAnsi="Times New Roman"/>
          <w:b/>
          <w:sz w:val="24"/>
          <w:szCs w:val="24"/>
          <w:lang w:eastAsia="en-US"/>
        </w:rPr>
        <w:t>9</w:t>
      </w:r>
      <w:r w:rsidR="005260A0">
        <w:rPr>
          <w:rFonts w:ascii="Times New Roman" w:hAnsi="Times New Roman"/>
          <w:b/>
          <w:sz w:val="24"/>
          <w:szCs w:val="24"/>
          <w:lang w:eastAsia="en-US"/>
        </w:rPr>
        <w:t>.3</w:t>
      </w:r>
      <w:r w:rsidR="00242C22">
        <w:rPr>
          <w:rFonts w:ascii="Times New Roman" w:hAnsi="Times New Roman"/>
          <w:b/>
          <w:sz w:val="24"/>
          <w:szCs w:val="24"/>
          <w:lang w:eastAsia="en-US"/>
        </w:rPr>
        <w:t xml:space="preserve">. </w:t>
      </w:r>
      <w:r w:rsidR="00242C22" w:rsidRPr="00242C22">
        <w:rPr>
          <w:rFonts w:ascii="Times New Roman" w:hAnsi="Times New Roman"/>
          <w:b/>
          <w:sz w:val="24"/>
          <w:szCs w:val="24"/>
          <w:lang w:eastAsia="en-US"/>
        </w:rPr>
        <w:t>Globos namų finansų valdymas</w:t>
      </w:r>
    </w:p>
    <w:p w14:paraId="39C946E3" w14:textId="6454F256" w:rsidR="00242C22" w:rsidRPr="00242C22" w:rsidRDefault="00242C22" w:rsidP="00242C22">
      <w:pPr>
        <w:tabs>
          <w:tab w:val="left" w:pos="993"/>
        </w:tabs>
        <w:spacing w:line="360" w:lineRule="auto"/>
        <w:ind w:firstLine="567"/>
        <w:jc w:val="both"/>
        <w:rPr>
          <w:rFonts w:ascii="Times New Roman" w:hAnsi="Times New Roman"/>
          <w:sz w:val="24"/>
          <w:szCs w:val="24"/>
          <w:lang w:eastAsia="en-US"/>
        </w:rPr>
      </w:pPr>
      <w:r w:rsidRPr="00242C22">
        <w:rPr>
          <w:rFonts w:ascii="Times New Roman" w:hAnsi="Times New Roman"/>
          <w:sz w:val="24"/>
          <w:szCs w:val="24"/>
          <w:lang w:eastAsia="en-US"/>
        </w:rPr>
        <w:t xml:space="preserve">Iš Anykščių rajono savivaldybės asignavimų, patvirtintų 2021 m. vasario 18 d. Tarybos sprendimu Nr. 1-TS-35, gauta 517,2 tūkst. </w:t>
      </w:r>
      <w:r w:rsidRPr="00590B92">
        <w:rPr>
          <w:rFonts w:ascii="Times New Roman" w:hAnsi="Times New Roman"/>
          <w:sz w:val="24"/>
          <w:szCs w:val="24"/>
          <w:lang w:eastAsia="en-US"/>
        </w:rPr>
        <w:t>Eur</w:t>
      </w:r>
      <w:r w:rsidR="008C7B52" w:rsidRPr="00590B92">
        <w:rPr>
          <w:rFonts w:ascii="Times New Roman" w:hAnsi="Times New Roman"/>
          <w:sz w:val="24"/>
          <w:szCs w:val="24"/>
          <w:lang w:eastAsia="en-US"/>
        </w:rPr>
        <w:t>,</w:t>
      </w:r>
      <w:r w:rsidRPr="00242C22">
        <w:rPr>
          <w:rFonts w:ascii="Times New Roman" w:hAnsi="Times New Roman"/>
          <w:sz w:val="24"/>
          <w:szCs w:val="24"/>
          <w:lang w:eastAsia="en-US"/>
        </w:rPr>
        <w:t xml:space="preserve"> iš jų: 222,3 tūkst. Eur Burbiškio grupinio gyvenimo namų filialui, 294,9 tūkst. Eur Svėdasų senelių globos namų filialui. Iš valstybės biudžeto lėšų gauta 11,7 tūkst. Eur socialinių darbuotojų darbo užmokesčiui padidinti ir 3,6 tūkst. Eur darbuotojų, dirbusių </w:t>
      </w:r>
      <w:r w:rsidR="008C7B52" w:rsidRPr="00590B92">
        <w:rPr>
          <w:rFonts w:ascii="Times New Roman" w:hAnsi="Times New Roman"/>
          <w:sz w:val="24"/>
          <w:szCs w:val="24"/>
          <w:lang w:eastAsia="en-US"/>
        </w:rPr>
        <w:t>COVID</w:t>
      </w:r>
      <w:r w:rsidRPr="00590B92">
        <w:rPr>
          <w:rFonts w:ascii="Times New Roman" w:hAnsi="Times New Roman"/>
          <w:sz w:val="24"/>
          <w:szCs w:val="24"/>
          <w:lang w:eastAsia="en-US"/>
        </w:rPr>
        <w:t>-19 židinyje, darbo užmokesčio didinimo kompensavimui. Iš gyventojų įmokų už suteiktas ilgalaikės globos paslaugas, t.</w:t>
      </w:r>
      <w:r w:rsidR="008C7B52" w:rsidRPr="00590B92">
        <w:rPr>
          <w:rFonts w:ascii="Times New Roman" w:hAnsi="Times New Roman"/>
          <w:sz w:val="24"/>
          <w:szCs w:val="24"/>
          <w:lang w:eastAsia="en-US"/>
        </w:rPr>
        <w:t xml:space="preserve"> </w:t>
      </w:r>
      <w:r w:rsidRPr="00590B92">
        <w:rPr>
          <w:rFonts w:ascii="Times New Roman" w:hAnsi="Times New Roman"/>
          <w:sz w:val="24"/>
          <w:szCs w:val="24"/>
          <w:lang w:eastAsia="en-US"/>
        </w:rPr>
        <w:t>y. Globos namų pajamų (80</w:t>
      </w:r>
      <w:r w:rsidR="008C7B52" w:rsidRPr="00590B92">
        <w:rPr>
          <w:rFonts w:ascii="Times New Roman" w:hAnsi="Times New Roman"/>
          <w:sz w:val="24"/>
          <w:szCs w:val="24"/>
          <w:lang w:eastAsia="en-US"/>
        </w:rPr>
        <w:t xml:space="preserve"> proc</w:t>
      </w:r>
      <w:r w:rsidR="008C7B52" w:rsidRPr="008C7B52">
        <w:rPr>
          <w:rFonts w:ascii="Times New Roman" w:hAnsi="Times New Roman"/>
          <w:color w:val="FF0000"/>
          <w:sz w:val="24"/>
          <w:szCs w:val="24"/>
          <w:lang w:eastAsia="en-US"/>
        </w:rPr>
        <w:t>.</w:t>
      </w:r>
      <w:r w:rsidRPr="008C7B52">
        <w:rPr>
          <w:rFonts w:ascii="Times New Roman" w:hAnsi="Times New Roman"/>
          <w:color w:val="FF0000"/>
          <w:sz w:val="24"/>
          <w:szCs w:val="24"/>
          <w:lang w:eastAsia="en-US"/>
        </w:rPr>
        <w:t xml:space="preserve"> </w:t>
      </w:r>
      <w:r w:rsidRPr="00242C22">
        <w:rPr>
          <w:rFonts w:ascii="Times New Roman" w:hAnsi="Times New Roman"/>
          <w:sz w:val="24"/>
          <w:szCs w:val="24"/>
          <w:lang w:eastAsia="en-US"/>
        </w:rPr>
        <w:t xml:space="preserve">nuo visų asmens gaunamų </w:t>
      </w:r>
      <w:r w:rsidRPr="00242C22">
        <w:rPr>
          <w:rFonts w:ascii="Times New Roman" w:hAnsi="Times New Roman"/>
          <w:sz w:val="24"/>
          <w:szCs w:val="24"/>
          <w:lang w:eastAsia="en-US"/>
        </w:rPr>
        <w:lastRenderedPageBreak/>
        <w:t>pajamų ir 1</w:t>
      </w:r>
      <w:r w:rsidR="008C7B52">
        <w:rPr>
          <w:rFonts w:ascii="Times New Roman" w:hAnsi="Times New Roman"/>
          <w:sz w:val="24"/>
          <w:szCs w:val="24"/>
          <w:lang w:eastAsia="en-US"/>
        </w:rPr>
        <w:t xml:space="preserve"> </w:t>
      </w:r>
      <w:r w:rsidR="008C7B52" w:rsidRPr="00590B92">
        <w:rPr>
          <w:rFonts w:ascii="Times New Roman" w:hAnsi="Times New Roman"/>
          <w:sz w:val="24"/>
          <w:szCs w:val="24"/>
          <w:lang w:eastAsia="en-US"/>
        </w:rPr>
        <w:t>proc.</w:t>
      </w:r>
      <w:r w:rsidRPr="008C7B52">
        <w:rPr>
          <w:rFonts w:ascii="Times New Roman" w:hAnsi="Times New Roman"/>
          <w:color w:val="FF0000"/>
          <w:sz w:val="24"/>
          <w:szCs w:val="24"/>
          <w:lang w:eastAsia="en-US"/>
        </w:rPr>
        <w:t xml:space="preserve"> </w:t>
      </w:r>
      <w:r w:rsidRPr="00242C22">
        <w:rPr>
          <w:rFonts w:ascii="Times New Roman" w:hAnsi="Times New Roman"/>
          <w:sz w:val="24"/>
          <w:szCs w:val="24"/>
          <w:lang w:eastAsia="en-US"/>
        </w:rPr>
        <w:t>turto mokesčio nuo vertės, viršijančios normatyvą) gauta 145,9 tūkst. Eur. Iš valstybės lėšų asmenų išlaikymui (pagal specialiojo nuolatinės priežiūros (pagalbos) poreikio nustatymo pažymas) gauta 68,27 tūkst. Eur. Iš LR valstybės biudžeto lėšų (specialiosios tikslinės dotacijos asmenims su nuolatinės slaugos poreikiu) gauta 31,41 tūkst. Eur. Per 2021 m. Globos na</w:t>
      </w:r>
      <w:r w:rsidR="008C7B52">
        <w:rPr>
          <w:rFonts w:ascii="Times New Roman" w:hAnsi="Times New Roman"/>
          <w:sz w:val="24"/>
          <w:szCs w:val="24"/>
          <w:lang w:eastAsia="en-US"/>
        </w:rPr>
        <w:t>mų gautos lėšos pagal šaltinius</w:t>
      </w:r>
      <w:r w:rsidRPr="00242C22">
        <w:rPr>
          <w:rFonts w:ascii="Times New Roman" w:hAnsi="Times New Roman"/>
          <w:sz w:val="24"/>
          <w:szCs w:val="24"/>
          <w:lang w:eastAsia="en-US"/>
        </w:rPr>
        <w:t xml:space="preserve"> iš viso sudarė 778,08 tūkst. Eur. </w:t>
      </w:r>
    </w:p>
    <w:p w14:paraId="79B154FE" w14:textId="29E1C38E" w:rsidR="00242C22" w:rsidRPr="00242C22" w:rsidRDefault="00242C22" w:rsidP="00242C22">
      <w:pPr>
        <w:tabs>
          <w:tab w:val="left" w:pos="993"/>
        </w:tabs>
        <w:spacing w:line="360" w:lineRule="auto"/>
        <w:ind w:firstLine="567"/>
        <w:jc w:val="both"/>
        <w:rPr>
          <w:rFonts w:ascii="Times New Roman" w:hAnsi="Times New Roman"/>
          <w:i/>
          <w:sz w:val="24"/>
          <w:szCs w:val="24"/>
          <w:lang w:eastAsia="en-US"/>
        </w:rPr>
      </w:pPr>
      <w:r w:rsidRPr="00242C22">
        <w:rPr>
          <w:rFonts w:ascii="Times New Roman" w:hAnsi="Times New Roman"/>
          <w:sz w:val="24"/>
          <w:szCs w:val="24"/>
          <w:lang w:eastAsia="en-US"/>
        </w:rPr>
        <w:t>Globos namų gautos lėšos palyginus su 2020 metais padidėjo 6,56 tūkst. Eur arba 0,85 proc. (duomenys 3 lentelėje). Nors savivaldybės biudžeto asignavimai 2021 metams didėjo 39,7 tūkst. Eur, tačiau sumažėjo pajamos už suteiktas paslaugas 13,97 tūkst. Eur ,</w:t>
      </w:r>
      <w:r w:rsidR="008C7B52">
        <w:rPr>
          <w:rFonts w:ascii="Times New Roman" w:hAnsi="Times New Roman"/>
          <w:sz w:val="24"/>
          <w:szCs w:val="24"/>
          <w:lang w:eastAsia="en-US"/>
        </w:rPr>
        <w:t xml:space="preserve"> </w:t>
      </w:r>
      <w:r w:rsidRPr="00242C22">
        <w:rPr>
          <w:rFonts w:ascii="Times New Roman" w:hAnsi="Times New Roman"/>
          <w:sz w:val="24"/>
          <w:szCs w:val="24"/>
          <w:lang w:eastAsia="en-US"/>
        </w:rPr>
        <w:t>t. y. 8,74 proc., dėl remonto Svėdasų senelių globos namuose sumažėjus vidutiniam gyventojų skaičiui per dieną iki 29 (32 gyv. – 2020 m.). Taip pat sumažėjo valstybės biudžeto lėšos 17,09 tūkst. Eur, sumažėjus vidutiniam slaugomų gyventojų skaičiui per di</w:t>
      </w:r>
      <w:r w:rsidR="00C71879">
        <w:rPr>
          <w:rFonts w:ascii="Times New Roman" w:hAnsi="Times New Roman"/>
          <w:sz w:val="24"/>
          <w:szCs w:val="24"/>
          <w:lang w:eastAsia="en-US"/>
        </w:rPr>
        <w:t>eną iki 10 (14 gyv. – 2020 m.) (4 lentelė).</w:t>
      </w:r>
    </w:p>
    <w:p w14:paraId="23168F02" w14:textId="77777777" w:rsidR="00242C22" w:rsidRPr="00242C22" w:rsidRDefault="00242C22" w:rsidP="00242C22">
      <w:pPr>
        <w:tabs>
          <w:tab w:val="left" w:pos="993"/>
        </w:tabs>
        <w:spacing w:line="360" w:lineRule="auto"/>
        <w:ind w:firstLine="567"/>
        <w:jc w:val="both"/>
        <w:rPr>
          <w:rFonts w:ascii="Times New Roman" w:hAnsi="Times New Roman"/>
          <w:i/>
          <w:sz w:val="24"/>
          <w:szCs w:val="24"/>
          <w:lang w:eastAsia="en-US"/>
        </w:rPr>
      </w:pPr>
      <w:r w:rsidRPr="00242C22">
        <w:rPr>
          <w:rFonts w:ascii="Times New Roman" w:hAnsi="Times New Roman"/>
          <w:i/>
          <w:sz w:val="24"/>
          <w:szCs w:val="24"/>
          <w:lang w:eastAsia="en-US"/>
        </w:rPr>
        <w:t xml:space="preserve">                                                 </w:t>
      </w:r>
      <w:r w:rsidR="00C71879">
        <w:rPr>
          <w:rFonts w:ascii="Times New Roman" w:hAnsi="Times New Roman"/>
          <w:i/>
          <w:sz w:val="24"/>
          <w:szCs w:val="24"/>
          <w:lang w:eastAsia="en-US"/>
        </w:rPr>
        <w:t xml:space="preserve">                               4 </w:t>
      </w:r>
      <w:r w:rsidRPr="00242C22">
        <w:rPr>
          <w:rFonts w:ascii="Times New Roman" w:hAnsi="Times New Roman"/>
          <w:i/>
          <w:sz w:val="24"/>
          <w:szCs w:val="24"/>
          <w:lang w:eastAsia="en-US"/>
        </w:rPr>
        <w:t>lentelė. Globos namų lėšos pagal šaltinius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1"/>
        <w:gridCol w:w="1714"/>
        <w:gridCol w:w="1417"/>
        <w:gridCol w:w="1776"/>
        <w:gridCol w:w="1620"/>
      </w:tblGrid>
      <w:tr w:rsidR="00242C22" w:rsidRPr="00242C22" w14:paraId="084D3257" w14:textId="77777777" w:rsidTr="001A0CBD">
        <w:trPr>
          <w:trHeight w:val="617"/>
        </w:trPr>
        <w:tc>
          <w:tcPr>
            <w:tcW w:w="3101" w:type="dxa"/>
            <w:tcBorders>
              <w:tl2br w:val="single" w:sz="4" w:space="0" w:color="auto"/>
            </w:tcBorders>
            <w:shd w:val="clear" w:color="auto" w:fill="auto"/>
          </w:tcPr>
          <w:p w14:paraId="33790795" w14:textId="77777777" w:rsidR="00242C22" w:rsidRPr="001A0CBD" w:rsidRDefault="00242C22" w:rsidP="001A0CBD">
            <w:pPr>
              <w:tabs>
                <w:tab w:val="left" w:pos="993"/>
              </w:tabs>
              <w:spacing w:line="360" w:lineRule="auto"/>
              <w:jc w:val="center"/>
              <w:rPr>
                <w:rFonts w:ascii="Times New Roman" w:hAnsi="Times New Roman"/>
                <w:b/>
                <w:sz w:val="24"/>
                <w:szCs w:val="24"/>
                <w:lang w:eastAsia="en-US"/>
              </w:rPr>
            </w:pPr>
          </w:p>
          <w:p w14:paraId="4524C063" w14:textId="77777777" w:rsidR="00242C22" w:rsidRPr="001A0CBD" w:rsidRDefault="00242C22" w:rsidP="001A0CBD">
            <w:pPr>
              <w:tabs>
                <w:tab w:val="left" w:pos="993"/>
              </w:tabs>
              <w:spacing w:line="360" w:lineRule="auto"/>
              <w:rPr>
                <w:rFonts w:ascii="Times New Roman" w:hAnsi="Times New Roman"/>
                <w:b/>
                <w:sz w:val="24"/>
                <w:szCs w:val="24"/>
                <w:lang w:eastAsia="en-US"/>
              </w:rPr>
            </w:pPr>
            <w:r w:rsidRPr="001A0CBD">
              <w:rPr>
                <w:rFonts w:ascii="Times New Roman" w:hAnsi="Times New Roman"/>
                <w:b/>
                <w:sz w:val="24"/>
                <w:szCs w:val="24"/>
                <w:lang w:eastAsia="en-US"/>
              </w:rPr>
              <w:t>Lėšų šaltinis</w:t>
            </w:r>
          </w:p>
        </w:tc>
        <w:tc>
          <w:tcPr>
            <w:tcW w:w="1714" w:type="dxa"/>
            <w:shd w:val="clear" w:color="auto" w:fill="auto"/>
          </w:tcPr>
          <w:p w14:paraId="2DF566F7" w14:textId="77777777" w:rsidR="00242C22" w:rsidRPr="001A0CBD" w:rsidRDefault="00242C22" w:rsidP="001A0CBD">
            <w:pPr>
              <w:tabs>
                <w:tab w:val="left" w:pos="993"/>
              </w:tabs>
              <w:spacing w:line="360" w:lineRule="auto"/>
              <w:jc w:val="center"/>
              <w:rPr>
                <w:rFonts w:ascii="Times New Roman" w:hAnsi="Times New Roman"/>
                <w:b/>
                <w:sz w:val="24"/>
                <w:szCs w:val="24"/>
                <w:lang w:eastAsia="en-US"/>
              </w:rPr>
            </w:pPr>
            <w:r w:rsidRPr="001A0CBD">
              <w:rPr>
                <w:rFonts w:ascii="Times New Roman" w:hAnsi="Times New Roman"/>
                <w:b/>
                <w:sz w:val="24"/>
                <w:szCs w:val="24"/>
                <w:lang w:eastAsia="en-US"/>
              </w:rPr>
              <w:t>2021 m.</w:t>
            </w:r>
          </w:p>
        </w:tc>
        <w:tc>
          <w:tcPr>
            <w:tcW w:w="1417" w:type="dxa"/>
            <w:shd w:val="clear" w:color="auto" w:fill="auto"/>
          </w:tcPr>
          <w:p w14:paraId="3A7BD2C5" w14:textId="77777777" w:rsidR="00242C22" w:rsidRPr="001A0CBD" w:rsidRDefault="00242C22" w:rsidP="001A0CBD">
            <w:pPr>
              <w:tabs>
                <w:tab w:val="left" w:pos="993"/>
              </w:tabs>
              <w:spacing w:line="360" w:lineRule="auto"/>
              <w:jc w:val="center"/>
              <w:rPr>
                <w:rFonts w:ascii="Times New Roman" w:hAnsi="Times New Roman"/>
                <w:b/>
                <w:sz w:val="24"/>
                <w:szCs w:val="24"/>
                <w:lang w:eastAsia="en-US"/>
              </w:rPr>
            </w:pPr>
            <w:r w:rsidRPr="001A0CBD">
              <w:rPr>
                <w:rFonts w:ascii="Times New Roman" w:hAnsi="Times New Roman"/>
                <w:b/>
                <w:sz w:val="24"/>
                <w:szCs w:val="24"/>
                <w:lang w:eastAsia="en-US"/>
              </w:rPr>
              <w:t>2020 m.</w:t>
            </w:r>
          </w:p>
        </w:tc>
        <w:tc>
          <w:tcPr>
            <w:tcW w:w="1776" w:type="dxa"/>
            <w:shd w:val="clear" w:color="auto" w:fill="auto"/>
          </w:tcPr>
          <w:p w14:paraId="3B519C85" w14:textId="77777777" w:rsidR="00242C22" w:rsidRPr="001A0CBD" w:rsidRDefault="00242C22" w:rsidP="001A0CBD">
            <w:pPr>
              <w:tabs>
                <w:tab w:val="left" w:pos="993"/>
              </w:tabs>
              <w:spacing w:line="360" w:lineRule="auto"/>
              <w:jc w:val="center"/>
              <w:rPr>
                <w:rFonts w:ascii="Times New Roman" w:hAnsi="Times New Roman"/>
                <w:b/>
                <w:sz w:val="24"/>
                <w:szCs w:val="24"/>
                <w:lang w:eastAsia="en-US"/>
              </w:rPr>
            </w:pPr>
            <w:r w:rsidRPr="001A0CBD">
              <w:rPr>
                <w:rFonts w:ascii="Times New Roman" w:hAnsi="Times New Roman"/>
                <w:b/>
                <w:sz w:val="24"/>
                <w:szCs w:val="24"/>
                <w:lang w:eastAsia="en-US"/>
              </w:rPr>
              <w:t>Pokytis Eur 2020/2021</w:t>
            </w:r>
          </w:p>
        </w:tc>
        <w:tc>
          <w:tcPr>
            <w:tcW w:w="1620" w:type="dxa"/>
            <w:shd w:val="clear" w:color="auto" w:fill="auto"/>
          </w:tcPr>
          <w:p w14:paraId="44EE62B2" w14:textId="77777777" w:rsidR="00242C22" w:rsidRPr="001A0CBD" w:rsidRDefault="00242C22" w:rsidP="001A0CBD">
            <w:pPr>
              <w:tabs>
                <w:tab w:val="left" w:pos="993"/>
              </w:tabs>
              <w:spacing w:line="360" w:lineRule="auto"/>
              <w:jc w:val="center"/>
              <w:rPr>
                <w:rFonts w:ascii="Times New Roman" w:hAnsi="Times New Roman"/>
                <w:b/>
                <w:sz w:val="24"/>
                <w:szCs w:val="24"/>
                <w:lang w:eastAsia="en-US"/>
              </w:rPr>
            </w:pPr>
            <w:r w:rsidRPr="001A0CBD">
              <w:rPr>
                <w:rFonts w:ascii="Times New Roman" w:hAnsi="Times New Roman"/>
                <w:b/>
                <w:sz w:val="24"/>
                <w:szCs w:val="24"/>
                <w:lang w:eastAsia="en-US"/>
              </w:rPr>
              <w:t>Pokytis proc. 2020/2021</w:t>
            </w:r>
          </w:p>
        </w:tc>
      </w:tr>
      <w:tr w:rsidR="00242C22" w:rsidRPr="00242C22" w14:paraId="4213A99B" w14:textId="77777777" w:rsidTr="001A0CBD">
        <w:trPr>
          <w:trHeight w:val="407"/>
        </w:trPr>
        <w:tc>
          <w:tcPr>
            <w:tcW w:w="3101" w:type="dxa"/>
            <w:shd w:val="clear" w:color="auto" w:fill="auto"/>
          </w:tcPr>
          <w:p w14:paraId="1490E7C2" w14:textId="77777777" w:rsidR="00242C22" w:rsidRPr="001A0CBD" w:rsidRDefault="00242C22" w:rsidP="001A0CBD">
            <w:pPr>
              <w:tabs>
                <w:tab w:val="left" w:pos="993"/>
              </w:tabs>
              <w:spacing w:line="360" w:lineRule="auto"/>
              <w:jc w:val="both"/>
              <w:rPr>
                <w:rFonts w:ascii="Times New Roman" w:hAnsi="Times New Roman"/>
                <w:lang w:eastAsia="en-US"/>
              </w:rPr>
            </w:pPr>
            <w:r w:rsidRPr="001A0CBD">
              <w:rPr>
                <w:rFonts w:ascii="Times New Roman" w:eastAsia="Times New Roman" w:hAnsi="Times New Roman"/>
                <w:color w:val="000000"/>
                <w:lang w:eastAsia="en-US"/>
              </w:rPr>
              <w:t>Savivaldybės biudžetas (SB)</w:t>
            </w:r>
          </w:p>
        </w:tc>
        <w:tc>
          <w:tcPr>
            <w:tcW w:w="1714" w:type="dxa"/>
            <w:shd w:val="clear" w:color="auto" w:fill="auto"/>
          </w:tcPr>
          <w:p w14:paraId="1617C124"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517,2</w:t>
            </w:r>
          </w:p>
        </w:tc>
        <w:tc>
          <w:tcPr>
            <w:tcW w:w="1417" w:type="dxa"/>
            <w:shd w:val="clear" w:color="auto" w:fill="auto"/>
          </w:tcPr>
          <w:p w14:paraId="28593661"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477,5</w:t>
            </w:r>
          </w:p>
        </w:tc>
        <w:tc>
          <w:tcPr>
            <w:tcW w:w="1776" w:type="dxa"/>
            <w:shd w:val="clear" w:color="auto" w:fill="auto"/>
          </w:tcPr>
          <w:p w14:paraId="0187F8D7"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+39,7</w:t>
            </w:r>
          </w:p>
        </w:tc>
        <w:tc>
          <w:tcPr>
            <w:tcW w:w="1620" w:type="dxa"/>
            <w:shd w:val="clear" w:color="auto" w:fill="auto"/>
          </w:tcPr>
          <w:p w14:paraId="5861FC2A"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8,3</w:t>
            </w:r>
          </w:p>
        </w:tc>
      </w:tr>
      <w:tr w:rsidR="00242C22" w:rsidRPr="00242C22" w14:paraId="3EA390ED" w14:textId="77777777" w:rsidTr="001A0CBD">
        <w:trPr>
          <w:trHeight w:val="351"/>
        </w:trPr>
        <w:tc>
          <w:tcPr>
            <w:tcW w:w="3101" w:type="dxa"/>
            <w:shd w:val="clear" w:color="auto" w:fill="auto"/>
          </w:tcPr>
          <w:p w14:paraId="075E7627" w14:textId="77777777" w:rsidR="00242C22" w:rsidRPr="001A0CBD" w:rsidRDefault="00242C22" w:rsidP="001A0CBD">
            <w:pPr>
              <w:tabs>
                <w:tab w:val="left" w:pos="993"/>
              </w:tabs>
              <w:spacing w:line="360" w:lineRule="auto"/>
              <w:rPr>
                <w:rFonts w:ascii="Times New Roman" w:hAnsi="Times New Roman"/>
                <w:lang w:eastAsia="en-US"/>
              </w:rPr>
            </w:pPr>
            <w:r w:rsidRPr="001A0CBD">
              <w:rPr>
                <w:rFonts w:ascii="Times New Roman" w:hAnsi="Times New Roman"/>
                <w:lang w:eastAsia="en-US"/>
              </w:rPr>
              <w:t>Valstybės biudžetas (DU didinimui/premijoms)</w:t>
            </w:r>
          </w:p>
        </w:tc>
        <w:tc>
          <w:tcPr>
            <w:tcW w:w="1714" w:type="dxa"/>
            <w:shd w:val="clear" w:color="auto" w:fill="auto"/>
          </w:tcPr>
          <w:p w14:paraId="4DE77DA6"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15,3</w:t>
            </w:r>
          </w:p>
        </w:tc>
        <w:tc>
          <w:tcPr>
            <w:tcW w:w="1417" w:type="dxa"/>
            <w:shd w:val="clear" w:color="auto" w:fill="auto"/>
          </w:tcPr>
          <w:p w14:paraId="44CC2E15"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15,7</w:t>
            </w:r>
          </w:p>
        </w:tc>
        <w:tc>
          <w:tcPr>
            <w:tcW w:w="1776" w:type="dxa"/>
            <w:shd w:val="clear" w:color="auto" w:fill="auto"/>
          </w:tcPr>
          <w:p w14:paraId="6810C13B"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-0,5</w:t>
            </w:r>
          </w:p>
        </w:tc>
        <w:tc>
          <w:tcPr>
            <w:tcW w:w="1620" w:type="dxa"/>
            <w:shd w:val="clear" w:color="auto" w:fill="auto"/>
          </w:tcPr>
          <w:p w14:paraId="65D1D9F6"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-2,5</w:t>
            </w:r>
          </w:p>
        </w:tc>
      </w:tr>
      <w:tr w:rsidR="00242C22" w:rsidRPr="00242C22" w14:paraId="095B1328" w14:textId="77777777" w:rsidTr="001A0CBD">
        <w:trPr>
          <w:trHeight w:val="407"/>
        </w:trPr>
        <w:tc>
          <w:tcPr>
            <w:tcW w:w="3101" w:type="dxa"/>
            <w:shd w:val="clear" w:color="auto" w:fill="auto"/>
          </w:tcPr>
          <w:p w14:paraId="23FBB6C8" w14:textId="77777777" w:rsidR="00242C22" w:rsidRPr="001A0CBD" w:rsidRDefault="00242C22" w:rsidP="001A0CBD">
            <w:pPr>
              <w:tabs>
                <w:tab w:val="left" w:pos="993"/>
              </w:tabs>
              <w:spacing w:line="360" w:lineRule="auto"/>
              <w:jc w:val="both"/>
              <w:rPr>
                <w:rFonts w:ascii="Times New Roman" w:hAnsi="Times New Roman"/>
                <w:lang w:eastAsia="en-US"/>
              </w:rPr>
            </w:pPr>
            <w:r w:rsidRPr="001A0CBD">
              <w:rPr>
                <w:rFonts w:ascii="Times New Roman" w:eastAsia="Times New Roman" w:hAnsi="Times New Roman"/>
                <w:color w:val="000000"/>
                <w:lang w:eastAsia="en-US"/>
              </w:rPr>
              <w:t>Valstybės biudžeto lėšos (VB)</w:t>
            </w:r>
          </w:p>
        </w:tc>
        <w:tc>
          <w:tcPr>
            <w:tcW w:w="1714" w:type="dxa"/>
            <w:shd w:val="clear" w:color="auto" w:fill="auto"/>
          </w:tcPr>
          <w:p w14:paraId="0A9FD29A"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31,41</w:t>
            </w:r>
          </w:p>
        </w:tc>
        <w:tc>
          <w:tcPr>
            <w:tcW w:w="1417" w:type="dxa"/>
            <w:shd w:val="clear" w:color="auto" w:fill="auto"/>
          </w:tcPr>
          <w:p w14:paraId="305F1D69"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48,5</w:t>
            </w:r>
          </w:p>
        </w:tc>
        <w:tc>
          <w:tcPr>
            <w:tcW w:w="1776" w:type="dxa"/>
            <w:shd w:val="clear" w:color="auto" w:fill="auto"/>
          </w:tcPr>
          <w:p w14:paraId="4BF81937"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-17,09</w:t>
            </w:r>
          </w:p>
        </w:tc>
        <w:tc>
          <w:tcPr>
            <w:tcW w:w="1620" w:type="dxa"/>
            <w:shd w:val="clear" w:color="auto" w:fill="auto"/>
          </w:tcPr>
          <w:p w14:paraId="07EC252E"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-35,23</w:t>
            </w:r>
          </w:p>
        </w:tc>
      </w:tr>
      <w:tr w:rsidR="00242C22" w:rsidRPr="00242C22" w14:paraId="732C2C5D" w14:textId="77777777" w:rsidTr="001A0CBD">
        <w:trPr>
          <w:trHeight w:val="407"/>
        </w:trPr>
        <w:tc>
          <w:tcPr>
            <w:tcW w:w="3101" w:type="dxa"/>
            <w:shd w:val="clear" w:color="auto" w:fill="auto"/>
          </w:tcPr>
          <w:p w14:paraId="05FA96EA" w14:textId="77777777" w:rsidR="00242C22" w:rsidRPr="001A0CBD" w:rsidRDefault="00242C22" w:rsidP="001A0CBD">
            <w:pPr>
              <w:tabs>
                <w:tab w:val="left" w:pos="993"/>
              </w:tabs>
              <w:spacing w:line="360" w:lineRule="auto"/>
              <w:jc w:val="both"/>
              <w:rPr>
                <w:rFonts w:ascii="Times New Roman" w:hAnsi="Times New Roman"/>
                <w:lang w:eastAsia="en-US"/>
              </w:rPr>
            </w:pPr>
            <w:r w:rsidRPr="001A0CBD">
              <w:rPr>
                <w:rFonts w:ascii="Times New Roman" w:eastAsia="Times New Roman" w:hAnsi="Times New Roman"/>
                <w:color w:val="000000"/>
                <w:lang w:eastAsia="en-US"/>
              </w:rPr>
              <w:t>Lėšos už išlaikymą (VL)</w:t>
            </w:r>
          </w:p>
        </w:tc>
        <w:tc>
          <w:tcPr>
            <w:tcW w:w="1714" w:type="dxa"/>
            <w:shd w:val="clear" w:color="auto" w:fill="auto"/>
          </w:tcPr>
          <w:p w14:paraId="797C3704"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68,27</w:t>
            </w:r>
          </w:p>
        </w:tc>
        <w:tc>
          <w:tcPr>
            <w:tcW w:w="1417" w:type="dxa"/>
            <w:shd w:val="clear" w:color="auto" w:fill="auto"/>
          </w:tcPr>
          <w:p w14:paraId="2D579482"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69,95</w:t>
            </w:r>
          </w:p>
        </w:tc>
        <w:tc>
          <w:tcPr>
            <w:tcW w:w="1776" w:type="dxa"/>
            <w:shd w:val="clear" w:color="auto" w:fill="auto"/>
          </w:tcPr>
          <w:p w14:paraId="13E9030A"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-1,68</w:t>
            </w:r>
          </w:p>
        </w:tc>
        <w:tc>
          <w:tcPr>
            <w:tcW w:w="1620" w:type="dxa"/>
            <w:shd w:val="clear" w:color="auto" w:fill="auto"/>
          </w:tcPr>
          <w:p w14:paraId="6D2658DE"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-2,4</w:t>
            </w:r>
          </w:p>
        </w:tc>
      </w:tr>
      <w:tr w:rsidR="00242C22" w:rsidRPr="00242C22" w14:paraId="231F5B1A" w14:textId="77777777" w:rsidTr="001A0CBD">
        <w:trPr>
          <w:trHeight w:val="407"/>
        </w:trPr>
        <w:tc>
          <w:tcPr>
            <w:tcW w:w="3101" w:type="dxa"/>
            <w:shd w:val="clear" w:color="auto" w:fill="auto"/>
          </w:tcPr>
          <w:p w14:paraId="00AEE566" w14:textId="77777777" w:rsidR="00242C22" w:rsidRPr="001A0CBD" w:rsidRDefault="00242C22" w:rsidP="001A0CBD">
            <w:pPr>
              <w:tabs>
                <w:tab w:val="left" w:pos="993"/>
              </w:tabs>
              <w:spacing w:line="360" w:lineRule="auto"/>
              <w:jc w:val="both"/>
              <w:rPr>
                <w:rFonts w:ascii="Times New Roman" w:hAnsi="Times New Roman"/>
                <w:lang w:eastAsia="en-US"/>
              </w:rPr>
            </w:pPr>
            <w:r w:rsidRPr="001A0CBD">
              <w:rPr>
                <w:rFonts w:ascii="Times New Roman" w:eastAsia="Times New Roman" w:hAnsi="Times New Roman"/>
                <w:color w:val="000000"/>
                <w:lang w:eastAsia="en-US"/>
              </w:rPr>
              <w:t>Pajamos iš suteiktų paslaugų (ĮP)</w:t>
            </w:r>
          </w:p>
        </w:tc>
        <w:tc>
          <w:tcPr>
            <w:tcW w:w="1714" w:type="dxa"/>
            <w:shd w:val="clear" w:color="auto" w:fill="auto"/>
          </w:tcPr>
          <w:p w14:paraId="50A32609"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145,9</w:t>
            </w:r>
          </w:p>
        </w:tc>
        <w:tc>
          <w:tcPr>
            <w:tcW w:w="1417" w:type="dxa"/>
            <w:shd w:val="clear" w:color="auto" w:fill="auto"/>
          </w:tcPr>
          <w:p w14:paraId="1DF71904"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159,87</w:t>
            </w:r>
          </w:p>
        </w:tc>
        <w:tc>
          <w:tcPr>
            <w:tcW w:w="1776" w:type="dxa"/>
            <w:shd w:val="clear" w:color="auto" w:fill="auto"/>
          </w:tcPr>
          <w:p w14:paraId="2B87630E"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-13,97</w:t>
            </w:r>
          </w:p>
        </w:tc>
        <w:tc>
          <w:tcPr>
            <w:tcW w:w="1620" w:type="dxa"/>
            <w:shd w:val="clear" w:color="auto" w:fill="auto"/>
          </w:tcPr>
          <w:p w14:paraId="03EFD732" w14:textId="77777777" w:rsidR="00242C22" w:rsidRPr="001A0CBD" w:rsidRDefault="00242C22" w:rsidP="001A0CBD">
            <w:pPr>
              <w:tabs>
                <w:tab w:val="left" w:pos="993"/>
              </w:tabs>
              <w:spacing w:line="360" w:lineRule="auto"/>
              <w:jc w:val="center"/>
              <w:rPr>
                <w:rFonts w:ascii="Times New Roman" w:hAnsi="Times New Roman"/>
                <w:sz w:val="24"/>
                <w:szCs w:val="24"/>
                <w:lang w:eastAsia="en-US"/>
              </w:rPr>
            </w:pPr>
            <w:r w:rsidRPr="001A0CBD">
              <w:rPr>
                <w:rFonts w:ascii="Times New Roman" w:hAnsi="Times New Roman"/>
                <w:sz w:val="24"/>
                <w:szCs w:val="24"/>
                <w:lang w:eastAsia="en-US"/>
              </w:rPr>
              <w:t>-8,74</w:t>
            </w:r>
          </w:p>
        </w:tc>
      </w:tr>
      <w:tr w:rsidR="00242C22" w:rsidRPr="00242C22" w14:paraId="53FFA212" w14:textId="77777777" w:rsidTr="001A0CBD">
        <w:trPr>
          <w:trHeight w:val="407"/>
        </w:trPr>
        <w:tc>
          <w:tcPr>
            <w:tcW w:w="3101" w:type="dxa"/>
            <w:shd w:val="clear" w:color="auto" w:fill="auto"/>
          </w:tcPr>
          <w:p w14:paraId="04F6C84B" w14:textId="67A4CF35" w:rsidR="00242C22" w:rsidRPr="00590B92" w:rsidRDefault="007D6CFC" w:rsidP="001A0CBD">
            <w:pPr>
              <w:tabs>
                <w:tab w:val="left" w:pos="993"/>
              </w:tabs>
              <w:spacing w:line="360" w:lineRule="auto"/>
              <w:jc w:val="both"/>
              <w:rPr>
                <w:rFonts w:ascii="Times New Roman" w:hAnsi="Times New Roman"/>
                <w:b/>
                <w:lang w:eastAsia="en-US"/>
              </w:rPr>
            </w:pPr>
            <w:r w:rsidRPr="00590B92">
              <w:rPr>
                <w:rFonts w:ascii="Times New Roman" w:hAnsi="Times New Roman"/>
                <w:b/>
                <w:lang w:eastAsia="en-US"/>
              </w:rPr>
              <w:t>Iš v</w:t>
            </w:r>
            <w:r w:rsidR="00242C22" w:rsidRPr="00590B92">
              <w:rPr>
                <w:rFonts w:ascii="Times New Roman" w:hAnsi="Times New Roman"/>
                <w:b/>
                <w:lang w:eastAsia="en-US"/>
              </w:rPr>
              <w:t xml:space="preserve">iso: </w:t>
            </w:r>
          </w:p>
        </w:tc>
        <w:tc>
          <w:tcPr>
            <w:tcW w:w="1714" w:type="dxa"/>
            <w:shd w:val="clear" w:color="auto" w:fill="auto"/>
          </w:tcPr>
          <w:p w14:paraId="0A6EA28B" w14:textId="77777777" w:rsidR="00242C22" w:rsidRPr="001A0CBD" w:rsidRDefault="00242C22" w:rsidP="001A0CBD">
            <w:pPr>
              <w:tabs>
                <w:tab w:val="left" w:pos="993"/>
              </w:tabs>
              <w:spacing w:line="360" w:lineRule="auto"/>
              <w:jc w:val="center"/>
              <w:rPr>
                <w:rFonts w:ascii="Times New Roman" w:hAnsi="Times New Roman"/>
                <w:b/>
                <w:sz w:val="24"/>
                <w:szCs w:val="24"/>
                <w:lang w:eastAsia="en-US"/>
              </w:rPr>
            </w:pPr>
            <w:r w:rsidRPr="001A0CBD">
              <w:rPr>
                <w:rFonts w:ascii="Times New Roman" w:hAnsi="Times New Roman"/>
                <w:b/>
                <w:sz w:val="24"/>
                <w:szCs w:val="24"/>
                <w:lang w:eastAsia="en-US"/>
              </w:rPr>
              <w:t>778,08</w:t>
            </w:r>
          </w:p>
        </w:tc>
        <w:tc>
          <w:tcPr>
            <w:tcW w:w="1417" w:type="dxa"/>
            <w:shd w:val="clear" w:color="auto" w:fill="auto"/>
          </w:tcPr>
          <w:p w14:paraId="515E51F0" w14:textId="77777777" w:rsidR="00242C22" w:rsidRPr="001A0CBD" w:rsidRDefault="00242C22" w:rsidP="001A0CBD">
            <w:pPr>
              <w:tabs>
                <w:tab w:val="left" w:pos="993"/>
              </w:tabs>
              <w:spacing w:line="360" w:lineRule="auto"/>
              <w:jc w:val="center"/>
              <w:rPr>
                <w:rFonts w:ascii="Times New Roman" w:hAnsi="Times New Roman"/>
                <w:b/>
                <w:sz w:val="24"/>
                <w:szCs w:val="24"/>
                <w:lang w:eastAsia="en-US"/>
              </w:rPr>
            </w:pPr>
            <w:r w:rsidRPr="001A0CBD">
              <w:rPr>
                <w:rFonts w:ascii="Times New Roman" w:hAnsi="Times New Roman"/>
                <w:b/>
                <w:sz w:val="24"/>
                <w:szCs w:val="24"/>
                <w:lang w:eastAsia="en-US"/>
              </w:rPr>
              <w:t>771,52</w:t>
            </w:r>
          </w:p>
        </w:tc>
        <w:tc>
          <w:tcPr>
            <w:tcW w:w="1776" w:type="dxa"/>
            <w:shd w:val="clear" w:color="auto" w:fill="auto"/>
          </w:tcPr>
          <w:p w14:paraId="2A7A3ACE" w14:textId="77777777" w:rsidR="00242C22" w:rsidRPr="001A0CBD" w:rsidRDefault="00242C22" w:rsidP="001A0CBD">
            <w:pPr>
              <w:tabs>
                <w:tab w:val="left" w:pos="993"/>
              </w:tabs>
              <w:spacing w:line="360" w:lineRule="auto"/>
              <w:jc w:val="center"/>
              <w:rPr>
                <w:rFonts w:ascii="Times New Roman" w:hAnsi="Times New Roman"/>
                <w:b/>
                <w:sz w:val="24"/>
                <w:szCs w:val="24"/>
                <w:lang w:eastAsia="en-US"/>
              </w:rPr>
            </w:pPr>
            <w:r w:rsidRPr="001A0CBD">
              <w:rPr>
                <w:rFonts w:ascii="Times New Roman" w:hAnsi="Times New Roman"/>
                <w:b/>
                <w:sz w:val="24"/>
                <w:szCs w:val="24"/>
                <w:lang w:eastAsia="en-US"/>
              </w:rPr>
              <w:t>6,56</w:t>
            </w:r>
          </w:p>
        </w:tc>
        <w:tc>
          <w:tcPr>
            <w:tcW w:w="1620" w:type="dxa"/>
            <w:shd w:val="clear" w:color="auto" w:fill="auto"/>
          </w:tcPr>
          <w:p w14:paraId="2E2EC9C7" w14:textId="77777777" w:rsidR="00242C22" w:rsidRPr="001A0CBD" w:rsidRDefault="00242C22" w:rsidP="001A0CBD">
            <w:pPr>
              <w:tabs>
                <w:tab w:val="left" w:pos="993"/>
              </w:tabs>
              <w:spacing w:line="360" w:lineRule="auto"/>
              <w:jc w:val="center"/>
              <w:rPr>
                <w:rFonts w:ascii="Times New Roman" w:hAnsi="Times New Roman"/>
                <w:b/>
                <w:sz w:val="24"/>
                <w:szCs w:val="24"/>
                <w:lang w:eastAsia="en-US"/>
              </w:rPr>
            </w:pPr>
            <w:r w:rsidRPr="001A0CBD">
              <w:rPr>
                <w:rFonts w:ascii="Times New Roman" w:hAnsi="Times New Roman"/>
                <w:b/>
                <w:sz w:val="24"/>
                <w:szCs w:val="24"/>
                <w:lang w:eastAsia="en-US"/>
              </w:rPr>
              <w:t>0,85</w:t>
            </w:r>
          </w:p>
        </w:tc>
      </w:tr>
    </w:tbl>
    <w:p w14:paraId="10F97105" w14:textId="77777777" w:rsidR="009712DC" w:rsidRDefault="009712DC" w:rsidP="003C498B">
      <w:pPr>
        <w:pStyle w:val="Betarp"/>
        <w:rPr>
          <w:rFonts w:ascii="Times New Roman" w:hAnsi="Times New Roman"/>
          <w:sz w:val="24"/>
          <w:szCs w:val="24"/>
        </w:rPr>
      </w:pPr>
    </w:p>
    <w:p w14:paraId="4C71968C" w14:textId="77777777" w:rsidR="002D6C73" w:rsidRDefault="002D6C73" w:rsidP="003C498B">
      <w:pPr>
        <w:pStyle w:val="Betarp"/>
        <w:rPr>
          <w:rFonts w:ascii="Times New Roman" w:hAnsi="Times New Roman"/>
          <w:sz w:val="24"/>
          <w:szCs w:val="24"/>
        </w:rPr>
      </w:pPr>
    </w:p>
    <w:p w14:paraId="3CA94882" w14:textId="77777777" w:rsidR="002D6C73" w:rsidRDefault="002D6C73" w:rsidP="003C498B">
      <w:pPr>
        <w:pStyle w:val="Betarp"/>
        <w:rPr>
          <w:rFonts w:ascii="Times New Roman" w:hAnsi="Times New Roman"/>
          <w:sz w:val="24"/>
          <w:szCs w:val="24"/>
        </w:rPr>
      </w:pPr>
    </w:p>
    <w:p w14:paraId="454F804A" w14:textId="77777777" w:rsidR="001A1393" w:rsidRDefault="00616805" w:rsidP="003C498B">
      <w:pPr>
        <w:tabs>
          <w:tab w:val="left" w:pos="851"/>
          <w:tab w:val="left" w:pos="993"/>
        </w:tabs>
        <w:ind w:firstLine="567"/>
        <w:jc w:val="center"/>
        <w:rPr>
          <w:rFonts w:ascii="Times New Roman" w:eastAsia="Times New Roman" w:hAnsi="Times New Roman"/>
          <w:b/>
          <w:bCs/>
          <w:sz w:val="24"/>
          <w:szCs w:val="24"/>
        </w:rPr>
      </w:pPr>
      <w:r>
        <w:rPr>
          <w:rFonts w:ascii="Times New Roman" w:eastAsia="Times New Roman" w:hAnsi="Times New Roman"/>
          <w:b/>
          <w:bCs/>
          <w:sz w:val="24"/>
          <w:szCs w:val="24"/>
        </w:rPr>
        <w:t xml:space="preserve">X </w:t>
      </w:r>
      <w:r w:rsidR="001A1393">
        <w:rPr>
          <w:rFonts w:ascii="Times New Roman" w:eastAsia="Times New Roman" w:hAnsi="Times New Roman"/>
          <w:b/>
          <w:bCs/>
          <w:sz w:val="24"/>
          <w:szCs w:val="24"/>
        </w:rPr>
        <w:t>SKYRIUS</w:t>
      </w:r>
    </w:p>
    <w:p w14:paraId="15F9614A" w14:textId="77777777" w:rsidR="00616805" w:rsidRDefault="00616805" w:rsidP="003C498B">
      <w:pPr>
        <w:tabs>
          <w:tab w:val="left" w:pos="851"/>
          <w:tab w:val="left" w:pos="993"/>
        </w:tabs>
        <w:ind w:firstLine="567"/>
        <w:jc w:val="center"/>
        <w:rPr>
          <w:rFonts w:ascii="Times New Roman" w:eastAsia="Times New Roman" w:hAnsi="Times New Roman"/>
          <w:b/>
          <w:bCs/>
          <w:sz w:val="24"/>
          <w:szCs w:val="24"/>
        </w:rPr>
      </w:pPr>
      <w:r>
        <w:rPr>
          <w:rFonts w:ascii="Times New Roman" w:eastAsia="Times New Roman" w:hAnsi="Times New Roman"/>
          <w:b/>
          <w:bCs/>
          <w:sz w:val="24"/>
          <w:szCs w:val="24"/>
        </w:rPr>
        <w:t>TEIKIAMOS PASLAUGOS</w:t>
      </w:r>
    </w:p>
    <w:p w14:paraId="1B161586" w14:textId="77777777" w:rsidR="0000573A" w:rsidRPr="007322D9" w:rsidRDefault="0000573A" w:rsidP="003C498B">
      <w:pPr>
        <w:tabs>
          <w:tab w:val="left" w:pos="851"/>
          <w:tab w:val="left" w:pos="993"/>
        </w:tabs>
        <w:ind w:firstLine="567"/>
        <w:jc w:val="center"/>
        <w:rPr>
          <w:rFonts w:ascii="Times New Roman" w:eastAsia="Times New Roman" w:hAnsi="Times New Roman"/>
          <w:b/>
          <w:bCs/>
          <w:sz w:val="20"/>
          <w:szCs w:val="20"/>
        </w:rPr>
      </w:pPr>
    </w:p>
    <w:p w14:paraId="39446DA7" w14:textId="77777777" w:rsidR="009712DC" w:rsidRDefault="009712DC" w:rsidP="00282F75">
      <w:pPr>
        <w:tabs>
          <w:tab w:val="left" w:pos="851"/>
          <w:tab w:val="left" w:pos="993"/>
        </w:tabs>
        <w:spacing w:line="360" w:lineRule="auto"/>
        <w:ind w:firstLine="567"/>
        <w:jc w:val="both"/>
        <w:rPr>
          <w:rFonts w:ascii="Times New Roman" w:eastAsia="Times New Roman" w:hAnsi="Times New Roman"/>
          <w:sz w:val="24"/>
          <w:szCs w:val="24"/>
          <w:lang w:eastAsia="en-US"/>
        </w:rPr>
      </w:pPr>
      <w:r w:rsidRPr="009712DC">
        <w:rPr>
          <w:rFonts w:ascii="Times New Roman" w:eastAsia="Times New Roman" w:hAnsi="Times New Roman"/>
          <w:sz w:val="24"/>
          <w:szCs w:val="24"/>
        </w:rPr>
        <w:t xml:space="preserve">Globos namuose teikiama stacionari ilgalaikė (trumpalaikė) socialinė globa – </w:t>
      </w:r>
      <w:r w:rsidRPr="009712DC">
        <w:rPr>
          <w:rFonts w:ascii="Times New Roman" w:eastAsia="Times New Roman" w:hAnsi="Times New Roman"/>
          <w:sz w:val="24"/>
          <w:szCs w:val="24"/>
          <w:lang w:eastAsia="en-US"/>
        </w:rPr>
        <w:t>visuma paslaugų, kuriomis nesavarankiškiems</w:t>
      </w:r>
      <w:r w:rsidR="00BB7090">
        <w:rPr>
          <w:rFonts w:ascii="Times New Roman" w:eastAsia="Times New Roman" w:hAnsi="Times New Roman"/>
          <w:sz w:val="24"/>
          <w:szCs w:val="24"/>
          <w:lang w:eastAsia="en-US"/>
        </w:rPr>
        <w:t>,</w:t>
      </w:r>
      <w:r w:rsidRPr="009712DC">
        <w:rPr>
          <w:rFonts w:ascii="Times New Roman" w:eastAsia="Times New Roman" w:hAnsi="Times New Roman"/>
          <w:sz w:val="24"/>
          <w:szCs w:val="24"/>
          <w:lang w:eastAsia="en-US"/>
        </w:rPr>
        <w:t xml:space="preserve"> iš dalies savarankiškiems ir savarankiškiems senyvo amžiaus asmenims ir suaugusiems asmenims su negalia teikiama kompleksinė pagalba. </w:t>
      </w:r>
      <w:r w:rsidR="00883218" w:rsidRPr="00883218">
        <w:rPr>
          <w:rFonts w:ascii="Times New Roman" w:eastAsia="Times New Roman" w:hAnsi="Times New Roman"/>
          <w:sz w:val="24"/>
          <w:szCs w:val="24"/>
          <w:lang w:eastAsia="en-US"/>
        </w:rPr>
        <w:t>Institucin</w:t>
      </w:r>
      <w:r w:rsidR="00883218">
        <w:rPr>
          <w:rFonts w:ascii="Times New Roman" w:eastAsia="Times New Roman" w:hAnsi="Times New Roman"/>
          <w:sz w:val="24"/>
          <w:szCs w:val="24"/>
          <w:lang w:eastAsia="en-US"/>
        </w:rPr>
        <w:t>ei</w:t>
      </w:r>
      <w:r w:rsidR="00883218" w:rsidRPr="00883218">
        <w:rPr>
          <w:rFonts w:ascii="Times New Roman" w:eastAsia="Times New Roman" w:hAnsi="Times New Roman"/>
          <w:sz w:val="24"/>
          <w:szCs w:val="24"/>
          <w:lang w:eastAsia="en-US"/>
        </w:rPr>
        <w:t xml:space="preserve"> socialin</w:t>
      </w:r>
      <w:r w:rsidR="00883218">
        <w:rPr>
          <w:rFonts w:ascii="Times New Roman" w:eastAsia="Times New Roman" w:hAnsi="Times New Roman"/>
          <w:sz w:val="24"/>
          <w:szCs w:val="24"/>
          <w:lang w:eastAsia="en-US"/>
        </w:rPr>
        <w:t>ei</w:t>
      </w:r>
      <w:r w:rsidR="00883218" w:rsidRPr="00883218">
        <w:rPr>
          <w:rFonts w:ascii="Times New Roman" w:eastAsia="Times New Roman" w:hAnsi="Times New Roman"/>
          <w:sz w:val="24"/>
          <w:szCs w:val="24"/>
          <w:lang w:eastAsia="en-US"/>
        </w:rPr>
        <w:t xml:space="preserve"> globa</w:t>
      </w:r>
      <w:r w:rsidR="00883218">
        <w:rPr>
          <w:rFonts w:ascii="Times New Roman" w:eastAsia="Times New Roman" w:hAnsi="Times New Roman"/>
          <w:sz w:val="24"/>
          <w:szCs w:val="24"/>
          <w:lang w:eastAsia="en-US"/>
        </w:rPr>
        <w:t>i</w:t>
      </w:r>
      <w:r w:rsidR="00883218" w:rsidRPr="00883218">
        <w:rPr>
          <w:rFonts w:ascii="Times New Roman" w:eastAsia="Times New Roman" w:hAnsi="Times New Roman"/>
          <w:sz w:val="24"/>
          <w:szCs w:val="24"/>
          <w:lang w:eastAsia="en-US"/>
        </w:rPr>
        <w:t xml:space="preserve"> (ilgalaik</w:t>
      </w:r>
      <w:r w:rsidR="00883218">
        <w:rPr>
          <w:rFonts w:ascii="Times New Roman" w:eastAsia="Times New Roman" w:hAnsi="Times New Roman"/>
          <w:sz w:val="24"/>
          <w:szCs w:val="24"/>
          <w:lang w:eastAsia="en-US"/>
        </w:rPr>
        <w:t>ei</w:t>
      </w:r>
      <w:r w:rsidR="00883218" w:rsidRPr="00883218">
        <w:rPr>
          <w:rFonts w:ascii="Times New Roman" w:eastAsia="Times New Roman" w:hAnsi="Times New Roman"/>
          <w:sz w:val="24"/>
          <w:szCs w:val="24"/>
          <w:lang w:eastAsia="en-US"/>
        </w:rPr>
        <w:t>, trumpalaik</w:t>
      </w:r>
      <w:r w:rsidR="00883218">
        <w:rPr>
          <w:rFonts w:ascii="Times New Roman" w:eastAsia="Times New Roman" w:hAnsi="Times New Roman"/>
          <w:sz w:val="24"/>
          <w:szCs w:val="24"/>
          <w:lang w:eastAsia="en-US"/>
        </w:rPr>
        <w:t>ei</w:t>
      </w:r>
      <w:r w:rsidR="00883218" w:rsidRPr="00883218">
        <w:rPr>
          <w:rFonts w:ascii="Times New Roman" w:eastAsia="Times New Roman" w:hAnsi="Times New Roman"/>
          <w:sz w:val="24"/>
          <w:szCs w:val="24"/>
          <w:lang w:eastAsia="en-US"/>
        </w:rPr>
        <w:t>) senyvo amžiaus asmenims</w:t>
      </w:r>
      <w:r w:rsidR="005713E7" w:rsidRPr="005713E7">
        <w:t xml:space="preserve"> </w:t>
      </w:r>
      <w:r w:rsidR="005713E7" w:rsidRPr="005713E7">
        <w:rPr>
          <w:rFonts w:ascii="Times New Roman" w:eastAsia="Times New Roman" w:hAnsi="Times New Roman"/>
          <w:sz w:val="24"/>
          <w:szCs w:val="24"/>
          <w:lang w:eastAsia="en-US"/>
        </w:rPr>
        <w:t>2014-05-26</w:t>
      </w:r>
      <w:r w:rsidR="00883218">
        <w:rPr>
          <w:rFonts w:ascii="Times New Roman" w:eastAsia="Times New Roman" w:hAnsi="Times New Roman"/>
          <w:sz w:val="24"/>
          <w:szCs w:val="24"/>
          <w:lang w:eastAsia="en-US"/>
        </w:rPr>
        <w:t xml:space="preserve"> išduota licencija</w:t>
      </w:r>
      <w:r w:rsidR="005713E7">
        <w:rPr>
          <w:rFonts w:ascii="Times New Roman" w:eastAsia="Times New Roman" w:hAnsi="Times New Roman"/>
          <w:sz w:val="24"/>
          <w:szCs w:val="24"/>
          <w:lang w:eastAsia="en-US"/>
        </w:rPr>
        <w:t xml:space="preserve"> Nr. </w:t>
      </w:r>
      <w:r w:rsidR="005713E7" w:rsidRPr="005713E7">
        <w:rPr>
          <w:rFonts w:ascii="Times New Roman" w:eastAsia="Times New Roman" w:hAnsi="Times New Roman"/>
          <w:sz w:val="24"/>
          <w:szCs w:val="24"/>
          <w:lang w:eastAsia="en-US"/>
        </w:rPr>
        <w:t>L000000092</w:t>
      </w:r>
      <w:r w:rsidR="005713E7">
        <w:rPr>
          <w:rFonts w:ascii="Times New Roman" w:eastAsia="Times New Roman" w:hAnsi="Times New Roman"/>
          <w:sz w:val="24"/>
          <w:szCs w:val="24"/>
          <w:lang w:eastAsia="en-US"/>
        </w:rPr>
        <w:t xml:space="preserve">. </w:t>
      </w:r>
      <w:r w:rsidR="00883218" w:rsidRPr="00883218">
        <w:rPr>
          <w:rFonts w:ascii="Times New Roman" w:eastAsia="Times New Roman" w:hAnsi="Times New Roman"/>
          <w:sz w:val="24"/>
          <w:szCs w:val="24"/>
          <w:lang w:eastAsia="en-US"/>
        </w:rPr>
        <w:t>Institucin</w:t>
      </w:r>
      <w:r w:rsidR="00883218">
        <w:rPr>
          <w:rFonts w:ascii="Times New Roman" w:eastAsia="Times New Roman" w:hAnsi="Times New Roman"/>
          <w:sz w:val="24"/>
          <w:szCs w:val="24"/>
          <w:lang w:eastAsia="en-US"/>
        </w:rPr>
        <w:t>ei</w:t>
      </w:r>
      <w:r w:rsidR="00883218" w:rsidRPr="00883218">
        <w:rPr>
          <w:rFonts w:ascii="Times New Roman" w:eastAsia="Times New Roman" w:hAnsi="Times New Roman"/>
          <w:sz w:val="24"/>
          <w:szCs w:val="24"/>
          <w:lang w:eastAsia="en-US"/>
        </w:rPr>
        <w:t xml:space="preserve"> socialin</w:t>
      </w:r>
      <w:r w:rsidR="00883218">
        <w:rPr>
          <w:rFonts w:ascii="Times New Roman" w:eastAsia="Times New Roman" w:hAnsi="Times New Roman"/>
          <w:sz w:val="24"/>
          <w:szCs w:val="24"/>
          <w:lang w:eastAsia="en-US"/>
        </w:rPr>
        <w:t>ei</w:t>
      </w:r>
      <w:r w:rsidR="00883218" w:rsidRPr="00883218">
        <w:rPr>
          <w:rFonts w:ascii="Times New Roman" w:eastAsia="Times New Roman" w:hAnsi="Times New Roman"/>
          <w:sz w:val="24"/>
          <w:szCs w:val="24"/>
          <w:lang w:eastAsia="en-US"/>
        </w:rPr>
        <w:t xml:space="preserve"> globa</w:t>
      </w:r>
      <w:r w:rsidR="00883218">
        <w:rPr>
          <w:rFonts w:ascii="Times New Roman" w:eastAsia="Times New Roman" w:hAnsi="Times New Roman"/>
          <w:sz w:val="24"/>
          <w:szCs w:val="24"/>
          <w:lang w:eastAsia="en-US"/>
        </w:rPr>
        <w:t>i</w:t>
      </w:r>
      <w:r w:rsidR="00883218" w:rsidRPr="00883218">
        <w:rPr>
          <w:rFonts w:ascii="Times New Roman" w:eastAsia="Times New Roman" w:hAnsi="Times New Roman"/>
          <w:sz w:val="24"/>
          <w:szCs w:val="24"/>
          <w:lang w:eastAsia="en-US"/>
        </w:rPr>
        <w:t xml:space="preserve"> (ilgalaik</w:t>
      </w:r>
      <w:r w:rsidR="00883218">
        <w:rPr>
          <w:rFonts w:ascii="Times New Roman" w:eastAsia="Times New Roman" w:hAnsi="Times New Roman"/>
          <w:sz w:val="24"/>
          <w:szCs w:val="24"/>
          <w:lang w:eastAsia="en-US"/>
        </w:rPr>
        <w:t>ei</w:t>
      </w:r>
      <w:r w:rsidR="00883218" w:rsidRPr="00883218">
        <w:rPr>
          <w:rFonts w:ascii="Times New Roman" w:eastAsia="Times New Roman" w:hAnsi="Times New Roman"/>
          <w:sz w:val="24"/>
          <w:szCs w:val="24"/>
          <w:lang w:eastAsia="en-US"/>
        </w:rPr>
        <w:t>, trumpalaik</w:t>
      </w:r>
      <w:r w:rsidR="00883218">
        <w:rPr>
          <w:rFonts w:ascii="Times New Roman" w:eastAsia="Times New Roman" w:hAnsi="Times New Roman"/>
          <w:sz w:val="24"/>
          <w:szCs w:val="24"/>
          <w:lang w:eastAsia="en-US"/>
        </w:rPr>
        <w:t>ei</w:t>
      </w:r>
      <w:r w:rsidR="00883218" w:rsidRPr="00883218">
        <w:rPr>
          <w:rFonts w:ascii="Times New Roman" w:eastAsia="Times New Roman" w:hAnsi="Times New Roman"/>
          <w:sz w:val="24"/>
          <w:szCs w:val="24"/>
          <w:lang w:eastAsia="en-US"/>
        </w:rPr>
        <w:t>) suaugusiems asmenims su negalia</w:t>
      </w:r>
      <w:r w:rsidR="00883218">
        <w:rPr>
          <w:rFonts w:ascii="Times New Roman" w:eastAsia="Times New Roman" w:hAnsi="Times New Roman"/>
          <w:sz w:val="24"/>
          <w:szCs w:val="24"/>
          <w:lang w:eastAsia="en-US"/>
        </w:rPr>
        <w:t xml:space="preserve"> </w:t>
      </w:r>
      <w:r w:rsidR="00883218" w:rsidRPr="00883218">
        <w:rPr>
          <w:rFonts w:ascii="Times New Roman" w:eastAsia="Times New Roman" w:hAnsi="Times New Roman"/>
          <w:sz w:val="24"/>
          <w:szCs w:val="24"/>
          <w:lang w:eastAsia="en-US"/>
        </w:rPr>
        <w:t>2014-12-31</w:t>
      </w:r>
      <w:r w:rsidR="00883218">
        <w:rPr>
          <w:rFonts w:ascii="Times New Roman" w:eastAsia="Times New Roman" w:hAnsi="Times New Roman"/>
          <w:sz w:val="24"/>
          <w:szCs w:val="24"/>
          <w:lang w:eastAsia="en-US"/>
        </w:rPr>
        <w:t xml:space="preserve"> išduota licencija Nr. </w:t>
      </w:r>
      <w:r w:rsidR="00883218" w:rsidRPr="00883218">
        <w:rPr>
          <w:rFonts w:ascii="Times New Roman" w:eastAsia="Times New Roman" w:hAnsi="Times New Roman"/>
          <w:sz w:val="24"/>
          <w:szCs w:val="24"/>
          <w:lang w:eastAsia="en-US"/>
        </w:rPr>
        <w:t>L000000621</w:t>
      </w:r>
      <w:r w:rsidR="00282F75">
        <w:rPr>
          <w:rFonts w:ascii="Times New Roman" w:eastAsia="Times New Roman" w:hAnsi="Times New Roman"/>
          <w:sz w:val="24"/>
          <w:szCs w:val="24"/>
          <w:lang w:eastAsia="en-US"/>
        </w:rPr>
        <w:t xml:space="preserve">. </w:t>
      </w:r>
    </w:p>
    <w:p w14:paraId="112F6D72" w14:textId="77777777" w:rsidR="005A4192" w:rsidRPr="007322D9" w:rsidRDefault="005A4192" w:rsidP="005E638D">
      <w:pPr>
        <w:pStyle w:val="Betarp"/>
      </w:pPr>
    </w:p>
    <w:p w14:paraId="638676B8" w14:textId="77777777" w:rsidR="009712DC" w:rsidRPr="009712DC" w:rsidRDefault="0000573A" w:rsidP="004E7677">
      <w:pPr>
        <w:tabs>
          <w:tab w:val="left" w:pos="993"/>
        </w:tabs>
        <w:spacing w:line="360" w:lineRule="auto"/>
        <w:ind w:firstLine="567"/>
        <w:jc w:val="both"/>
        <w:rPr>
          <w:rFonts w:ascii="Times New Roman" w:eastAsia="Times New Roman" w:hAnsi="Times New Roman"/>
          <w:b/>
          <w:sz w:val="24"/>
          <w:szCs w:val="24"/>
          <w:lang w:eastAsia="en-US"/>
        </w:rPr>
      </w:pPr>
      <w:r>
        <w:rPr>
          <w:rFonts w:ascii="Times New Roman" w:eastAsia="Times New Roman" w:hAnsi="Times New Roman"/>
          <w:b/>
          <w:sz w:val="24"/>
          <w:szCs w:val="24"/>
          <w:lang w:eastAsia="en-US"/>
        </w:rPr>
        <w:t>10</w:t>
      </w:r>
      <w:r w:rsidR="00616805">
        <w:rPr>
          <w:rFonts w:ascii="Times New Roman" w:eastAsia="Times New Roman" w:hAnsi="Times New Roman"/>
          <w:b/>
          <w:sz w:val="24"/>
          <w:szCs w:val="24"/>
          <w:lang w:eastAsia="en-US"/>
        </w:rPr>
        <w:t>.1</w:t>
      </w:r>
      <w:r w:rsidR="009712DC" w:rsidRPr="009712DC">
        <w:rPr>
          <w:rFonts w:ascii="Times New Roman" w:eastAsia="Times New Roman" w:hAnsi="Times New Roman"/>
          <w:b/>
          <w:sz w:val="24"/>
          <w:szCs w:val="24"/>
          <w:lang w:eastAsia="en-US"/>
        </w:rPr>
        <w:t>. Paslaugų sudėtis</w:t>
      </w:r>
    </w:p>
    <w:p w14:paraId="3885558C" w14:textId="097BF558" w:rsidR="004729C7" w:rsidRDefault="00A032A6" w:rsidP="00490997">
      <w:pPr>
        <w:tabs>
          <w:tab w:val="left" w:pos="993"/>
        </w:tabs>
        <w:spacing w:line="360" w:lineRule="auto"/>
        <w:ind w:firstLine="567"/>
        <w:jc w:val="both"/>
        <w:rPr>
          <w:rFonts w:ascii="Times New Roman" w:eastAsia="Times New Roman" w:hAnsi="Times New Roman"/>
          <w:sz w:val="24"/>
          <w:szCs w:val="24"/>
          <w:lang w:eastAsia="en-US"/>
        </w:rPr>
      </w:pPr>
      <w:r>
        <w:rPr>
          <w:rFonts w:ascii="Times New Roman" w:eastAsia="Times New Roman" w:hAnsi="Times New Roman"/>
          <w:sz w:val="24"/>
          <w:szCs w:val="24"/>
          <w:lang w:eastAsia="en-US"/>
        </w:rPr>
        <w:t>G</w:t>
      </w:r>
      <w:r w:rsidRPr="00A032A6">
        <w:rPr>
          <w:rFonts w:ascii="Times New Roman" w:eastAsia="Times New Roman" w:hAnsi="Times New Roman"/>
          <w:sz w:val="24"/>
          <w:szCs w:val="24"/>
          <w:lang w:eastAsia="en-US"/>
        </w:rPr>
        <w:t>lobos namuose teikiam</w:t>
      </w:r>
      <w:r>
        <w:rPr>
          <w:rFonts w:ascii="Times New Roman" w:eastAsia="Times New Roman" w:hAnsi="Times New Roman"/>
          <w:sz w:val="24"/>
          <w:szCs w:val="24"/>
          <w:lang w:eastAsia="en-US"/>
        </w:rPr>
        <w:t>os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socialinės paslaugos (remiantis 2006-04-05 LR Socialinių paslaugų katalogo Nr. A1-93, aktualia redakcija)</w:t>
      </w:r>
      <w:r w:rsidR="004729C7">
        <w:rPr>
          <w:rFonts w:ascii="Times New Roman" w:eastAsia="Times New Roman" w:hAnsi="Times New Roman"/>
          <w:sz w:val="24"/>
          <w:szCs w:val="24"/>
          <w:lang w:eastAsia="en-US"/>
        </w:rPr>
        <w:t>: i</w:t>
      </w:r>
      <w:r w:rsidRPr="00A032A6">
        <w:rPr>
          <w:rFonts w:ascii="Times New Roman" w:eastAsia="Times New Roman" w:hAnsi="Times New Roman"/>
          <w:sz w:val="24"/>
          <w:szCs w:val="24"/>
          <w:lang w:eastAsia="en-US"/>
        </w:rPr>
        <w:t>nformavimas;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konsultavimas;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 xml:space="preserve">tarpininkavimas ir </w:t>
      </w:r>
      <w:r w:rsidRPr="00A032A6">
        <w:rPr>
          <w:rFonts w:ascii="Times New Roman" w:eastAsia="Times New Roman" w:hAnsi="Times New Roman"/>
          <w:sz w:val="24"/>
          <w:szCs w:val="24"/>
          <w:lang w:eastAsia="en-US"/>
        </w:rPr>
        <w:lastRenderedPageBreak/>
        <w:t xml:space="preserve">atstovavimas; </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apgyvendinimas;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maitinimo organizavimas;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aprūpinimas būtinaisiais drabužiais ir avalyne;</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transporto organizavimas;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socialinės ir sociokultūrinės paslaugos;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asmeninės higienos ir priežiūros paslaugos;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psichologinė-psichoterapinė pagalba ar jos organizavimas;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socialinių įgūdžių ugdymas, palaikymas ir (ar) atkūrimas;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kasdienio gyvenimo įgūdžių ugdymas ir palaikymas ir (ar) atkūrimas</w:t>
      </w:r>
      <w:r w:rsidR="00196406">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 xml:space="preserve"> atliekant</w:t>
      </w:r>
      <w:r w:rsidR="00196406">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buities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darbus, savarankiškai tvarkant patalpas, aplinką, tvarkant pinigų apskaitą, apsiperkant,</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bendraujant ir pan.;</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darbo įgūdžių ugdymas ir dienos užimtumas (siuvimas, mezgimas, audimas, dailė</w:t>
      </w:r>
      <w:r w:rsidR="004729C7">
        <w:rPr>
          <w:rFonts w:ascii="Times New Roman" w:eastAsia="Times New Roman" w:hAnsi="Times New Roman"/>
          <w:sz w:val="24"/>
          <w:szCs w:val="24"/>
          <w:lang w:eastAsia="en-US"/>
        </w:rPr>
        <w:t xml:space="preserve">s </w:t>
      </w:r>
      <w:r w:rsidRPr="00A032A6">
        <w:rPr>
          <w:rFonts w:ascii="Times New Roman" w:eastAsia="Times New Roman" w:hAnsi="Times New Roman"/>
          <w:sz w:val="24"/>
          <w:szCs w:val="24"/>
          <w:lang w:eastAsia="en-US"/>
        </w:rPr>
        <w:t>dirbiniai, keramika ir pan.) ar jo organizavimas;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laisvalaikio organizavimas (spaudos apžvalga, stalo žaidimai, televizija ir radijas,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visuomeninė veikla, dalyvavimas kultūriniuose renginiuose ir pan.);</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pagalba rengiantis, maitinantis, prausiantis ir kitokio pobūdžio pagalba;</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asmeninės higienos paslaugų organizavimas (pagalba prausiantis, pagalba maudantis,</w:t>
      </w:r>
      <w:r w:rsidR="00196406">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skalbimo paslaugų organizavimas ir pan.);</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 xml:space="preserve">sveikatos priežiūros paslaugų (slaugos) organizavimas </w:t>
      </w:r>
      <w:r w:rsidR="007D6CFC" w:rsidRPr="00590B92">
        <w:rPr>
          <w:rFonts w:ascii="Times New Roman" w:eastAsia="Times New Roman" w:hAnsi="Times New Roman"/>
          <w:sz w:val="24"/>
          <w:szCs w:val="24"/>
          <w:lang w:eastAsia="en-US"/>
        </w:rPr>
        <w:t>ir (</w:t>
      </w:r>
      <w:r w:rsidRPr="00590B92">
        <w:rPr>
          <w:rFonts w:ascii="Times New Roman" w:eastAsia="Times New Roman" w:hAnsi="Times New Roman"/>
          <w:sz w:val="24"/>
          <w:szCs w:val="24"/>
          <w:lang w:eastAsia="en-US"/>
        </w:rPr>
        <w:t>ar</w:t>
      </w:r>
      <w:r w:rsidR="007D6CFC" w:rsidRPr="00590B92">
        <w:rPr>
          <w:rFonts w:ascii="Times New Roman" w:eastAsia="Times New Roman" w:hAnsi="Times New Roman"/>
          <w:sz w:val="24"/>
          <w:szCs w:val="24"/>
          <w:lang w:eastAsia="en-US"/>
        </w:rPr>
        <w:t>)</w:t>
      </w:r>
      <w:r w:rsidRPr="00590B92">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teikimas (gydytojo konsultacijos,</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medicininė priežiūra, nuolatinis sveikatos būklės stebėjimas, aprūpinimas medikamentais ir slaugos priemonėmis, aprūpinimas reikalinga kompensacine technika, slauga ir kt.);</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kitos paslaugos, reikalingos asmeniui pagal jo savarankiškumo lygį;</w:t>
      </w:r>
      <w:r w:rsidR="004729C7">
        <w:rPr>
          <w:rFonts w:ascii="Times New Roman" w:eastAsia="Times New Roman" w:hAnsi="Times New Roman"/>
          <w:sz w:val="24"/>
          <w:szCs w:val="24"/>
          <w:lang w:eastAsia="en-US"/>
        </w:rPr>
        <w:t xml:space="preserve"> </w:t>
      </w:r>
      <w:r w:rsidRPr="00A032A6">
        <w:rPr>
          <w:rFonts w:ascii="Times New Roman" w:eastAsia="Times New Roman" w:hAnsi="Times New Roman"/>
          <w:sz w:val="24"/>
          <w:szCs w:val="24"/>
          <w:lang w:eastAsia="en-US"/>
        </w:rPr>
        <w:t>religinių paslaugų užtikrinimas, apeigų organizavimo: Šv. mišių organizavimas,  šarvojim</w:t>
      </w:r>
      <w:r w:rsidR="004729C7">
        <w:rPr>
          <w:rFonts w:ascii="Times New Roman" w:eastAsia="Times New Roman" w:hAnsi="Times New Roman"/>
          <w:sz w:val="24"/>
          <w:szCs w:val="24"/>
          <w:lang w:eastAsia="en-US"/>
        </w:rPr>
        <w:t xml:space="preserve">o </w:t>
      </w:r>
      <w:r w:rsidRPr="00A032A6">
        <w:rPr>
          <w:rFonts w:ascii="Times New Roman" w:eastAsia="Times New Roman" w:hAnsi="Times New Roman"/>
          <w:sz w:val="24"/>
          <w:szCs w:val="24"/>
          <w:lang w:eastAsia="en-US"/>
        </w:rPr>
        <w:t>ir laidojimo paslaugų organizavimas bei kapų priežiūra).</w:t>
      </w:r>
    </w:p>
    <w:p w14:paraId="6E2FBA7E" w14:textId="77777777" w:rsidR="005737D3" w:rsidRPr="007322D9" w:rsidRDefault="005737D3" w:rsidP="005E638D">
      <w:pPr>
        <w:pStyle w:val="Betarp"/>
      </w:pPr>
    </w:p>
    <w:p w14:paraId="38125D6C" w14:textId="77777777" w:rsidR="009712DC" w:rsidRPr="009712DC" w:rsidRDefault="0000573A" w:rsidP="004729C7">
      <w:pPr>
        <w:spacing w:line="360" w:lineRule="auto"/>
        <w:ind w:firstLine="567"/>
        <w:jc w:val="both"/>
        <w:rPr>
          <w:rFonts w:ascii="Times New Roman" w:eastAsia="Times New Roman" w:hAnsi="Times New Roman"/>
          <w:b/>
          <w:sz w:val="24"/>
          <w:szCs w:val="24"/>
          <w:lang w:eastAsia="en-US"/>
        </w:rPr>
      </w:pPr>
      <w:r>
        <w:rPr>
          <w:rFonts w:ascii="Times New Roman" w:eastAsia="Times New Roman" w:hAnsi="Times New Roman"/>
          <w:b/>
          <w:sz w:val="24"/>
          <w:szCs w:val="24"/>
          <w:lang w:eastAsia="en-US"/>
        </w:rPr>
        <w:t>10</w:t>
      </w:r>
      <w:r w:rsidR="009712DC" w:rsidRPr="009712DC">
        <w:rPr>
          <w:rFonts w:ascii="Times New Roman" w:eastAsia="Times New Roman" w:hAnsi="Times New Roman"/>
          <w:b/>
          <w:sz w:val="24"/>
          <w:szCs w:val="24"/>
          <w:lang w:eastAsia="en-US"/>
        </w:rPr>
        <w:t>.</w:t>
      </w:r>
      <w:r w:rsidR="00616805">
        <w:rPr>
          <w:rFonts w:ascii="Times New Roman" w:eastAsia="Times New Roman" w:hAnsi="Times New Roman"/>
          <w:b/>
          <w:sz w:val="24"/>
          <w:szCs w:val="24"/>
          <w:lang w:eastAsia="en-US"/>
        </w:rPr>
        <w:t>2</w:t>
      </w:r>
      <w:r w:rsidR="005737D3">
        <w:rPr>
          <w:rFonts w:ascii="Times New Roman" w:eastAsia="Times New Roman" w:hAnsi="Times New Roman"/>
          <w:b/>
          <w:sz w:val="24"/>
          <w:szCs w:val="24"/>
          <w:lang w:eastAsia="en-US"/>
        </w:rPr>
        <w:t xml:space="preserve">. </w:t>
      </w:r>
      <w:r w:rsidR="009712DC" w:rsidRPr="009712DC">
        <w:rPr>
          <w:rFonts w:ascii="Times New Roman" w:eastAsia="Times New Roman" w:hAnsi="Times New Roman"/>
          <w:b/>
          <w:sz w:val="24"/>
          <w:szCs w:val="24"/>
          <w:lang w:eastAsia="en-US"/>
        </w:rPr>
        <w:t xml:space="preserve"> Socialinių paslaugų organizavimas</w:t>
      </w:r>
    </w:p>
    <w:p w14:paraId="3396D692" w14:textId="070BB0C6" w:rsidR="00586795" w:rsidRDefault="00586795" w:rsidP="004E7677">
      <w:pPr>
        <w:spacing w:line="360" w:lineRule="auto"/>
        <w:ind w:firstLine="567"/>
        <w:jc w:val="both"/>
        <w:rPr>
          <w:rFonts w:ascii="Times New Roman" w:eastAsia="Times New Roman" w:hAnsi="Times New Roman"/>
          <w:sz w:val="24"/>
          <w:szCs w:val="24"/>
        </w:rPr>
      </w:pPr>
      <w:r w:rsidRPr="00586795">
        <w:rPr>
          <w:rFonts w:ascii="Times New Roman" w:eastAsia="Times New Roman" w:hAnsi="Times New Roman"/>
          <w:sz w:val="24"/>
          <w:szCs w:val="24"/>
        </w:rPr>
        <w:t xml:space="preserve">Socialinių paslaugų organizavimas vyksta vadovaujantis </w:t>
      </w:r>
      <w:r w:rsidR="001F3A18">
        <w:rPr>
          <w:rFonts w:ascii="Times New Roman" w:eastAsia="Times New Roman" w:hAnsi="Times New Roman"/>
          <w:sz w:val="24"/>
          <w:szCs w:val="24"/>
        </w:rPr>
        <w:t xml:space="preserve">socialinių </w:t>
      </w:r>
      <w:r w:rsidRPr="00586795">
        <w:rPr>
          <w:rFonts w:ascii="Times New Roman" w:eastAsia="Times New Roman" w:hAnsi="Times New Roman"/>
          <w:sz w:val="24"/>
          <w:szCs w:val="24"/>
        </w:rPr>
        <w:t xml:space="preserve">paslaugų teikimo </w:t>
      </w:r>
      <w:r w:rsidR="001F3A18">
        <w:rPr>
          <w:rFonts w:ascii="Times New Roman" w:eastAsia="Times New Roman" w:hAnsi="Times New Roman"/>
          <w:sz w:val="24"/>
          <w:szCs w:val="24"/>
        </w:rPr>
        <w:t xml:space="preserve">tvarkos </w:t>
      </w:r>
      <w:r w:rsidRPr="00586795">
        <w:rPr>
          <w:rFonts w:ascii="Times New Roman" w:eastAsia="Times New Roman" w:hAnsi="Times New Roman"/>
          <w:sz w:val="24"/>
          <w:szCs w:val="24"/>
        </w:rPr>
        <w:t>aprašu. Globos namų gyventojams teikiant socialinę globą siekiama užtikrinti asmens geriausią interesą, sudarant galimybę gauti socialines paslaugas</w:t>
      </w:r>
      <w:r w:rsidR="0012400A" w:rsidRPr="00590B92">
        <w:rPr>
          <w:rFonts w:ascii="Times New Roman" w:eastAsia="Times New Roman" w:hAnsi="Times New Roman"/>
          <w:sz w:val="24"/>
          <w:szCs w:val="24"/>
        </w:rPr>
        <w:t>,</w:t>
      </w:r>
      <w:r w:rsidRPr="00586795">
        <w:rPr>
          <w:rFonts w:ascii="Times New Roman" w:eastAsia="Times New Roman" w:hAnsi="Times New Roman"/>
          <w:sz w:val="24"/>
          <w:szCs w:val="24"/>
        </w:rPr>
        <w:t xml:space="preserve"> atitinkančias jų poreikius pagal savarankiškumo lygį. Kiekvieno gyventojo poreikis konkrečioms paslaugoms gauti remiasi išsamiu ir visapusišku pirminiu bei pakartotiniu poreikio vertinimu bei individualaus socialinės globos plano sudarymu. Teikiamų paslaugų efektyvumas užtikrinamas periodiškai peržiūrint ir patikslinant individualų socialinės globos planą</w:t>
      </w:r>
      <w:r>
        <w:rPr>
          <w:rFonts w:ascii="Times New Roman" w:eastAsia="Times New Roman" w:hAnsi="Times New Roman"/>
          <w:sz w:val="24"/>
          <w:szCs w:val="24"/>
        </w:rPr>
        <w:t xml:space="preserve"> (toliau tekste </w:t>
      </w:r>
      <w:r w:rsidR="00BB7090">
        <w:rPr>
          <w:rFonts w:ascii="Times New Roman" w:eastAsia="Times New Roman" w:hAnsi="Times New Roman"/>
          <w:sz w:val="24"/>
          <w:szCs w:val="24"/>
        </w:rPr>
        <w:t xml:space="preserve">– </w:t>
      </w:r>
      <w:r>
        <w:rPr>
          <w:rFonts w:ascii="Times New Roman" w:eastAsia="Times New Roman" w:hAnsi="Times New Roman"/>
          <w:sz w:val="24"/>
          <w:szCs w:val="24"/>
        </w:rPr>
        <w:t>ISGP)</w:t>
      </w:r>
      <w:r w:rsidRPr="00586795">
        <w:rPr>
          <w:rFonts w:ascii="Times New Roman" w:eastAsia="Times New Roman" w:hAnsi="Times New Roman"/>
          <w:sz w:val="24"/>
          <w:szCs w:val="24"/>
        </w:rPr>
        <w:t>.</w:t>
      </w:r>
    </w:p>
    <w:p w14:paraId="3CB26CD1" w14:textId="77777777" w:rsidR="009712DC" w:rsidRPr="009712DC" w:rsidRDefault="009712DC" w:rsidP="004E7677">
      <w:pPr>
        <w:spacing w:line="360" w:lineRule="auto"/>
        <w:ind w:firstLine="567"/>
        <w:jc w:val="both"/>
        <w:rPr>
          <w:rFonts w:ascii="Times New Roman" w:eastAsia="Times New Roman" w:hAnsi="Times New Roman"/>
          <w:sz w:val="24"/>
          <w:szCs w:val="24"/>
        </w:rPr>
      </w:pPr>
      <w:r w:rsidRPr="009712DC">
        <w:rPr>
          <w:rFonts w:ascii="Times New Roman" w:eastAsia="Times New Roman" w:hAnsi="Times New Roman"/>
          <w:sz w:val="24"/>
          <w:szCs w:val="24"/>
        </w:rPr>
        <w:t xml:space="preserve">Gyventojai apgyvendinami reikalavimus atitinkančiuose kambariuose, kuriuose yra reikalingi baldai: lova, stalas, spinta, spintelė prie lovos ir kitas reikalingas inventorius. </w:t>
      </w:r>
      <w:r w:rsidR="00B60574" w:rsidRPr="00B60574">
        <w:rPr>
          <w:rFonts w:ascii="Times New Roman" w:eastAsia="Times New Roman" w:hAnsi="Times New Roman"/>
          <w:sz w:val="24"/>
          <w:szCs w:val="24"/>
        </w:rPr>
        <w:t>Gyventojų saugumui ir įstaigos turto apsaugai įrengta vaizdo stebėjimo sistema.</w:t>
      </w:r>
    </w:p>
    <w:p w14:paraId="2405563C" w14:textId="3B1D0CF3" w:rsidR="001F3A18" w:rsidRPr="009712DC" w:rsidRDefault="005D0FFA" w:rsidP="00B60574">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Abiejų filialų </w:t>
      </w:r>
      <w:r w:rsidR="001F3A18">
        <w:rPr>
          <w:rFonts w:ascii="Times New Roman" w:eastAsia="Times New Roman" w:hAnsi="Times New Roman"/>
          <w:sz w:val="24"/>
          <w:szCs w:val="24"/>
        </w:rPr>
        <w:t>g</w:t>
      </w:r>
      <w:r w:rsidR="009712DC" w:rsidRPr="009712DC">
        <w:rPr>
          <w:rFonts w:ascii="Times New Roman" w:eastAsia="Times New Roman" w:hAnsi="Times New Roman"/>
          <w:sz w:val="24"/>
          <w:szCs w:val="24"/>
        </w:rPr>
        <w:t>yventojai maitinami</w:t>
      </w:r>
      <w:r w:rsidR="001F3A18">
        <w:rPr>
          <w:rFonts w:ascii="Times New Roman" w:eastAsia="Times New Roman" w:hAnsi="Times New Roman"/>
          <w:sz w:val="24"/>
          <w:szCs w:val="24"/>
        </w:rPr>
        <w:t xml:space="preserve"> perkant maitinimo paslaugą. Maitinimas tiekiamas tik pagal patvirtintus valgiaraščius, kuriuose apskaičiuotas baltymų, riebalų ir angliavandenių bei kalorijų kiekis, subalansuotas maitinimas tiekiamas</w:t>
      </w:r>
      <w:r w:rsidR="009712DC" w:rsidRPr="009712DC">
        <w:rPr>
          <w:rFonts w:ascii="Times New Roman" w:eastAsia="Times New Roman" w:hAnsi="Times New Roman"/>
          <w:sz w:val="24"/>
          <w:szCs w:val="24"/>
        </w:rPr>
        <w:t xml:space="preserve"> 4 kartus per dieną, gydytojui rekomendu</w:t>
      </w:r>
      <w:r w:rsidR="0012400A">
        <w:rPr>
          <w:rFonts w:ascii="Times New Roman" w:eastAsia="Times New Roman" w:hAnsi="Times New Roman"/>
          <w:sz w:val="24"/>
          <w:szCs w:val="24"/>
        </w:rPr>
        <w:t>ojant, maitinama 5 kartus (pvz.</w:t>
      </w:r>
      <w:r w:rsidR="0012400A" w:rsidRPr="00590B92">
        <w:rPr>
          <w:rFonts w:ascii="Times New Roman" w:eastAsia="Times New Roman" w:hAnsi="Times New Roman"/>
          <w:sz w:val="24"/>
          <w:szCs w:val="24"/>
        </w:rPr>
        <w:t>,</w:t>
      </w:r>
      <w:r w:rsidR="009712DC" w:rsidRPr="009712DC">
        <w:rPr>
          <w:rFonts w:ascii="Times New Roman" w:eastAsia="Times New Roman" w:hAnsi="Times New Roman"/>
          <w:sz w:val="24"/>
          <w:szCs w:val="24"/>
        </w:rPr>
        <w:t xml:space="preserve"> sergantys cukriniu diabetu), o esant reikalui, skiriamas dietinis maitinimas.  </w:t>
      </w:r>
      <w:r w:rsidR="001F3A18" w:rsidRPr="001F3A18">
        <w:rPr>
          <w:rFonts w:ascii="Times New Roman" w:eastAsia="Times New Roman" w:hAnsi="Times New Roman"/>
          <w:sz w:val="24"/>
          <w:szCs w:val="24"/>
        </w:rPr>
        <w:t>Globos namų gyventojams yra sudarytos sąlygos patiems pasigaminti maistą įrengtose virtuvėlėse, bet kuriuo paros metu išgerti karštos arbatos arba kavos. Jei patiems gyventojams sunku tvarkytis virtuvėje, jiems padeda socialinio darbuotojo padėjėjas.</w:t>
      </w:r>
    </w:p>
    <w:p w14:paraId="7BC9FA22" w14:textId="77777777" w:rsidR="009712DC" w:rsidRPr="009712DC" w:rsidRDefault="00015D67" w:rsidP="00B60574">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Globos namuose </w:t>
      </w:r>
      <w:r w:rsidRPr="00015D67">
        <w:rPr>
          <w:rFonts w:ascii="Times New Roman" w:eastAsia="Times New Roman" w:hAnsi="Times New Roman"/>
          <w:sz w:val="24"/>
          <w:szCs w:val="24"/>
        </w:rPr>
        <w:t>vykdomas komandinis darbas, kuomet į problemos sprendimą įtraukiami kitų sričių specialistai, gyventojų artimieji. Asmens kasdieninė veikla organizuojama ir paslaugos teikiamos taip, kad nuolat palaikytų, skatintų ir motyvuotų asmenį būti kuo savarankiškesniu.</w:t>
      </w:r>
      <w:r w:rsidR="001F3A18">
        <w:rPr>
          <w:rFonts w:ascii="Times New Roman" w:eastAsia="Times New Roman" w:hAnsi="Times New Roman"/>
          <w:sz w:val="24"/>
          <w:szCs w:val="24"/>
        </w:rPr>
        <w:t xml:space="preserve"> U</w:t>
      </w:r>
      <w:r w:rsidR="009712DC" w:rsidRPr="009712DC">
        <w:rPr>
          <w:rFonts w:ascii="Times New Roman" w:eastAsia="Times New Roman" w:hAnsi="Times New Roman"/>
          <w:sz w:val="24"/>
          <w:szCs w:val="24"/>
        </w:rPr>
        <w:t xml:space="preserve">žtikrinamos ir ginamos gyventojų teisės. Užtikrinama, kad kiekvieno gyventojo nuomonė, problemos, nusiskundimai būtų išklausomi, išanalizuoti ir į juos reaguojama operatyviai. Globos namuose siekiama užtikrinti aplinką, pagrįstą abipusiu gyventojų ir Globos namų darbuotojų pasitikėjimu ir pagarba. Gyventojams padedama </w:t>
      </w:r>
      <w:r w:rsidR="00EF2D07">
        <w:rPr>
          <w:rFonts w:ascii="Times New Roman" w:eastAsia="Times New Roman" w:hAnsi="Times New Roman"/>
          <w:sz w:val="24"/>
          <w:szCs w:val="24"/>
        </w:rPr>
        <w:t xml:space="preserve">atkurti, </w:t>
      </w:r>
      <w:r w:rsidR="009712DC" w:rsidRPr="009712DC">
        <w:rPr>
          <w:rFonts w:ascii="Times New Roman" w:eastAsia="Times New Roman" w:hAnsi="Times New Roman"/>
          <w:sz w:val="24"/>
          <w:szCs w:val="24"/>
        </w:rPr>
        <w:t>užmegzti ir palaikyti socialinius ryšius su šeimos nariais, artimaisiais, giminaičiais. Tuo rūpinasi socialinio skyriaus darbuotojai.</w:t>
      </w:r>
      <w:r w:rsidR="00B60574">
        <w:rPr>
          <w:rFonts w:ascii="Times New Roman" w:eastAsia="Times New Roman" w:hAnsi="Times New Roman"/>
          <w:sz w:val="24"/>
          <w:szCs w:val="24"/>
        </w:rPr>
        <w:t xml:space="preserve"> </w:t>
      </w:r>
      <w:r w:rsidR="009712DC" w:rsidRPr="009712DC">
        <w:rPr>
          <w:rFonts w:ascii="Times New Roman" w:eastAsia="Times New Roman" w:hAnsi="Times New Roman"/>
          <w:sz w:val="24"/>
          <w:szCs w:val="24"/>
        </w:rPr>
        <w:t>Atsižvelgiant į kiekvieno gyventojo savarankiškumo lygį ir galimybes, stiprinama motyvacija ir siūlomos priemonės, įgalinančios asmenį integruotis į visuomenės gyvenimą (apsilankymai bibliotekoje, dalyvavimas projektuose, įvairiuose bendruomenės renginiuose ir pan.). Gyventojams sudarytos sąlygos naudotis kompiuteriu su internetine prieiga.</w:t>
      </w:r>
    </w:p>
    <w:p w14:paraId="0E8DEF5A" w14:textId="6486872A" w:rsidR="00E357A8" w:rsidRPr="00E357A8" w:rsidRDefault="00B60574" w:rsidP="00E357A8">
      <w:pPr>
        <w:spacing w:line="360" w:lineRule="auto"/>
        <w:ind w:firstLine="567"/>
        <w:jc w:val="both"/>
        <w:rPr>
          <w:rFonts w:ascii="Times New Roman" w:eastAsia="Times New Roman" w:hAnsi="Times New Roman"/>
          <w:sz w:val="24"/>
          <w:szCs w:val="24"/>
        </w:rPr>
      </w:pPr>
      <w:r w:rsidRPr="00B60574">
        <w:rPr>
          <w:rFonts w:ascii="Times New Roman" w:eastAsia="Times New Roman" w:hAnsi="Times New Roman"/>
          <w:sz w:val="24"/>
          <w:szCs w:val="24"/>
        </w:rPr>
        <w:t xml:space="preserve">Globos namuose įgyvendinama </w:t>
      </w:r>
      <w:r w:rsidR="00A37F5F" w:rsidRPr="00B60574">
        <w:rPr>
          <w:rFonts w:ascii="Times New Roman" w:eastAsia="Times New Roman" w:hAnsi="Times New Roman"/>
          <w:sz w:val="24"/>
          <w:szCs w:val="24"/>
        </w:rPr>
        <w:t>EQUASS</w:t>
      </w:r>
      <w:r w:rsidRPr="00B60574">
        <w:rPr>
          <w:rFonts w:ascii="Times New Roman" w:eastAsia="Times New Roman" w:hAnsi="Times New Roman"/>
          <w:sz w:val="24"/>
          <w:szCs w:val="24"/>
        </w:rPr>
        <w:t xml:space="preserve"> socialinių paslaugų kokybės sistema, kurios  tikslas – didinti socialinių paslaugų kokybę, taikant Savanoriškos Europos socialinių paslaugų kokybės sistemos reikalavimus. EQUASS suteikia galimybę teikiamas paslaugas vertinti ne tik kiekybiškai, bet ir kokybiškai, atitinkant Europos standartus</w:t>
      </w:r>
      <w:r w:rsidR="00A37F5F">
        <w:rPr>
          <w:rFonts w:ascii="Times New Roman" w:eastAsia="Times New Roman" w:hAnsi="Times New Roman"/>
          <w:sz w:val="24"/>
          <w:szCs w:val="24"/>
        </w:rPr>
        <w:t>.</w:t>
      </w:r>
      <w:r w:rsidRPr="00B60574">
        <w:rPr>
          <w:rFonts w:ascii="Times New Roman" w:eastAsia="Times New Roman" w:hAnsi="Times New Roman"/>
          <w:sz w:val="24"/>
          <w:szCs w:val="24"/>
        </w:rPr>
        <w:t xml:space="preserve"> </w:t>
      </w:r>
      <w:r w:rsidR="009712DC" w:rsidRPr="009712DC">
        <w:rPr>
          <w:rFonts w:ascii="Times New Roman" w:eastAsia="Times New Roman" w:hAnsi="Times New Roman"/>
          <w:sz w:val="24"/>
          <w:szCs w:val="24"/>
        </w:rPr>
        <w:t>Globos namų veiklos kokybę lemia tinkamas veiklos organizavimas ir darbuotojų kvalifikacija bei darbo patirtis</w:t>
      </w:r>
      <w:r>
        <w:rPr>
          <w:rFonts w:ascii="Times New Roman" w:eastAsia="Times New Roman" w:hAnsi="Times New Roman"/>
          <w:sz w:val="24"/>
          <w:szCs w:val="24"/>
        </w:rPr>
        <w:t xml:space="preserve">, </w:t>
      </w:r>
      <w:r w:rsidR="009712DC" w:rsidRPr="009712DC">
        <w:rPr>
          <w:rFonts w:ascii="Times New Roman" w:eastAsia="Times New Roman" w:hAnsi="Times New Roman"/>
          <w:sz w:val="24"/>
          <w:szCs w:val="24"/>
        </w:rPr>
        <w:t>laiku ir tinkamai atli</w:t>
      </w:r>
      <w:r>
        <w:rPr>
          <w:rFonts w:ascii="Times New Roman" w:eastAsia="Times New Roman" w:hAnsi="Times New Roman"/>
          <w:sz w:val="24"/>
          <w:szCs w:val="24"/>
        </w:rPr>
        <w:t>e</w:t>
      </w:r>
      <w:r w:rsidR="009712DC" w:rsidRPr="009712DC">
        <w:rPr>
          <w:rFonts w:ascii="Times New Roman" w:eastAsia="Times New Roman" w:hAnsi="Times New Roman"/>
          <w:sz w:val="24"/>
          <w:szCs w:val="24"/>
        </w:rPr>
        <w:t>k</w:t>
      </w:r>
      <w:r>
        <w:rPr>
          <w:rFonts w:ascii="Times New Roman" w:eastAsia="Times New Roman" w:hAnsi="Times New Roman"/>
          <w:sz w:val="24"/>
          <w:szCs w:val="24"/>
        </w:rPr>
        <w:t>amos</w:t>
      </w:r>
      <w:r w:rsidR="009712DC" w:rsidRPr="009712DC">
        <w:rPr>
          <w:rFonts w:ascii="Times New Roman" w:eastAsia="Times New Roman" w:hAnsi="Times New Roman"/>
          <w:sz w:val="24"/>
          <w:szCs w:val="24"/>
        </w:rPr>
        <w:t xml:space="preserve"> </w:t>
      </w:r>
      <w:r>
        <w:rPr>
          <w:rFonts w:ascii="Times New Roman" w:eastAsia="Times New Roman" w:hAnsi="Times New Roman"/>
          <w:sz w:val="24"/>
          <w:szCs w:val="24"/>
        </w:rPr>
        <w:t xml:space="preserve">darbo </w:t>
      </w:r>
      <w:r w:rsidR="009712DC" w:rsidRPr="009712DC">
        <w:rPr>
          <w:rFonts w:ascii="Times New Roman" w:eastAsia="Times New Roman" w:hAnsi="Times New Roman"/>
          <w:sz w:val="24"/>
          <w:szCs w:val="24"/>
        </w:rPr>
        <w:t>funkcij</w:t>
      </w:r>
      <w:r>
        <w:rPr>
          <w:rFonts w:ascii="Times New Roman" w:eastAsia="Times New Roman" w:hAnsi="Times New Roman"/>
          <w:sz w:val="24"/>
          <w:szCs w:val="24"/>
        </w:rPr>
        <w:t>o</w:t>
      </w:r>
      <w:r w:rsidR="009712DC" w:rsidRPr="009712DC">
        <w:rPr>
          <w:rFonts w:ascii="Times New Roman" w:eastAsia="Times New Roman" w:hAnsi="Times New Roman"/>
          <w:sz w:val="24"/>
          <w:szCs w:val="24"/>
        </w:rPr>
        <w:t>s,</w:t>
      </w:r>
      <w:r w:rsidR="00EF2D07">
        <w:rPr>
          <w:rFonts w:ascii="Times New Roman" w:eastAsia="Times New Roman" w:hAnsi="Times New Roman"/>
          <w:sz w:val="24"/>
          <w:szCs w:val="24"/>
        </w:rPr>
        <w:t xml:space="preserve"> </w:t>
      </w:r>
      <w:r w:rsidRPr="00B60574">
        <w:rPr>
          <w:rFonts w:ascii="Times New Roman" w:eastAsia="Times New Roman" w:hAnsi="Times New Roman"/>
          <w:sz w:val="24"/>
          <w:szCs w:val="24"/>
        </w:rPr>
        <w:t xml:space="preserve">profesionaliai </w:t>
      </w:r>
      <w:r w:rsidR="00EF2D07">
        <w:rPr>
          <w:rFonts w:ascii="Times New Roman" w:eastAsia="Times New Roman" w:hAnsi="Times New Roman"/>
          <w:sz w:val="24"/>
          <w:szCs w:val="24"/>
        </w:rPr>
        <w:t>teik</w:t>
      </w:r>
      <w:r>
        <w:rPr>
          <w:rFonts w:ascii="Times New Roman" w:eastAsia="Times New Roman" w:hAnsi="Times New Roman"/>
          <w:sz w:val="24"/>
          <w:szCs w:val="24"/>
        </w:rPr>
        <w:t>iamos</w:t>
      </w:r>
      <w:r w:rsidR="00EF2D07">
        <w:rPr>
          <w:rFonts w:ascii="Times New Roman" w:eastAsia="Times New Roman" w:hAnsi="Times New Roman"/>
          <w:sz w:val="24"/>
          <w:szCs w:val="24"/>
        </w:rPr>
        <w:t>, aukštos kokybės paslaug</w:t>
      </w:r>
      <w:r>
        <w:rPr>
          <w:rFonts w:ascii="Times New Roman" w:eastAsia="Times New Roman" w:hAnsi="Times New Roman"/>
          <w:sz w:val="24"/>
          <w:szCs w:val="24"/>
        </w:rPr>
        <w:t>o</w:t>
      </w:r>
      <w:r w:rsidR="00EF2D07">
        <w:rPr>
          <w:rFonts w:ascii="Times New Roman" w:eastAsia="Times New Roman" w:hAnsi="Times New Roman"/>
          <w:sz w:val="24"/>
          <w:szCs w:val="24"/>
        </w:rPr>
        <w:t>s,</w:t>
      </w:r>
      <w:r w:rsidR="009712DC" w:rsidRPr="009712DC">
        <w:rPr>
          <w:rFonts w:ascii="Times New Roman" w:eastAsia="Times New Roman" w:hAnsi="Times New Roman"/>
          <w:sz w:val="24"/>
          <w:szCs w:val="24"/>
        </w:rPr>
        <w:t xml:space="preserve"> formuo</w:t>
      </w:r>
      <w:r>
        <w:rPr>
          <w:rFonts w:ascii="Times New Roman" w:eastAsia="Times New Roman" w:hAnsi="Times New Roman"/>
          <w:sz w:val="24"/>
          <w:szCs w:val="24"/>
        </w:rPr>
        <w:t>jamas</w:t>
      </w:r>
      <w:r w:rsidR="009712DC" w:rsidRPr="009712DC">
        <w:rPr>
          <w:rFonts w:ascii="Times New Roman" w:eastAsia="Times New Roman" w:hAnsi="Times New Roman"/>
          <w:sz w:val="24"/>
          <w:szCs w:val="24"/>
        </w:rPr>
        <w:t xml:space="preserve"> Globos namų teigiam</w:t>
      </w:r>
      <w:r>
        <w:rPr>
          <w:rFonts w:ascii="Times New Roman" w:eastAsia="Times New Roman" w:hAnsi="Times New Roman"/>
          <w:sz w:val="24"/>
          <w:szCs w:val="24"/>
        </w:rPr>
        <w:t>as</w:t>
      </w:r>
      <w:r w:rsidR="009712DC" w:rsidRPr="009712DC">
        <w:rPr>
          <w:rFonts w:ascii="Times New Roman" w:eastAsia="Times New Roman" w:hAnsi="Times New Roman"/>
          <w:sz w:val="24"/>
          <w:szCs w:val="24"/>
        </w:rPr>
        <w:t xml:space="preserve"> įvaizd</w:t>
      </w:r>
      <w:r>
        <w:rPr>
          <w:rFonts w:ascii="Times New Roman" w:eastAsia="Times New Roman" w:hAnsi="Times New Roman"/>
          <w:sz w:val="24"/>
          <w:szCs w:val="24"/>
        </w:rPr>
        <w:t>is</w:t>
      </w:r>
      <w:r w:rsidR="009712DC" w:rsidRPr="009712DC">
        <w:rPr>
          <w:rFonts w:ascii="Times New Roman" w:eastAsia="Times New Roman" w:hAnsi="Times New Roman"/>
          <w:sz w:val="24"/>
          <w:szCs w:val="24"/>
        </w:rPr>
        <w:t>.</w:t>
      </w:r>
      <w:r w:rsidR="00015D67">
        <w:rPr>
          <w:rFonts w:ascii="Times New Roman" w:eastAsia="Times New Roman" w:hAnsi="Times New Roman"/>
          <w:sz w:val="24"/>
          <w:szCs w:val="24"/>
        </w:rPr>
        <w:t xml:space="preserve"> </w:t>
      </w:r>
      <w:r w:rsidR="00E357A8" w:rsidRPr="002F1F3D">
        <w:rPr>
          <w:rFonts w:ascii="Times New Roman" w:hAnsi="Times New Roman"/>
          <w:sz w:val="24"/>
          <w:szCs w:val="24"/>
        </w:rPr>
        <w:t xml:space="preserve">Atlikus apklausų rezultatų analizę nustatyta, </w:t>
      </w:r>
      <w:r w:rsidR="00E357A8" w:rsidRPr="005342FA">
        <w:rPr>
          <w:rFonts w:ascii="Times New Roman" w:hAnsi="Times New Roman"/>
          <w:sz w:val="24"/>
          <w:szCs w:val="24"/>
        </w:rPr>
        <w:t xml:space="preserve">kad </w:t>
      </w:r>
      <w:r w:rsidR="005342FA" w:rsidRPr="005342FA">
        <w:rPr>
          <w:rFonts w:ascii="Times New Roman" w:hAnsi="Times New Roman"/>
          <w:sz w:val="24"/>
          <w:szCs w:val="24"/>
        </w:rPr>
        <w:t>96</w:t>
      </w:r>
      <w:r w:rsidR="00E357A8" w:rsidRPr="005342FA">
        <w:rPr>
          <w:rFonts w:ascii="Times New Roman" w:hAnsi="Times New Roman"/>
          <w:sz w:val="24"/>
          <w:szCs w:val="24"/>
        </w:rPr>
        <w:t xml:space="preserve"> proc.</w:t>
      </w:r>
      <w:r w:rsidR="00E357A8" w:rsidRPr="002F1F3D">
        <w:rPr>
          <w:rFonts w:ascii="Times New Roman" w:hAnsi="Times New Roman"/>
          <w:sz w:val="24"/>
          <w:szCs w:val="24"/>
        </w:rPr>
        <w:t xml:space="preserve"> apklaustųjų, teikiamų paslaugų kokybę vertina teigiamai, </w:t>
      </w:r>
      <w:r w:rsidR="00E357A8" w:rsidRPr="00590B92">
        <w:rPr>
          <w:rFonts w:ascii="Times New Roman" w:hAnsi="Times New Roman"/>
          <w:sz w:val="24"/>
          <w:szCs w:val="24"/>
        </w:rPr>
        <w:t>t.</w:t>
      </w:r>
      <w:r w:rsidR="0012400A" w:rsidRPr="00590B92">
        <w:rPr>
          <w:rFonts w:ascii="Times New Roman" w:hAnsi="Times New Roman"/>
          <w:sz w:val="24"/>
          <w:szCs w:val="24"/>
        </w:rPr>
        <w:t xml:space="preserve"> </w:t>
      </w:r>
      <w:r w:rsidR="00E357A8" w:rsidRPr="00590B92">
        <w:rPr>
          <w:rFonts w:ascii="Times New Roman" w:hAnsi="Times New Roman"/>
          <w:sz w:val="24"/>
          <w:szCs w:val="24"/>
        </w:rPr>
        <w:t xml:space="preserve">y. </w:t>
      </w:r>
      <w:r w:rsidR="00E357A8" w:rsidRPr="002F1F3D">
        <w:rPr>
          <w:rFonts w:ascii="Times New Roman" w:hAnsi="Times New Roman"/>
          <w:sz w:val="24"/>
          <w:szCs w:val="24"/>
        </w:rPr>
        <w:t>labai gerai ir gerai.</w:t>
      </w:r>
      <w:r w:rsidR="00E357A8" w:rsidRPr="009C75FE">
        <w:t xml:space="preserve"> </w:t>
      </w:r>
      <w:r w:rsidR="00E357A8" w:rsidRPr="00E357A8">
        <w:rPr>
          <w:rFonts w:ascii="Times New Roman" w:eastAsia="Times New Roman" w:hAnsi="Times New Roman"/>
          <w:sz w:val="24"/>
          <w:szCs w:val="24"/>
        </w:rPr>
        <w:t>Globos namų veikla tobulinama, analizuojant atitikties globos normoms įsivertinimą, vertinant teikiamų paslaugų kokybę, organizuojant darbuotojų mokymus, gerinant bendradarbiavimą su suinteresuotomis šalimis.</w:t>
      </w:r>
    </w:p>
    <w:p w14:paraId="7624130E" w14:textId="77777777" w:rsidR="005737D3" w:rsidRPr="007322D9" w:rsidRDefault="005737D3" w:rsidP="005E638D">
      <w:pPr>
        <w:pStyle w:val="Betarp"/>
      </w:pPr>
    </w:p>
    <w:p w14:paraId="60FBE53D" w14:textId="77777777" w:rsidR="009712DC" w:rsidRPr="009712DC" w:rsidRDefault="0000573A" w:rsidP="004E7677">
      <w:pPr>
        <w:spacing w:line="360" w:lineRule="auto"/>
        <w:ind w:firstLine="567"/>
        <w:jc w:val="both"/>
        <w:rPr>
          <w:rFonts w:ascii="Times New Roman" w:eastAsia="Times New Roman" w:hAnsi="Times New Roman"/>
          <w:b/>
          <w:bCs/>
          <w:sz w:val="24"/>
          <w:szCs w:val="24"/>
        </w:rPr>
      </w:pPr>
      <w:r>
        <w:rPr>
          <w:rFonts w:ascii="Times New Roman" w:eastAsia="Times New Roman" w:hAnsi="Times New Roman"/>
          <w:b/>
          <w:bCs/>
          <w:sz w:val="24"/>
          <w:szCs w:val="24"/>
        </w:rPr>
        <w:t>10</w:t>
      </w:r>
      <w:r w:rsidR="00616805">
        <w:rPr>
          <w:rFonts w:ascii="Times New Roman" w:eastAsia="Times New Roman" w:hAnsi="Times New Roman"/>
          <w:b/>
          <w:bCs/>
          <w:sz w:val="24"/>
          <w:szCs w:val="24"/>
        </w:rPr>
        <w:t>.3</w:t>
      </w:r>
      <w:r w:rsidR="009712DC" w:rsidRPr="009712DC">
        <w:rPr>
          <w:rFonts w:ascii="Times New Roman" w:eastAsia="Times New Roman" w:hAnsi="Times New Roman"/>
          <w:b/>
          <w:bCs/>
          <w:sz w:val="24"/>
          <w:szCs w:val="24"/>
        </w:rPr>
        <w:t>. Socialinės paslaugos ir jų gavėjai Svėdasų senelių globos namuose</w:t>
      </w:r>
    </w:p>
    <w:p w14:paraId="3A963764" w14:textId="77777777" w:rsidR="00B80E46" w:rsidRDefault="00A725ED" w:rsidP="001A1393">
      <w:pPr>
        <w:tabs>
          <w:tab w:val="left" w:pos="0"/>
          <w:tab w:val="left" w:pos="142"/>
          <w:tab w:val="left" w:pos="284"/>
          <w:tab w:val="left" w:pos="567"/>
        </w:tabs>
        <w:spacing w:line="360" w:lineRule="auto"/>
        <w:jc w:val="both"/>
        <w:rPr>
          <w:rFonts w:ascii="Times New Roman" w:eastAsia="Times New Roman" w:hAnsi="Times New Roman"/>
          <w:bCs/>
          <w:color w:val="000000"/>
          <w:sz w:val="24"/>
          <w:szCs w:val="24"/>
        </w:rPr>
      </w:pPr>
      <w:r w:rsidRPr="00A725ED">
        <w:rPr>
          <w:rFonts w:ascii="Times New Roman" w:eastAsia="Times New Roman" w:hAnsi="Times New Roman"/>
          <w:bCs/>
          <w:color w:val="000000"/>
          <w:sz w:val="24"/>
          <w:szCs w:val="24"/>
        </w:rPr>
        <w:t xml:space="preserve">   </w:t>
      </w:r>
      <w:r>
        <w:rPr>
          <w:rFonts w:ascii="Times New Roman" w:eastAsia="Times New Roman" w:hAnsi="Times New Roman"/>
          <w:bCs/>
          <w:color w:val="000000"/>
          <w:sz w:val="24"/>
          <w:szCs w:val="24"/>
        </w:rPr>
        <w:tab/>
      </w:r>
      <w:r w:rsidR="001A1393">
        <w:rPr>
          <w:rFonts w:ascii="Times New Roman" w:eastAsia="Times New Roman" w:hAnsi="Times New Roman"/>
          <w:bCs/>
          <w:color w:val="000000"/>
          <w:sz w:val="24"/>
          <w:szCs w:val="24"/>
        </w:rPr>
        <w:tab/>
      </w:r>
      <w:r w:rsidRPr="00A725ED">
        <w:rPr>
          <w:rFonts w:ascii="Times New Roman" w:eastAsia="Times New Roman" w:hAnsi="Times New Roman"/>
          <w:bCs/>
          <w:color w:val="000000"/>
          <w:sz w:val="24"/>
          <w:szCs w:val="24"/>
        </w:rPr>
        <w:t>Svėdasų senelių globos namų filiale</w:t>
      </w:r>
      <w:r w:rsidR="00B80E46" w:rsidRPr="00B80E46">
        <w:t xml:space="preserve"> </w:t>
      </w:r>
      <w:r w:rsidR="00B80E46" w:rsidRPr="00B80E46">
        <w:rPr>
          <w:rFonts w:ascii="Times New Roman" w:eastAsia="Times New Roman" w:hAnsi="Times New Roman"/>
          <w:bCs/>
          <w:color w:val="000000"/>
          <w:sz w:val="24"/>
          <w:szCs w:val="24"/>
        </w:rPr>
        <w:t>vienu metu gali būti apgyvendinta 35 senyvo amžiaus asmenys.</w:t>
      </w:r>
      <w:r w:rsidR="00B80E46">
        <w:rPr>
          <w:rFonts w:ascii="Times New Roman" w:eastAsia="Times New Roman" w:hAnsi="Times New Roman"/>
          <w:bCs/>
          <w:color w:val="000000"/>
          <w:sz w:val="24"/>
          <w:szCs w:val="24"/>
        </w:rPr>
        <w:t xml:space="preserve"> </w:t>
      </w:r>
      <w:r w:rsidR="00B80E46" w:rsidRPr="00B80E46">
        <w:rPr>
          <w:rFonts w:ascii="Times New Roman" w:eastAsia="Times New Roman" w:hAnsi="Times New Roman"/>
          <w:bCs/>
          <w:color w:val="000000"/>
          <w:sz w:val="24"/>
          <w:szCs w:val="24"/>
        </w:rPr>
        <w:t xml:space="preserve"> Per 2021 metus į įstaigą atvyko ilgalaikei socialinei globai 14 gyventojų iš jų 6 vyrai ir  8 moterys, mirė – 12 gyventojų iš jų 3 vyrai ir 9 moterys (2020 metais mirė 12 gyventojų).                                       2021-12-31 dienai globos namuose gyveno 32 gyventojai, iš jų 12 vyrų ir 21 moteris (2020 metais tuo pačiu metu gyveno 27 gyventojai).</w:t>
      </w:r>
    </w:p>
    <w:p w14:paraId="2FD7D630" w14:textId="77777777" w:rsidR="00C60082" w:rsidRPr="00A725ED" w:rsidRDefault="00C60082" w:rsidP="001A1393">
      <w:pPr>
        <w:tabs>
          <w:tab w:val="left" w:pos="0"/>
          <w:tab w:val="left" w:pos="142"/>
          <w:tab w:val="left" w:pos="284"/>
          <w:tab w:val="left" w:pos="567"/>
        </w:tabs>
        <w:spacing w:line="360" w:lineRule="auto"/>
        <w:ind w:firstLine="567"/>
        <w:jc w:val="both"/>
        <w:rPr>
          <w:rFonts w:ascii="Times New Roman" w:eastAsia="Times New Roman" w:hAnsi="Times New Roman"/>
          <w:color w:val="000000"/>
          <w:sz w:val="24"/>
          <w:szCs w:val="24"/>
        </w:rPr>
      </w:pPr>
      <w:r>
        <w:rPr>
          <w:rFonts w:ascii="Times New Roman" w:eastAsia="Times New Roman" w:hAnsi="Times New Roman"/>
          <w:bCs/>
          <w:sz w:val="24"/>
          <w:szCs w:val="24"/>
          <w:lang w:eastAsia="en-US"/>
        </w:rPr>
        <w:t>Vidutinis gyventojų amžius</w:t>
      </w:r>
      <w:r w:rsidR="00F12080">
        <w:rPr>
          <w:rFonts w:ascii="Times New Roman" w:eastAsia="Times New Roman" w:hAnsi="Times New Roman"/>
          <w:bCs/>
          <w:sz w:val="24"/>
          <w:szCs w:val="24"/>
          <w:lang w:eastAsia="en-US"/>
        </w:rPr>
        <w:t xml:space="preserve"> </w:t>
      </w:r>
      <w:r w:rsidR="00A37F5F">
        <w:rPr>
          <w:rFonts w:ascii="Times New Roman" w:eastAsia="Times New Roman" w:hAnsi="Times New Roman"/>
          <w:bCs/>
          <w:sz w:val="24"/>
          <w:szCs w:val="24"/>
          <w:lang w:eastAsia="en-US"/>
        </w:rPr>
        <w:t xml:space="preserve">2021 m. </w:t>
      </w:r>
      <w:r w:rsidR="00B80E46">
        <w:rPr>
          <w:rFonts w:ascii="Times New Roman" w:eastAsia="Times New Roman" w:hAnsi="Times New Roman"/>
          <w:bCs/>
          <w:sz w:val="24"/>
          <w:szCs w:val="24"/>
          <w:lang w:eastAsia="en-US"/>
        </w:rPr>
        <w:t xml:space="preserve">– </w:t>
      </w:r>
      <w:r w:rsidR="00B80E46" w:rsidRPr="00B80E46">
        <w:rPr>
          <w:rFonts w:ascii="Times New Roman" w:eastAsia="Times New Roman" w:hAnsi="Times New Roman"/>
          <w:bCs/>
          <w:sz w:val="24"/>
          <w:szCs w:val="24"/>
          <w:lang w:eastAsia="en-US"/>
        </w:rPr>
        <w:t>8</w:t>
      </w:r>
      <w:r w:rsidR="00B80E46">
        <w:rPr>
          <w:rFonts w:ascii="Times New Roman" w:eastAsia="Times New Roman" w:hAnsi="Times New Roman"/>
          <w:bCs/>
          <w:sz w:val="24"/>
          <w:szCs w:val="24"/>
          <w:lang w:eastAsia="en-US"/>
        </w:rPr>
        <w:t>5</w:t>
      </w:r>
      <w:r w:rsidR="00B80E46" w:rsidRPr="00B80E46">
        <w:rPr>
          <w:rFonts w:ascii="Times New Roman" w:eastAsia="Times New Roman" w:hAnsi="Times New Roman"/>
          <w:bCs/>
          <w:sz w:val="24"/>
          <w:szCs w:val="24"/>
          <w:lang w:eastAsia="en-US"/>
        </w:rPr>
        <w:t xml:space="preserve"> metai </w:t>
      </w:r>
      <w:r w:rsidR="00B80E46">
        <w:rPr>
          <w:rFonts w:ascii="Times New Roman" w:eastAsia="Times New Roman" w:hAnsi="Times New Roman"/>
          <w:bCs/>
          <w:sz w:val="24"/>
          <w:szCs w:val="24"/>
          <w:lang w:eastAsia="en-US"/>
        </w:rPr>
        <w:t>(</w:t>
      </w:r>
      <w:r w:rsidR="00F12080">
        <w:rPr>
          <w:rFonts w:ascii="Times New Roman" w:eastAsia="Times New Roman" w:hAnsi="Times New Roman"/>
          <w:bCs/>
          <w:sz w:val="24"/>
          <w:szCs w:val="24"/>
          <w:lang w:eastAsia="en-US"/>
        </w:rPr>
        <w:t xml:space="preserve">2020 m. </w:t>
      </w:r>
      <w:r w:rsidR="00B80E46">
        <w:rPr>
          <w:rFonts w:ascii="Times New Roman" w:eastAsia="Times New Roman" w:hAnsi="Times New Roman"/>
          <w:bCs/>
          <w:sz w:val="24"/>
          <w:szCs w:val="24"/>
          <w:lang w:eastAsia="en-US"/>
        </w:rPr>
        <w:t xml:space="preserve">– 83 metai). </w:t>
      </w:r>
      <w:r w:rsidRPr="00C60082">
        <w:rPr>
          <w:rFonts w:ascii="Times New Roman" w:eastAsia="Times New Roman" w:hAnsi="Times New Roman"/>
          <w:bCs/>
          <w:sz w:val="24"/>
          <w:szCs w:val="24"/>
          <w:lang w:eastAsia="en-US"/>
        </w:rPr>
        <w:t>Jauniausi</w:t>
      </w:r>
      <w:r>
        <w:rPr>
          <w:rFonts w:ascii="Times New Roman" w:eastAsia="Times New Roman" w:hAnsi="Times New Roman"/>
          <w:bCs/>
          <w:sz w:val="24"/>
          <w:szCs w:val="24"/>
          <w:lang w:eastAsia="en-US"/>
        </w:rPr>
        <w:t>am</w:t>
      </w:r>
      <w:r w:rsidRPr="00C60082">
        <w:rPr>
          <w:rFonts w:ascii="Times New Roman" w:eastAsia="Times New Roman" w:hAnsi="Times New Roman"/>
          <w:bCs/>
          <w:sz w:val="24"/>
          <w:szCs w:val="24"/>
          <w:lang w:eastAsia="en-US"/>
        </w:rPr>
        <w:t xml:space="preserve"> gyventoj</w:t>
      </w:r>
      <w:r>
        <w:rPr>
          <w:rFonts w:ascii="Times New Roman" w:eastAsia="Times New Roman" w:hAnsi="Times New Roman"/>
          <w:bCs/>
          <w:sz w:val="24"/>
          <w:szCs w:val="24"/>
          <w:lang w:eastAsia="en-US"/>
        </w:rPr>
        <w:t>ui</w:t>
      </w:r>
      <w:r w:rsidRPr="00C60082">
        <w:rPr>
          <w:rFonts w:ascii="Times New Roman" w:eastAsia="Times New Roman" w:hAnsi="Times New Roman"/>
          <w:bCs/>
          <w:sz w:val="24"/>
          <w:szCs w:val="24"/>
          <w:lang w:eastAsia="en-US"/>
        </w:rPr>
        <w:t xml:space="preserve"> 68 m</w:t>
      </w:r>
      <w:r>
        <w:rPr>
          <w:rFonts w:ascii="Times New Roman" w:eastAsia="Times New Roman" w:hAnsi="Times New Roman"/>
          <w:bCs/>
          <w:sz w:val="24"/>
          <w:szCs w:val="24"/>
          <w:lang w:eastAsia="en-US"/>
        </w:rPr>
        <w:t>.</w:t>
      </w:r>
      <w:r w:rsidRPr="00C60082">
        <w:rPr>
          <w:rFonts w:ascii="Times New Roman" w:eastAsia="Times New Roman" w:hAnsi="Times New Roman"/>
          <w:bCs/>
          <w:sz w:val="24"/>
          <w:szCs w:val="24"/>
          <w:lang w:eastAsia="en-US"/>
        </w:rPr>
        <w:t>, o vyriausia</w:t>
      </w:r>
      <w:r>
        <w:rPr>
          <w:rFonts w:ascii="Times New Roman" w:eastAsia="Times New Roman" w:hAnsi="Times New Roman"/>
          <w:bCs/>
          <w:sz w:val="24"/>
          <w:szCs w:val="24"/>
          <w:lang w:eastAsia="en-US"/>
        </w:rPr>
        <w:t>m</w:t>
      </w:r>
      <w:r w:rsidR="00B80E46">
        <w:rPr>
          <w:rFonts w:ascii="Times New Roman" w:eastAsia="Times New Roman" w:hAnsi="Times New Roman"/>
          <w:bCs/>
          <w:sz w:val="24"/>
          <w:szCs w:val="24"/>
          <w:lang w:eastAsia="en-US"/>
        </w:rPr>
        <w:t xml:space="preserve"> –  98 </w:t>
      </w:r>
      <w:r w:rsidRPr="00C60082">
        <w:rPr>
          <w:rFonts w:ascii="Times New Roman" w:eastAsia="Times New Roman" w:hAnsi="Times New Roman"/>
          <w:bCs/>
          <w:sz w:val="24"/>
          <w:szCs w:val="24"/>
          <w:lang w:eastAsia="en-US"/>
        </w:rPr>
        <w:t>met</w:t>
      </w:r>
      <w:r>
        <w:rPr>
          <w:rFonts w:ascii="Times New Roman" w:eastAsia="Times New Roman" w:hAnsi="Times New Roman"/>
          <w:bCs/>
          <w:sz w:val="24"/>
          <w:szCs w:val="24"/>
          <w:lang w:eastAsia="en-US"/>
        </w:rPr>
        <w:t>ai</w:t>
      </w:r>
      <w:r w:rsidR="00950EBD">
        <w:rPr>
          <w:rFonts w:ascii="Times New Roman" w:eastAsia="Times New Roman" w:hAnsi="Times New Roman"/>
          <w:bCs/>
          <w:sz w:val="24"/>
          <w:szCs w:val="24"/>
          <w:lang w:eastAsia="en-US"/>
        </w:rPr>
        <w:t xml:space="preserve"> </w:t>
      </w:r>
      <w:r w:rsidR="00950EBD" w:rsidRPr="00C71879">
        <w:rPr>
          <w:rFonts w:ascii="Times New Roman" w:eastAsia="Times New Roman" w:hAnsi="Times New Roman"/>
          <w:bCs/>
          <w:sz w:val="24"/>
          <w:szCs w:val="24"/>
          <w:lang w:eastAsia="en-US"/>
        </w:rPr>
        <w:t>(</w:t>
      </w:r>
      <w:r w:rsidR="00C71879" w:rsidRPr="00C71879">
        <w:rPr>
          <w:rFonts w:ascii="Times New Roman" w:eastAsia="Times New Roman" w:hAnsi="Times New Roman"/>
          <w:bCs/>
          <w:sz w:val="24"/>
          <w:szCs w:val="24"/>
          <w:lang w:eastAsia="en-US"/>
        </w:rPr>
        <w:t>5</w:t>
      </w:r>
      <w:r w:rsidR="00932687" w:rsidRPr="00C71879">
        <w:rPr>
          <w:rFonts w:ascii="Times New Roman" w:eastAsia="Times New Roman" w:hAnsi="Times New Roman"/>
          <w:bCs/>
          <w:sz w:val="24"/>
          <w:szCs w:val="24"/>
          <w:lang w:eastAsia="en-US"/>
        </w:rPr>
        <w:t xml:space="preserve"> lentelė</w:t>
      </w:r>
      <w:r w:rsidR="00950EBD" w:rsidRPr="00C71879">
        <w:rPr>
          <w:rFonts w:ascii="Times New Roman" w:eastAsia="Times New Roman" w:hAnsi="Times New Roman"/>
          <w:bCs/>
          <w:sz w:val="24"/>
          <w:szCs w:val="24"/>
          <w:lang w:eastAsia="en-US"/>
        </w:rPr>
        <w:t>).</w:t>
      </w:r>
    </w:p>
    <w:p w14:paraId="0640C7A2" w14:textId="77777777" w:rsidR="00B80E46" w:rsidRDefault="00C71879" w:rsidP="003A25DC">
      <w:pPr>
        <w:pStyle w:val="Betarp"/>
        <w:jc w:val="right"/>
        <w:rPr>
          <w:rFonts w:ascii="Times New Roman" w:hAnsi="Times New Roman"/>
          <w:i/>
          <w:iCs/>
          <w:sz w:val="24"/>
          <w:szCs w:val="24"/>
        </w:rPr>
      </w:pPr>
      <w:r>
        <w:rPr>
          <w:rFonts w:ascii="Times New Roman" w:hAnsi="Times New Roman"/>
          <w:i/>
          <w:iCs/>
          <w:sz w:val="24"/>
          <w:szCs w:val="24"/>
        </w:rPr>
        <w:t>5</w:t>
      </w:r>
      <w:r w:rsidR="00950EBD" w:rsidRPr="00950EBD">
        <w:rPr>
          <w:rFonts w:ascii="Times New Roman" w:hAnsi="Times New Roman"/>
          <w:i/>
          <w:iCs/>
          <w:sz w:val="24"/>
          <w:szCs w:val="24"/>
        </w:rPr>
        <w:t xml:space="preserve"> lentelė. </w:t>
      </w:r>
      <w:r w:rsidR="00C60082" w:rsidRPr="00950EBD">
        <w:rPr>
          <w:rFonts w:ascii="Times New Roman" w:hAnsi="Times New Roman"/>
          <w:i/>
          <w:iCs/>
          <w:sz w:val="24"/>
          <w:szCs w:val="24"/>
        </w:rPr>
        <w:t>Gyventojų skaičius pagal amžių bei nustatytą specialųjį nuolatinės slaug</w:t>
      </w:r>
      <w:r w:rsidR="00B80E46">
        <w:rPr>
          <w:rFonts w:ascii="Times New Roman" w:hAnsi="Times New Roman"/>
          <w:i/>
          <w:iCs/>
          <w:sz w:val="24"/>
          <w:szCs w:val="24"/>
        </w:rPr>
        <w:t>os ir/ar priežiūros poreikį 2021</w:t>
      </w:r>
      <w:r w:rsidR="00C60082" w:rsidRPr="00950EBD">
        <w:rPr>
          <w:rFonts w:ascii="Times New Roman" w:hAnsi="Times New Roman"/>
          <w:i/>
          <w:iCs/>
          <w:sz w:val="24"/>
          <w:szCs w:val="24"/>
        </w:rPr>
        <w:t xml:space="preserve"> metais: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2432"/>
        <w:gridCol w:w="836"/>
        <w:gridCol w:w="795"/>
        <w:gridCol w:w="85"/>
        <w:gridCol w:w="850"/>
        <w:gridCol w:w="851"/>
        <w:gridCol w:w="1325"/>
        <w:gridCol w:w="1078"/>
      </w:tblGrid>
      <w:tr w:rsidR="00B80E46" w:rsidRPr="00B80E46" w14:paraId="2EC4906B" w14:textId="77777777" w:rsidTr="008E3AFD">
        <w:tc>
          <w:tcPr>
            <w:tcW w:w="3808" w:type="dxa"/>
            <w:gridSpan w:val="2"/>
          </w:tcPr>
          <w:p w14:paraId="7E373D4E" w14:textId="77777777" w:rsidR="00B80E46" w:rsidRPr="00B80E46" w:rsidRDefault="00B80E46" w:rsidP="00B80E46">
            <w:pPr>
              <w:spacing w:line="276" w:lineRule="auto"/>
              <w:jc w:val="center"/>
              <w:rPr>
                <w:rFonts w:ascii="Times New Roman" w:hAnsi="Times New Roman"/>
                <w:b/>
                <w:color w:val="000000"/>
                <w:sz w:val="24"/>
                <w:szCs w:val="24"/>
                <w:lang w:eastAsia="en-US"/>
              </w:rPr>
            </w:pPr>
            <w:r w:rsidRPr="00B80E46">
              <w:rPr>
                <w:rFonts w:ascii="Times New Roman" w:hAnsi="Times New Roman"/>
                <w:b/>
                <w:color w:val="000000"/>
                <w:sz w:val="24"/>
                <w:szCs w:val="24"/>
                <w:lang w:eastAsia="en-US"/>
              </w:rPr>
              <w:t>Rodiklio pavadinimas</w:t>
            </w:r>
          </w:p>
        </w:tc>
        <w:tc>
          <w:tcPr>
            <w:tcW w:w="4742" w:type="dxa"/>
            <w:gridSpan w:val="6"/>
          </w:tcPr>
          <w:p w14:paraId="2837E707" w14:textId="77777777" w:rsidR="00B80E46" w:rsidRPr="00B80E46" w:rsidRDefault="00B80E46" w:rsidP="00B80E46">
            <w:pPr>
              <w:spacing w:line="276" w:lineRule="auto"/>
              <w:jc w:val="center"/>
              <w:rPr>
                <w:rFonts w:ascii="Times New Roman" w:hAnsi="Times New Roman"/>
                <w:b/>
                <w:color w:val="000000"/>
                <w:sz w:val="24"/>
                <w:szCs w:val="24"/>
                <w:lang w:eastAsia="en-US"/>
              </w:rPr>
            </w:pPr>
            <w:r w:rsidRPr="00B80E46">
              <w:rPr>
                <w:rFonts w:ascii="Times New Roman" w:hAnsi="Times New Roman"/>
                <w:b/>
                <w:color w:val="000000"/>
                <w:sz w:val="24"/>
                <w:szCs w:val="24"/>
                <w:lang w:eastAsia="en-US"/>
              </w:rPr>
              <w:t>Amžius, metais</w:t>
            </w:r>
          </w:p>
        </w:tc>
        <w:tc>
          <w:tcPr>
            <w:tcW w:w="1078" w:type="dxa"/>
          </w:tcPr>
          <w:p w14:paraId="03A6BD9B" w14:textId="77777777" w:rsidR="00B80E46" w:rsidRPr="00B80E46" w:rsidRDefault="00B80E46" w:rsidP="00B80E46">
            <w:pPr>
              <w:spacing w:line="276" w:lineRule="auto"/>
              <w:jc w:val="center"/>
              <w:rPr>
                <w:rFonts w:ascii="Times New Roman" w:hAnsi="Times New Roman"/>
                <w:b/>
                <w:color w:val="000000"/>
                <w:sz w:val="24"/>
                <w:szCs w:val="24"/>
                <w:lang w:eastAsia="en-US"/>
              </w:rPr>
            </w:pPr>
            <w:r w:rsidRPr="00B80E46">
              <w:rPr>
                <w:rFonts w:ascii="Times New Roman" w:hAnsi="Times New Roman"/>
                <w:b/>
                <w:color w:val="000000"/>
                <w:sz w:val="24"/>
                <w:szCs w:val="24"/>
                <w:lang w:eastAsia="en-US"/>
              </w:rPr>
              <w:t>Iš viso:</w:t>
            </w:r>
          </w:p>
        </w:tc>
      </w:tr>
      <w:tr w:rsidR="00B80E46" w:rsidRPr="00B80E46" w14:paraId="5ED8233E" w14:textId="77777777" w:rsidTr="008E3AFD">
        <w:tc>
          <w:tcPr>
            <w:tcW w:w="3808" w:type="dxa"/>
            <w:gridSpan w:val="2"/>
          </w:tcPr>
          <w:p w14:paraId="45E519AF" w14:textId="77777777" w:rsidR="00B80E46" w:rsidRPr="00B80E46" w:rsidRDefault="00B80E46" w:rsidP="00B80E46">
            <w:pPr>
              <w:spacing w:line="276" w:lineRule="auto"/>
              <w:jc w:val="center"/>
              <w:rPr>
                <w:rFonts w:ascii="Times New Roman" w:hAnsi="Times New Roman"/>
                <w:b/>
                <w:color w:val="000000"/>
                <w:sz w:val="24"/>
                <w:szCs w:val="24"/>
                <w:lang w:eastAsia="en-US"/>
              </w:rPr>
            </w:pPr>
          </w:p>
        </w:tc>
        <w:tc>
          <w:tcPr>
            <w:tcW w:w="836" w:type="dxa"/>
          </w:tcPr>
          <w:p w14:paraId="01172CFD" w14:textId="404BB090" w:rsidR="00B80E46" w:rsidRPr="00590B92" w:rsidRDefault="008E3AFD" w:rsidP="00B80E46">
            <w:pPr>
              <w:spacing w:line="276" w:lineRule="auto"/>
              <w:jc w:val="center"/>
              <w:rPr>
                <w:rFonts w:ascii="Times New Roman" w:hAnsi="Times New Roman"/>
                <w:b/>
                <w:sz w:val="24"/>
                <w:szCs w:val="24"/>
                <w:lang w:eastAsia="en-US"/>
              </w:rPr>
            </w:pPr>
            <w:r w:rsidRPr="00590B92">
              <w:rPr>
                <w:rFonts w:ascii="Times New Roman" w:hAnsi="Times New Roman"/>
                <w:b/>
                <w:sz w:val="24"/>
                <w:szCs w:val="24"/>
                <w:lang w:eastAsia="en-US"/>
              </w:rPr>
              <w:t>65–</w:t>
            </w:r>
            <w:r w:rsidR="00B80E46" w:rsidRPr="00590B92">
              <w:rPr>
                <w:rFonts w:ascii="Times New Roman" w:hAnsi="Times New Roman"/>
                <w:b/>
                <w:sz w:val="24"/>
                <w:szCs w:val="24"/>
                <w:lang w:eastAsia="en-US"/>
              </w:rPr>
              <w:t>69</w:t>
            </w:r>
          </w:p>
        </w:tc>
        <w:tc>
          <w:tcPr>
            <w:tcW w:w="880" w:type="dxa"/>
            <w:gridSpan w:val="2"/>
          </w:tcPr>
          <w:p w14:paraId="7125944A" w14:textId="6A062188" w:rsidR="00B80E46" w:rsidRPr="00590B92" w:rsidRDefault="008E3AFD" w:rsidP="00B80E46">
            <w:pPr>
              <w:spacing w:line="276" w:lineRule="auto"/>
              <w:jc w:val="center"/>
              <w:rPr>
                <w:rFonts w:ascii="Times New Roman" w:hAnsi="Times New Roman"/>
                <w:b/>
                <w:sz w:val="24"/>
                <w:szCs w:val="24"/>
                <w:lang w:eastAsia="en-US"/>
              </w:rPr>
            </w:pPr>
            <w:r w:rsidRPr="00590B92">
              <w:rPr>
                <w:rFonts w:ascii="Times New Roman" w:hAnsi="Times New Roman"/>
                <w:b/>
                <w:sz w:val="24"/>
                <w:szCs w:val="24"/>
                <w:lang w:eastAsia="en-US"/>
              </w:rPr>
              <w:t>70–</w:t>
            </w:r>
            <w:r w:rsidR="00B80E46" w:rsidRPr="00590B92">
              <w:rPr>
                <w:rFonts w:ascii="Times New Roman" w:hAnsi="Times New Roman"/>
                <w:b/>
                <w:sz w:val="24"/>
                <w:szCs w:val="24"/>
                <w:lang w:eastAsia="en-US"/>
              </w:rPr>
              <w:t>74</w:t>
            </w:r>
          </w:p>
        </w:tc>
        <w:tc>
          <w:tcPr>
            <w:tcW w:w="850" w:type="dxa"/>
          </w:tcPr>
          <w:p w14:paraId="49B6C56F" w14:textId="24E9A577" w:rsidR="00B80E46" w:rsidRPr="00590B92" w:rsidRDefault="008E3AFD" w:rsidP="00B80E46">
            <w:pPr>
              <w:spacing w:line="276" w:lineRule="auto"/>
              <w:jc w:val="center"/>
              <w:rPr>
                <w:rFonts w:ascii="Times New Roman" w:hAnsi="Times New Roman"/>
                <w:b/>
                <w:sz w:val="24"/>
                <w:szCs w:val="24"/>
                <w:lang w:eastAsia="en-US"/>
              </w:rPr>
            </w:pPr>
            <w:r w:rsidRPr="00590B92">
              <w:rPr>
                <w:rFonts w:ascii="Times New Roman" w:hAnsi="Times New Roman"/>
                <w:b/>
                <w:sz w:val="24"/>
                <w:szCs w:val="24"/>
                <w:lang w:eastAsia="en-US"/>
              </w:rPr>
              <w:t>75–</w:t>
            </w:r>
            <w:r w:rsidR="00B80E46" w:rsidRPr="00590B92">
              <w:rPr>
                <w:rFonts w:ascii="Times New Roman" w:hAnsi="Times New Roman"/>
                <w:b/>
                <w:sz w:val="24"/>
                <w:szCs w:val="24"/>
                <w:lang w:eastAsia="en-US"/>
              </w:rPr>
              <w:t>79</w:t>
            </w:r>
          </w:p>
        </w:tc>
        <w:tc>
          <w:tcPr>
            <w:tcW w:w="851" w:type="dxa"/>
          </w:tcPr>
          <w:p w14:paraId="03C0FD95" w14:textId="71DB647E" w:rsidR="00B80E46" w:rsidRPr="00590B92" w:rsidRDefault="008E3AFD" w:rsidP="00B80E46">
            <w:pPr>
              <w:spacing w:line="276" w:lineRule="auto"/>
              <w:jc w:val="center"/>
              <w:rPr>
                <w:rFonts w:ascii="Times New Roman" w:hAnsi="Times New Roman"/>
                <w:b/>
                <w:sz w:val="24"/>
                <w:szCs w:val="24"/>
                <w:lang w:eastAsia="en-US"/>
              </w:rPr>
            </w:pPr>
            <w:r w:rsidRPr="00590B92">
              <w:rPr>
                <w:rFonts w:ascii="Times New Roman" w:hAnsi="Times New Roman"/>
                <w:b/>
                <w:sz w:val="24"/>
                <w:szCs w:val="24"/>
                <w:lang w:eastAsia="en-US"/>
              </w:rPr>
              <w:t>80–</w:t>
            </w:r>
            <w:r w:rsidR="00B80E46" w:rsidRPr="00590B92">
              <w:rPr>
                <w:rFonts w:ascii="Times New Roman" w:hAnsi="Times New Roman"/>
                <w:b/>
                <w:sz w:val="24"/>
                <w:szCs w:val="24"/>
                <w:lang w:eastAsia="en-US"/>
              </w:rPr>
              <w:t>84</w:t>
            </w:r>
          </w:p>
        </w:tc>
        <w:tc>
          <w:tcPr>
            <w:tcW w:w="1325" w:type="dxa"/>
          </w:tcPr>
          <w:p w14:paraId="1DCCF0D5" w14:textId="77777777" w:rsidR="00B80E46" w:rsidRPr="00B80E46" w:rsidRDefault="00B80E46" w:rsidP="00B80E46">
            <w:pPr>
              <w:spacing w:line="276" w:lineRule="auto"/>
              <w:jc w:val="center"/>
              <w:rPr>
                <w:rFonts w:ascii="Times New Roman" w:hAnsi="Times New Roman"/>
                <w:b/>
                <w:color w:val="000000"/>
                <w:sz w:val="24"/>
                <w:szCs w:val="24"/>
                <w:lang w:eastAsia="en-US"/>
              </w:rPr>
            </w:pPr>
            <w:r w:rsidRPr="00B80E46">
              <w:rPr>
                <w:rFonts w:ascii="Times New Roman" w:hAnsi="Times New Roman"/>
                <w:b/>
                <w:color w:val="000000"/>
                <w:sz w:val="24"/>
                <w:szCs w:val="24"/>
                <w:lang w:eastAsia="en-US"/>
              </w:rPr>
              <w:t>85 ir daugiau</w:t>
            </w:r>
          </w:p>
        </w:tc>
        <w:tc>
          <w:tcPr>
            <w:tcW w:w="1078" w:type="dxa"/>
          </w:tcPr>
          <w:p w14:paraId="5A3FDB97" w14:textId="77777777" w:rsidR="00B80E46" w:rsidRPr="00B80E46" w:rsidRDefault="00B80E46" w:rsidP="00B80E46">
            <w:pPr>
              <w:spacing w:line="276" w:lineRule="auto"/>
              <w:jc w:val="center"/>
              <w:rPr>
                <w:rFonts w:ascii="Times New Roman" w:hAnsi="Times New Roman"/>
                <w:b/>
                <w:color w:val="000000"/>
                <w:sz w:val="24"/>
                <w:szCs w:val="24"/>
                <w:lang w:eastAsia="en-US"/>
              </w:rPr>
            </w:pPr>
          </w:p>
        </w:tc>
      </w:tr>
      <w:tr w:rsidR="00B80E46" w:rsidRPr="00B80E46" w14:paraId="3CB7266E" w14:textId="77777777" w:rsidTr="008E3AFD">
        <w:tc>
          <w:tcPr>
            <w:tcW w:w="3808" w:type="dxa"/>
            <w:gridSpan w:val="2"/>
          </w:tcPr>
          <w:p w14:paraId="24CCF73D" w14:textId="77777777" w:rsidR="00B80E46" w:rsidRPr="00B80E46" w:rsidRDefault="00B80E46" w:rsidP="00B80E46">
            <w:pPr>
              <w:spacing w:line="276" w:lineRule="auto"/>
              <w:jc w:val="center"/>
              <w:rPr>
                <w:rFonts w:ascii="Times New Roman" w:hAnsi="Times New Roman"/>
                <w:color w:val="000000"/>
                <w:sz w:val="24"/>
                <w:szCs w:val="24"/>
                <w:lang w:eastAsia="en-US"/>
              </w:rPr>
            </w:pPr>
            <w:r w:rsidRPr="00B80E46">
              <w:rPr>
                <w:rFonts w:ascii="Times New Roman" w:hAnsi="Times New Roman"/>
                <w:color w:val="000000"/>
                <w:sz w:val="24"/>
                <w:szCs w:val="24"/>
                <w:lang w:eastAsia="en-US"/>
              </w:rPr>
              <w:t>Gyventojų skaičius, iš viso:</w:t>
            </w:r>
          </w:p>
        </w:tc>
        <w:tc>
          <w:tcPr>
            <w:tcW w:w="836" w:type="dxa"/>
          </w:tcPr>
          <w:p w14:paraId="6635A059"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2</w:t>
            </w:r>
          </w:p>
        </w:tc>
        <w:tc>
          <w:tcPr>
            <w:tcW w:w="795" w:type="dxa"/>
          </w:tcPr>
          <w:p w14:paraId="32555139"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2</w:t>
            </w:r>
          </w:p>
        </w:tc>
        <w:tc>
          <w:tcPr>
            <w:tcW w:w="935" w:type="dxa"/>
            <w:gridSpan w:val="2"/>
          </w:tcPr>
          <w:p w14:paraId="0E19B7D9"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4</w:t>
            </w:r>
          </w:p>
        </w:tc>
        <w:tc>
          <w:tcPr>
            <w:tcW w:w="851" w:type="dxa"/>
          </w:tcPr>
          <w:p w14:paraId="0BAEC5E5"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3</w:t>
            </w:r>
          </w:p>
        </w:tc>
        <w:tc>
          <w:tcPr>
            <w:tcW w:w="1325" w:type="dxa"/>
          </w:tcPr>
          <w:p w14:paraId="4AEA8F4C"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21</w:t>
            </w:r>
          </w:p>
        </w:tc>
        <w:tc>
          <w:tcPr>
            <w:tcW w:w="1078" w:type="dxa"/>
          </w:tcPr>
          <w:p w14:paraId="23883DCA"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32</w:t>
            </w:r>
          </w:p>
        </w:tc>
      </w:tr>
      <w:tr w:rsidR="00B80E46" w:rsidRPr="00B80E46" w14:paraId="70783618" w14:textId="77777777" w:rsidTr="008E3AFD">
        <w:trPr>
          <w:trHeight w:val="135"/>
        </w:trPr>
        <w:tc>
          <w:tcPr>
            <w:tcW w:w="1376" w:type="dxa"/>
            <w:vMerge w:val="restart"/>
          </w:tcPr>
          <w:p w14:paraId="594A1EB4" w14:textId="77777777" w:rsidR="00B80E46" w:rsidRPr="00B80E46" w:rsidRDefault="00B80E46" w:rsidP="00B80E46">
            <w:pPr>
              <w:spacing w:line="276" w:lineRule="auto"/>
              <w:jc w:val="center"/>
              <w:rPr>
                <w:rFonts w:ascii="Times New Roman" w:hAnsi="Times New Roman"/>
                <w:color w:val="000000"/>
                <w:sz w:val="24"/>
                <w:szCs w:val="24"/>
                <w:lang w:eastAsia="en-US"/>
              </w:rPr>
            </w:pPr>
            <w:r w:rsidRPr="00B80E46">
              <w:rPr>
                <w:rFonts w:ascii="Times New Roman" w:hAnsi="Times New Roman"/>
                <w:color w:val="000000"/>
                <w:sz w:val="24"/>
                <w:szCs w:val="24"/>
                <w:lang w:eastAsia="en-US"/>
              </w:rPr>
              <w:lastRenderedPageBreak/>
              <w:t>Iš jų:</w:t>
            </w:r>
          </w:p>
        </w:tc>
        <w:tc>
          <w:tcPr>
            <w:tcW w:w="2432" w:type="dxa"/>
          </w:tcPr>
          <w:p w14:paraId="0B88C9F1" w14:textId="77777777" w:rsidR="00B80E46" w:rsidRPr="00B80E46" w:rsidRDefault="00B80E46" w:rsidP="00B80E46">
            <w:pPr>
              <w:spacing w:line="276" w:lineRule="auto"/>
              <w:jc w:val="center"/>
              <w:rPr>
                <w:rFonts w:ascii="Times New Roman" w:hAnsi="Times New Roman"/>
                <w:color w:val="000000"/>
                <w:sz w:val="24"/>
                <w:szCs w:val="24"/>
                <w:lang w:eastAsia="en-US"/>
              </w:rPr>
            </w:pPr>
            <w:r w:rsidRPr="00B80E46">
              <w:rPr>
                <w:rFonts w:ascii="Times New Roman" w:hAnsi="Times New Roman"/>
                <w:color w:val="000000"/>
                <w:sz w:val="24"/>
                <w:szCs w:val="24"/>
                <w:lang w:eastAsia="en-US"/>
              </w:rPr>
              <w:t>Moterys</w:t>
            </w:r>
          </w:p>
        </w:tc>
        <w:tc>
          <w:tcPr>
            <w:tcW w:w="836" w:type="dxa"/>
          </w:tcPr>
          <w:p w14:paraId="19B7E145"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w:t>
            </w:r>
          </w:p>
        </w:tc>
        <w:tc>
          <w:tcPr>
            <w:tcW w:w="795" w:type="dxa"/>
          </w:tcPr>
          <w:p w14:paraId="3E49C8D1"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w:t>
            </w:r>
          </w:p>
        </w:tc>
        <w:tc>
          <w:tcPr>
            <w:tcW w:w="935" w:type="dxa"/>
            <w:gridSpan w:val="2"/>
          </w:tcPr>
          <w:p w14:paraId="2FA9CEF9"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3</w:t>
            </w:r>
          </w:p>
        </w:tc>
        <w:tc>
          <w:tcPr>
            <w:tcW w:w="851" w:type="dxa"/>
          </w:tcPr>
          <w:p w14:paraId="2075E027"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1</w:t>
            </w:r>
          </w:p>
        </w:tc>
        <w:tc>
          <w:tcPr>
            <w:tcW w:w="1325" w:type="dxa"/>
          </w:tcPr>
          <w:p w14:paraId="65250CC3"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17</w:t>
            </w:r>
          </w:p>
        </w:tc>
        <w:tc>
          <w:tcPr>
            <w:tcW w:w="1078" w:type="dxa"/>
          </w:tcPr>
          <w:p w14:paraId="59677173"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21</w:t>
            </w:r>
          </w:p>
        </w:tc>
      </w:tr>
      <w:tr w:rsidR="00B80E46" w:rsidRPr="00B80E46" w14:paraId="0FFA1148" w14:textId="77777777" w:rsidTr="008E3AFD">
        <w:trPr>
          <w:trHeight w:val="135"/>
        </w:trPr>
        <w:tc>
          <w:tcPr>
            <w:tcW w:w="1376" w:type="dxa"/>
            <w:vMerge/>
          </w:tcPr>
          <w:p w14:paraId="4EC03772" w14:textId="77777777" w:rsidR="00B80E46" w:rsidRPr="00B80E46" w:rsidRDefault="00B80E46" w:rsidP="00B80E46">
            <w:pPr>
              <w:spacing w:line="276" w:lineRule="auto"/>
              <w:jc w:val="center"/>
              <w:rPr>
                <w:rFonts w:ascii="Times New Roman" w:hAnsi="Times New Roman"/>
                <w:color w:val="000000"/>
                <w:sz w:val="24"/>
                <w:szCs w:val="24"/>
                <w:lang w:eastAsia="en-US"/>
              </w:rPr>
            </w:pPr>
          </w:p>
        </w:tc>
        <w:tc>
          <w:tcPr>
            <w:tcW w:w="2432" w:type="dxa"/>
          </w:tcPr>
          <w:p w14:paraId="3F1BECA7" w14:textId="77777777" w:rsidR="00B80E46" w:rsidRPr="00B80E46" w:rsidRDefault="00B80E46" w:rsidP="00B80E46">
            <w:pPr>
              <w:spacing w:line="276" w:lineRule="auto"/>
              <w:jc w:val="center"/>
              <w:rPr>
                <w:rFonts w:ascii="Times New Roman" w:hAnsi="Times New Roman"/>
                <w:color w:val="000000"/>
                <w:sz w:val="24"/>
                <w:szCs w:val="24"/>
                <w:lang w:eastAsia="en-US"/>
              </w:rPr>
            </w:pPr>
            <w:r w:rsidRPr="00B80E46">
              <w:rPr>
                <w:rFonts w:ascii="Times New Roman" w:hAnsi="Times New Roman"/>
                <w:color w:val="000000"/>
                <w:sz w:val="24"/>
                <w:szCs w:val="24"/>
                <w:lang w:eastAsia="en-US"/>
              </w:rPr>
              <w:t>Vyrai</w:t>
            </w:r>
          </w:p>
        </w:tc>
        <w:tc>
          <w:tcPr>
            <w:tcW w:w="836" w:type="dxa"/>
          </w:tcPr>
          <w:p w14:paraId="2D528D26"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2</w:t>
            </w:r>
          </w:p>
        </w:tc>
        <w:tc>
          <w:tcPr>
            <w:tcW w:w="795" w:type="dxa"/>
          </w:tcPr>
          <w:p w14:paraId="52FDB369"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2</w:t>
            </w:r>
          </w:p>
        </w:tc>
        <w:tc>
          <w:tcPr>
            <w:tcW w:w="935" w:type="dxa"/>
            <w:gridSpan w:val="2"/>
          </w:tcPr>
          <w:p w14:paraId="69D89D5B"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1</w:t>
            </w:r>
          </w:p>
        </w:tc>
        <w:tc>
          <w:tcPr>
            <w:tcW w:w="851" w:type="dxa"/>
          </w:tcPr>
          <w:p w14:paraId="3619A093"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2</w:t>
            </w:r>
          </w:p>
        </w:tc>
        <w:tc>
          <w:tcPr>
            <w:tcW w:w="1325" w:type="dxa"/>
          </w:tcPr>
          <w:p w14:paraId="1031EC31"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5</w:t>
            </w:r>
          </w:p>
        </w:tc>
        <w:tc>
          <w:tcPr>
            <w:tcW w:w="1078" w:type="dxa"/>
          </w:tcPr>
          <w:p w14:paraId="663EBD89"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12</w:t>
            </w:r>
          </w:p>
        </w:tc>
      </w:tr>
      <w:tr w:rsidR="00B80E46" w:rsidRPr="00B80E46" w14:paraId="7FC6F48A" w14:textId="77777777" w:rsidTr="008E3AFD">
        <w:trPr>
          <w:trHeight w:val="135"/>
        </w:trPr>
        <w:tc>
          <w:tcPr>
            <w:tcW w:w="3808" w:type="dxa"/>
            <w:gridSpan w:val="2"/>
          </w:tcPr>
          <w:p w14:paraId="0775A8D6" w14:textId="77777777" w:rsidR="00B80E46" w:rsidRPr="00B80E46" w:rsidRDefault="00B80E46" w:rsidP="00B80E46">
            <w:pPr>
              <w:spacing w:line="276" w:lineRule="auto"/>
              <w:jc w:val="center"/>
              <w:rPr>
                <w:rFonts w:ascii="Times New Roman" w:hAnsi="Times New Roman"/>
                <w:color w:val="000000"/>
                <w:sz w:val="24"/>
                <w:szCs w:val="24"/>
                <w:lang w:eastAsia="en-US"/>
              </w:rPr>
            </w:pPr>
            <w:r w:rsidRPr="00B80E46">
              <w:rPr>
                <w:rFonts w:ascii="Times New Roman" w:hAnsi="Times New Roman"/>
                <w:color w:val="000000"/>
                <w:sz w:val="24"/>
                <w:szCs w:val="24"/>
                <w:lang w:eastAsia="en-US"/>
              </w:rPr>
              <w:t>Gyventojų skaičius su sunkia negalia</w:t>
            </w:r>
          </w:p>
        </w:tc>
        <w:tc>
          <w:tcPr>
            <w:tcW w:w="836" w:type="dxa"/>
          </w:tcPr>
          <w:p w14:paraId="47DADDA1"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w:t>
            </w:r>
          </w:p>
        </w:tc>
        <w:tc>
          <w:tcPr>
            <w:tcW w:w="795" w:type="dxa"/>
          </w:tcPr>
          <w:p w14:paraId="327532B2"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w:t>
            </w:r>
          </w:p>
        </w:tc>
        <w:tc>
          <w:tcPr>
            <w:tcW w:w="935" w:type="dxa"/>
            <w:gridSpan w:val="2"/>
          </w:tcPr>
          <w:p w14:paraId="55269BE6"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1</w:t>
            </w:r>
          </w:p>
        </w:tc>
        <w:tc>
          <w:tcPr>
            <w:tcW w:w="851" w:type="dxa"/>
          </w:tcPr>
          <w:p w14:paraId="45379A1A"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w:t>
            </w:r>
          </w:p>
        </w:tc>
        <w:tc>
          <w:tcPr>
            <w:tcW w:w="1325" w:type="dxa"/>
          </w:tcPr>
          <w:p w14:paraId="011F9F3B"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7</w:t>
            </w:r>
          </w:p>
        </w:tc>
        <w:tc>
          <w:tcPr>
            <w:tcW w:w="1078" w:type="dxa"/>
          </w:tcPr>
          <w:p w14:paraId="352C4E5C"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8</w:t>
            </w:r>
          </w:p>
        </w:tc>
      </w:tr>
      <w:tr w:rsidR="00B80E46" w:rsidRPr="00B80E46" w14:paraId="6D71D239" w14:textId="77777777" w:rsidTr="008E3AFD">
        <w:trPr>
          <w:trHeight w:val="557"/>
        </w:trPr>
        <w:tc>
          <w:tcPr>
            <w:tcW w:w="3808" w:type="dxa"/>
            <w:gridSpan w:val="2"/>
          </w:tcPr>
          <w:p w14:paraId="0EA044AA" w14:textId="77777777" w:rsidR="00B80E46" w:rsidRPr="00B80E46" w:rsidRDefault="00B80E46" w:rsidP="00B80E46">
            <w:pPr>
              <w:spacing w:line="276" w:lineRule="auto"/>
              <w:jc w:val="center"/>
              <w:rPr>
                <w:rFonts w:ascii="Times New Roman" w:hAnsi="Times New Roman"/>
                <w:color w:val="000000"/>
                <w:sz w:val="24"/>
                <w:szCs w:val="24"/>
                <w:lang w:eastAsia="en-US"/>
              </w:rPr>
            </w:pPr>
            <w:r w:rsidRPr="00B80E46">
              <w:rPr>
                <w:rFonts w:ascii="Times New Roman" w:hAnsi="Times New Roman"/>
                <w:color w:val="000000"/>
                <w:sz w:val="24"/>
                <w:szCs w:val="24"/>
                <w:lang w:eastAsia="en-US"/>
              </w:rPr>
              <w:t>Gyventojų skaičius su nuolatine priežiūra</w:t>
            </w:r>
          </w:p>
        </w:tc>
        <w:tc>
          <w:tcPr>
            <w:tcW w:w="836" w:type="dxa"/>
          </w:tcPr>
          <w:p w14:paraId="3576E6A1"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1</w:t>
            </w:r>
          </w:p>
        </w:tc>
        <w:tc>
          <w:tcPr>
            <w:tcW w:w="795" w:type="dxa"/>
          </w:tcPr>
          <w:p w14:paraId="2D7A8329"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1</w:t>
            </w:r>
          </w:p>
        </w:tc>
        <w:tc>
          <w:tcPr>
            <w:tcW w:w="935" w:type="dxa"/>
            <w:gridSpan w:val="2"/>
          </w:tcPr>
          <w:p w14:paraId="5006791C"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1</w:t>
            </w:r>
          </w:p>
        </w:tc>
        <w:tc>
          <w:tcPr>
            <w:tcW w:w="851" w:type="dxa"/>
          </w:tcPr>
          <w:p w14:paraId="23611060"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w:t>
            </w:r>
          </w:p>
        </w:tc>
        <w:tc>
          <w:tcPr>
            <w:tcW w:w="1325" w:type="dxa"/>
          </w:tcPr>
          <w:p w14:paraId="5DBDE740"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8</w:t>
            </w:r>
          </w:p>
        </w:tc>
        <w:tc>
          <w:tcPr>
            <w:tcW w:w="1078" w:type="dxa"/>
          </w:tcPr>
          <w:p w14:paraId="595D5AD0" w14:textId="77777777" w:rsidR="00B80E46" w:rsidRPr="00B80E46" w:rsidRDefault="00B80E46" w:rsidP="00B80E46">
            <w:pPr>
              <w:spacing w:line="276" w:lineRule="auto"/>
              <w:jc w:val="center"/>
              <w:rPr>
                <w:rFonts w:ascii="Times New Roman" w:hAnsi="Times New Roman"/>
                <w:sz w:val="24"/>
                <w:szCs w:val="24"/>
                <w:lang w:eastAsia="en-US"/>
              </w:rPr>
            </w:pPr>
            <w:r w:rsidRPr="00B80E46">
              <w:rPr>
                <w:rFonts w:ascii="Times New Roman" w:hAnsi="Times New Roman"/>
                <w:sz w:val="24"/>
                <w:szCs w:val="24"/>
                <w:lang w:eastAsia="en-US"/>
              </w:rPr>
              <w:t>11</w:t>
            </w:r>
          </w:p>
        </w:tc>
      </w:tr>
    </w:tbl>
    <w:p w14:paraId="429ACDCB" w14:textId="77777777" w:rsidR="00F12080" w:rsidRPr="002A2C58" w:rsidRDefault="00F12080" w:rsidP="002A2C58">
      <w:pPr>
        <w:pStyle w:val="Betarp"/>
        <w:rPr>
          <w:sz w:val="24"/>
          <w:szCs w:val="24"/>
        </w:rPr>
      </w:pPr>
    </w:p>
    <w:p w14:paraId="47D5AC9A" w14:textId="77777777" w:rsidR="009712DC" w:rsidRPr="009712DC" w:rsidRDefault="0000573A" w:rsidP="001A1393">
      <w:pPr>
        <w:spacing w:line="360" w:lineRule="auto"/>
        <w:ind w:firstLine="567"/>
        <w:jc w:val="both"/>
        <w:rPr>
          <w:rFonts w:ascii="Times New Roman" w:eastAsia="Times New Roman" w:hAnsi="Times New Roman"/>
          <w:sz w:val="24"/>
          <w:szCs w:val="24"/>
        </w:rPr>
      </w:pPr>
      <w:r>
        <w:rPr>
          <w:rFonts w:ascii="Times New Roman" w:eastAsia="Times New Roman" w:hAnsi="Times New Roman"/>
          <w:b/>
          <w:bCs/>
          <w:sz w:val="24"/>
          <w:szCs w:val="24"/>
        </w:rPr>
        <w:t>10</w:t>
      </w:r>
      <w:r w:rsidR="00616805">
        <w:rPr>
          <w:rFonts w:ascii="Times New Roman" w:eastAsia="Times New Roman" w:hAnsi="Times New Roman"/>
          <w:b/>
          <w:bCs/>
          <w:sz w:val="24"/>
          <w:szCs w:val="24"/>
        </w:rPr>
        <w:t>.4</w:t>
      </w:r>
      <w:r w:rsidR="005737D3">
        <w:rPr>
          <w:rFonts w:ascii="Times New Roman" w:eastAsia="Times New Roman" w:hAnsi="Times New Roman"/>
          <w:b/>
          <w:bCs/>
          <w:sz w:val="24"/>
          <w:szCs w:val="24"/>
        </w:rPr>
        <w:t xml:space="preserve">. </w:t>
      </w:r>
      <w:r w:rsidR="009712DC" w:rsidRPr="009712DC">
        <w:rPr>
          <w:rFonts w:ascii="Times New Roman" w:eastAsia="Times New Roman" w:hAnsi="Times New Roman"/>
          <w:b/>
          <w:bCs/>
          <w:sz w:val="24"/>
          <w:szCs w:val="24"/>
        </w:rPr>
        <w:t>Socialinės paslaugos ir jų gavėjai Burbiškio grupinio gyvenimo namuose</w:t>
      </w:r>
    </w:p>
    <w:p w14:paraId="6B4B7133" w14:textId="77777777" w:rsidR="008D7C6E" w:rsidRPr="008D7C6E" w:rsidRDefault="008D7C6E" w:rsidP="001A1393">
      <w:pPr>
        <w:suppressAutoHyphens/>
        <w:autoSpaceDN w:val="0"/>
        <w:spacing w:line="360" w:lineRule="auto"/>
        <w:ind w:firstLine="567"/>
        <w:jc w:val="both"/>
        <w:textAlignment w:val="baseline"/>
        <w:rPr>
          <w:rFonts w:ascii="Times New Roman" w:hAnsi="Times New Roman"/>
          <w:bCs/>
          <w:sz w:val="24"/>
          <w:szCs w:val="24"/>
          <w:lang w:eastAsia="en-US"/>
        </w:rPr>
      </w:pPr>
      <w:r w:rsidRPr="008D7C6E">
        <w:rPr>
          <w:rFonts w:ascii="Times New Roman" w:hAnsi="Times New Roman"/>
          <w:bCs/>
          <w:sz w:val="24"/>
          <w:szCs w:val="24"/>
          <w:lang w:eastAsia="en-US"/>
        </w:rPr>
        <w:t>2021 metų pradžioje filiale gyveno 20 gyventojų. Per 2021 metus 2 gyventoja</w:t>
      </w:r>
      <w:r w:rsidR="00442DA2">
        <w:rPr>
          <w:rFonts w:ascii="Times New Roman" w:hAnsi="Times New Roman"/>
          <w:bCs/>
          <w:sz w:val="24"/>
          <w:szCs w:val="24"/>
          <w:lang w:eastAsia="en-US"/>
        </w:rPr>
        <w:t>i išvyko gyventi į „apsaugotą bū</w:t>
      </w:r>
      <w:r w:rsidRPr="008D7C6E">
        <w:rPr>
          <w:rFonts w:ascii="Times New Roman" w:hAnsi="Times New Roman"/>
          <w:bCs/>
          <w:sz w:val="24"/>
          <w:szCs w:val="24"/>
          <w:lang w:eastAsia="en-US"/>
        </w:rPr>
        <w:t xml:space="preserve">stą“ (2 vyrai). 2021 metais buvo apgyvendintas 1 asmuo (1 vyras). </w:t>
      </w:r>
    </w:p>
    <w:p w14:paraId="4842A8E3" w14:textId="77777777" w:rsidR="008D7C6E" w:rsidRPr="007322D9" w:rsidRDefault="008D7C6E" w:rsidP="007322D9">
      <w:pPr>
        <w:suppressAutoHyphens/>
        <w:autoSpaceDN w:val="0"/>
        <w:spacing w:line="360" w:lineRule="auto"/>
        <w:ind w:firstLine="567"/>
        <w:jc w:val="both"/>
        <w:textAlignment w:val="baseline"/>
        <w:rPr>
          <w:rFonts w:ascii="Times New Roman" w:hAnsi="Times New Roman"/>
          <w:bCs/>
          <w:sz w:val="24"/>
          <w:szCs w:val="24"/>
        </w:rPr>
      </w:pPr>
      <w:r w:rsidRPr="002800D0">
        <w:rPr>
          <w:rFonts w:ascii="Times New Roman" w:hAnsi="Times New Roman"/>
          <w:bCs/>
          <w:sz w:val="24"/>
          <w:szCs w:val="24"/>
        </w:rPr>
        <w:t>Gyventojų vidutinis amžius 2021 m. 52,2 metai (2020 m. buvo 50,1). Jauniausiam gyventojui 27 m., vyriausiam 73 m.</w:t>
      </w:r>
      <w:r w:rsidR="00C71879">
        <w:rPr>
          <w:rFonts w:ascii="Times New Roman" w:hAnsi="Times New Roman"/>
          <w:bCs/>
          <w:sz w:val="24"/>
          <w:szCs w:val="24"/>
        </w:rPr>
        <w:t xml:space="preserve"> (6 lentelė)</w:t>
      </w:r>
      <w:r w:rsidR="00AC7488">
        <w:rPr>
          <w:rFonts w:ascii="Times New Roman" w:hAnsi="Times New Roman"/>
          <w:bCs/>
          <w:sz w:val="24"/>
          <w:szCs w:val="24"/>
        </w:rPr>
        <w:t>.</w:t>
      </w:r>
    </w:p>
    <w:p w14:paraId="4055F3F1" w14:textId="77777777" w:rsidR="00C60082" w:rsidRDefault="00C71879" w:rsidP="00C60082">
      <w:pPr>
        <w:jc w:val="right"/>
        <w:rPr>
          <w:rFonts w:ascii="Times New Roman" w:hAnsi="Times New Roman"/>
          <w:i/>
          <w:sz w:val="24"/>
          <w:szCs w:val="24"/>
          <w:lang w:eastAsia="en-US"/>
        </w:rPr>
      </w:pPr>
      <w:r w:rsidRPr="00B672F2">
        <w:rPr>
          <w:rFonts w:ascii="Times New Roman" w:hAnsi="Times New Roman"/>
          <w:i/>
          <w:sz w:val="24"/>
          <w:szCs w:val="24"/>
          <w:lang w:eastAsia="en-US"/>
        </w:rPr>
        <w:t>6</w:t>
      </w:r>
      <w:r w:rsidR="00C60082" w:rsidRPr="00B672F2">
        <w:rPr>
          <w:rFonts w:ascii="Times New Roman" w:hAnsi="Times New Roman"/>
          <w:i/>
          <w:sz w:val="24"/>
          <w:szCs w:val="24"/>
          <w:lang w:eastAsia="en-US"/>
        </w:rPr>
        <w:t xml:space="preserve"> lentelė</w:t>
      </w:r>
      <w:r w:rsidRPr="00B672F2">
        <w:rPr>
          <w:rFonts w:ascii="Times New Roman" w:hAnsi="Times New Roman"/>
          <w:i/>
          <w:sz w:val="24"/>
          <w:szCs w:val="24"/>
          <w:lang w:eastAsia="en-US"/>
        </w:rPr>
        <w:t>.</w:t>
      </w:r>
      <w:r w:rsidR="00C60082" w:rsidRPr="00B672F2">
        <w:rPr>
          <w:rFonts w:ascii="Times New Roman" w:hAnsi="Times New Roman"/>
          <w:i/>
          <w:sz w:val="24"/>
          <w:szCs w:val="24"/>
          <w:lang w:eastAsia="en-US"/>
        </w:rPr>
        <w:t xml:space="preserve"> </w:t>
      </w:r>
      <w:r w:rsidRPr="00B672F2">
        <w:rPr>
          <w:rFonts w:ascii="Times New Roman" w:hAnsi="Times New Roman"/>
          <w:i/>
          <w:sz w:val="24"/>
          <w:szCs w:val="24"/>
          <w:lang w:eastAsia="en-US"/>
        </w:rPr>
        <w:t>F</w:t>
      </w:r>
      <w:r w:rsidR="00C60082" w:rsidRPr="00B672F2">
        <w:rPr>
          <w:rFonts w:ascii="Times New Roman" w:hAnsi="Times New Roman"/>
          <w:i/>
          <w:sz w:val="24"/>
          <w:szCs w:val="24"/>
          <w:lang w:eastAsia="en-US"/>
        </w:rPr>
        <w:t>ilialo gyventojų pasiskirstymas pagal amžių</w:t>
      </w:r>
      <w:r w:rsidR="008D7C6E" w:rsidRPr="00B672F2">
        <w:rPr>
          <w:rFonts w:ascii="Times New Roman" w:hAnsi="Times New Roman"/>
          <w:i/>
          <w:sz w:val="24"/>
          <w:szCs w:val="24"/>
          <w:lang w:eastAsia="en-US"/>
        </w:rPr>
        <w:t xml:space="preserve"> 2021 </w:t>
      </w:r>
      <w:r w:rsidR="00C60082" w:rsidRPr="00B672F2">
        <w:rPr>
          <w:rFonts w:ascii="Times New Roman" w:hAnsi="Times New Roman"/>
          <w:i/>
          <w:sz w:val="24"/>
          <w:szCs w:val="24"/>
          <w:lang w:eastAsia="en-US"/>
        </w:rPr>
        <w:t>m.</w:t>
      </w:r>
    </w:p>
    <w:tbl>
      <w:tblPr>
        <w:tblW w:w="9528" w:type="dxa"/>
        <w:jc w:val="center"/>
        <w:tblLayout w:type="fixed"/>
        <w:tblCellMar>
          <w:left w:w="10" w:type="dxa"/>
          <w:right w:w="10" w:type="dxa"/>
        </w:tblCellMar>
        <w:tblLook w:val="0000" w:firstRow="0" w:lastRow="0" w:firstColumn="0" w:lastColumn="0" w:noHBand="0" w:noVBand="0"/>
      </w:tblPr>
      <w:tblGrid>
        <w:gridCol w:w="415"/>
        <w:gridCol w:w="1016"/>
        <w:gridCol w:w="641"/>
        <w:gridCol w:w="12"/>
        <w:gridCol w:w="853"/>
        <w:gridCol w:w="886"/>
        <w:gridCol w:w="850"/>
        <w:gridCol w:w="851"/>
        <w:gridCol w:w="850"/>
        <w:gridCol w:w="709"/>
        <w:gridCol w:w="850"/>
        <w:gridCol w:w="851"/>
        <w:gridCol w:w="744"/>
      </w:tblGrid>
      <w:tr w:rsidR="008D7C6E" w:rsidRPr="008D7C6E" w14:paraId="2D37D389" w14:textId="77777777" w:rsidTr="008E3AFD">
        <w:trPr>
          <w:trHeight w:val="270"/>
          <w:jc w:val="center"/>
        </w:trPr>
        <w:tc>
          <w:tcPr>
            <w:tcW w:w="1431"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C3879" w14:textId="77777777" w:rsidR="008D7C6E" w:rsidRPr="008D7C6E" w:rsidRDefault="008D7C6E" w:rsidP="00AC7488">
            <w:pPr>
              <w:suppressAutoHyphens/>
              <w:autoSpaceDN w:val="0"/>
              <w:spacing w:after="160"/>
              <w:textAlignment w:val="baseline"/>
              <w:rPr>
                <w:rFonts w:ascii="Times New Roman" w:hAnsi="Times New Roman"/>
                <w:sz w:val="24"/>
                <w:szCs w:val="24"/>
                <w:lang w:eastAsia="en-US"/>
              </w:rPr>
            </w:pPr>
            <w:r w:rsidRPr="008D7C6E">
              <w:rPr>
                <w:rFonts w:ascii="Times New Roman" w:hAnsi="Times New Roman"/>
                <w:sz w:val="24"/>
                <w:szCs w:val="24"/>
                <w:lang w:eastAsia="en-US"/>
              </w:rPr>
              <w:t>Rodiklio pavadinimas</w:t>
            </w:r>
          </w:p>
        </w:tc>
        <w:tc>
          <w:tcPr>
            <w:tcW w:w="641" w:type="dxa"/>
            <w:tcBorders>
              <w:top w:val="single" w:sz="4" w:space="0" w:color="000000"/>
              <w:left w:val="single" w:sz="4" w:space="0" w:color="000000"/>
              <w:bottom w:val="single" w:sz="4" w:space="0" w:color="000000"/>
              <w:right w:val="single" w:sz="4" w:space="0" w:color="000000"/>
            </w:tcBorders>
          </w:tcPr>
          <w:p w14:paraId="048F3E38"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p>
        </w:tc>
        <w:tc>
          <w:tcPr>
            <w:tcW w:w="7456" w:type="dxa"/>
            <w:gridSpan w:val="10"/>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52B008"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Amžius, metais</w:t>
            </w:r>
          </w:p>
        </w:tc>
      </w:tr>
      <w:tr w:rsidR="008D7C6E" w:rsidRPr="008D7C6E" w14:paraId="3E046854" w14:textId="77777777" w:rsidTr="008E3AFD">
        <w:trPr>
          <w:trHeight w:val="538"/>
          <w:jc w:val="center"/>
        </w:trPr>
        <w:tc>
          <w:tcPr>
            <w:tcW w:w="1431"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BB0430" w14:textId="77777777" w:rsidR="008D7C6E" w:rsidRPr="008D7C6E" w:rsidRDefault="008D7C6E" w:rsidP="00AC7488">
            <w:pPr>
              <w:suppressAutoHyphens/>
              <w:autoSpaceDN w:val="0"/>
              <w:spacing w:after="160"/>
              <w:textAlignment w:val="baseline"/>
              <w:rPr>
                <w:rFonts w:ascii="Times New Roman" w:hAnsi="Times New Roman"/>
                <w:sz w:val="24"/>
                <w:szCs w:val="24"/>
                <w:lang w:eastAsia="en-US"/>
              </w:rPr>
            </w:pPr>
          </w:p>
        </w:tc>
        <w:tc>
          <w:tcPr>
            <w:tcW w:w="65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9C81FA" w14:textId="77777777" w:rsidR="008D7C6E" w:rsidRPr="008D7C6E" w:rsidRDefault="008D7C6E" w:rsidP="00AC7488">
            <w:pPr>
              <w:suppressAutoHyphens/>
              <w:autoSpaceDN w:val="0"/>
              <w:spacing w:after="160"/>
              <w:ind w:left="-174" w:right="-180"/>
              <w:jc w:val="center"/>
              <w:textAlignment w:val="baseline"/>
              <w:rPr>
                <w:rFonts w:ascii="Times New Roman" w:hAnsi="Times New Roman"/>
                <w:sz w:val="24"/>
                <w:szCs w:val="24"/>
                <w:lang w:eastAsia="en-US"/>
              </w:rPr>
            </w:pPr>
            <w:r w:rsidRPr="008D7C6E">
              <w:rPr>
                <w:rFonts w:ascii="Times New Roman" w:hAnsi="Times New Roman"/>
                <w:sz w:val="24"/>
                <w:szCs w:val="24"/>
                <w:lang w:eastAsia="en-US"/>
              </w:rPr>
              <w:t>Iki 30</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313D0" w14:textId="2006E674" w:rsidR="008D7C6E" w:rsidRPr="00590B92" w:rsidRDefault="008D7C6E" w:rsidP="008E3AFD">
            <w:pPr>
              <w:suppressAutoHyphens/>
              <w:autoSpaceDN w:val="0"/>
              <w:spacing w:after="160"/>
              <w:jc w:val="center"/>
              <w:textAlignment w:val="baseline"/>
              <w:rPr>
                <w:rFonts w:ascii="Times New Roman" w:hAnsi="Times New Roman"/>
                <w:bCs/>
                <w:sz w:val="24"/>
                <w:szCs w:val="24"/>
                <w:lang w:eastAsia="en-US"/>
              </w:rPr>
            </w:pPr>
            <w:r w:rsidRPr="00590B92">
              <w:rPr>
                <w:rFonts w:ascii="Times New Roman" w:hAnsi="Times New Roman"/>
                <w:bCs/>
                <w:sz w:val="24"/>
                <w:szCs w:val="24"/>
                <w:lang w:eastAsia="en-US"/>
              </w:rPr>
              <w:t>30</w:t>
            </w:r>
            <w:r w:rsidR="008E3AFD" w:rsidRPr="00590B92">
              <w:rPr>
                <w:rFonts w:ascii="Times New Roman" w:hAnsi="Times New Roman"/>
                <w:bCs/>
                <w:sz w:val="24"/>
                <w:szCs w:val="24"/>
                <w:lang w:eastAsia="en-US"/>
              </w:rPr>
              <w:t>–</w:t>
            </w:r>
            <w:r w:rsidRPr="00590B92">
              <w:rPr>
                <w:rFonts w:ascii="Times New Roman" w:hAnsi="Times New Roman"/>
                <w:bCs/>
                <w:sz w:val="24"/>
                <w:szCs w:val="24"/>
                <w:lang w:eastAsia="en-US"/>
              </w:rPr>
              <w:t>49</w:t>
            </w:r>
          </w:p>
        </w:tc>
        <w:tc>
          <w:tcPr>
            <w:tcW w:w="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8BCAAF" w14:textId="4559FFB2" w:rsidR="008D7C6E" w:rsidRPr="00590B92" w:rsidRDefault="008D7C6E" w:rsidP="008E3AFD">
            <w:pPr>
              <w:suppressAutoHyphens/>
              <w:autoSpaceDN w:val="0"/>
              <w:spacing w:after="160"/>
              <w:jc w:val="center"/>
              <w:textAlignment w:val="baseline"/>
              <w:rPr>
                <w:rFonts w:ascii="Times New Roman" w:hAnsi="Times New Roman"/>
                <w:bCs/>
                <w:sz w:val="24"/>
                <w:szCs w:val="24"/>
                <w:lang w:eastAsia="en-US"/>
              </w:rPr>
            </w:pPr>
            <w:r w:rsidRPr="00590B92">
              <w:rPr>
                <w:rFonts w:ascii="Times New Roman" w:hAnsi="Times New Roman"/>
                <w:bCs/>
                <w:sz w:val="24"/>
                <w:szCs w:val="24"/>
                <w:lang w:eastAsia="en-US"/>
              </w:rPr>
              <w:t>50</w:t>
            </w:r>
            <w:r w:rsidR="008E3AFD" w:rsidRPr="00590B92">
              <w:rPr>
                <w:rFonts w:ascii="Times New Roman" w:hAnsi="Times New Roman"/>
                <w:bCs/>
                <w:sz w:val="24"/>
                <w:szCs w:val="24"/>
                <w:lang w:eastAsia="en-US"/>
              </w:rPr>
              <w:t>–</w:t>
            </w:r>
            <w:r w:rsidRPr="00590B92">
              <w:rPr>
                <w:rFonts w:ascii="Times New Roman" w:hAnsi="Times New Roman"/>
                <w:bCs/>
                <w:sz w:val="24"/>
                <w:szCs w:val="24"/>
                <w:lang w:eastAsia="en-US"/>
              </w:rPr>
              <w:t>59</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EB774A" w14:textId="7E9F10C3" w:rsidR="008D7C6E" w:rsidRPr="00590B92" w:rsidRDefault="008D7C6E" w:rsidP="008E3AFD">
            <w:pPr>
              <w:suppressAutoHyphens/>
              <w:autoSpaceDN w:val="0"/>
              <w:spacing w:after="160"/>
              <w:jc w:val="center"/>
              <w:textAlignment w:val="baseline"/>
              <w:rPr>
                <w:rFonts w:ascii="Times New Roman" w:hAnsi="Times New Roman"/>
                <w:bCs/>
                <w:sz w:val="24"/>
                <w:szCs w:val="24"/>
                <w:lang w:eastAsia="en-US"/>
              </w:rPr>
            </w:pPr>
            <w:r w:rsidRPr="00590B92">
              <w:rPr>
                <w:rFonts w:ascii="Times New Roman" w:hAnsi="Times New Roman"/>
                <w:bCs/>
                <w:sz w:val="24"/>
                <w:szCs w:val="24"/>
                <w:lang w:eastAsia="en-US"/>
              </w:rPr>
              <w:t>60</w:t>
            </w:r>
            <w:r w:rsidR="008E3AFD" w:rsidRPr="00590B92">
              <w:rPr>
                <w:rFonts w:ascii="Times New Roman" w:hAnsi="Times New Roman"/>
                <w:bCs/>
                <w:sz w:val="24"/>
                <w:szCs w:val="24"/>
                <w:lang w:eastAsia="en-US"/>
              </w:rPr>
              <w:t>–</w:t>
            </w:r>
            <w:r w:rsidRPr="00590B92">
              <w:rPr>
                <w:rFonts w:ascii="Times New Roman" w:hAnsi="Times New Roman"/>
                <w:bCs/>
                <w:sz w:val="24"/>
                <w:szCs w:val="24"/>
                <w:lang w:eastAsia="en-US"/>
              </w:rPr>
              <w:t>64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4C11F3" w14:textId="0621AD19" w:rsidR="008D7C6E" w:rsidRPr="00590B92" w:rsidRDefault="008D7C6E" w:rsidP="008E3AFD">
            <w:pPr>
              <w:suppressAutoHyphens/>
              <w:autoSpaceDN w:val="0"/>
              <w:spacing w:after="160"/>
              <w:jc w:val="center"/>
              <w:textAlignment w:val="baseline"/>
              <w:rPr>
                <w:rFonts w:ascii="Times New Roman" w:hAnsi="Times New Roman"/>
                <w:bCs/>
                <w:sz w:val="24"/>
                <w:szCs w:val="24"/>
                <w:lang w:eastAsia="en-US"/>
              </w:rPr>
            </w:pPr>
            <w:r w:rsidRPr="00590B92">
              <w:rPr>
                <w:rFonts w:ascii="Times New Roman" w:hAnsi="Times New Roman"/>
                <w:bCs/>
                <w:sz w:val="24"/>
                <w:szCs w:val="24"/>
                <w:lang w:eastAsia="en-US"/>
              </w:rPr>
              <w:t>65</w:t>
            </w:r>
            <w:r w:rsidR="008E3AFD" w:rsidRPr="00590B92">
              <w:rPr>
                <w:rFonts w:ascii="Times New Roman" w:hAnsi="Times New Roman"/>
                <w:bCs/>
                <w:sz w:val="24"/>
                <w:szCs w:val="24"/>
                <w:lang w:eastAsia="en-US"/>
              </w:rPr>
              <w:t>–</w:t>
            </w:r>
            <w:r w:rsidRPr="00590B92">
              <w:rPr>
                <w:rFonts w:ascii="Times New Roman" w:hAnsi="Times New Roman"/>
                <w:bCs/>
                <w:sz w:val="24"/>
                <w:szCs w:val="24"/>
                <w:lang w:eastAsia="en-US"/>
              </w:rPr>
              <w:t>69</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59565F" w14:textId="1F123711" w:rsidR="008D7C6E" w:rsidRPr="00590B92" w:rsidRDefault="008D7C6E" w:rsidP="008E3AFD">
            <w:pPr>
              <w:suppressAutoHyphens/>
              <w:autoSpaceDN w:val="0"/>
              <w:spacing w:after="160"/>
              <w:jc w:val="center"/>
              <w:textAlignment w:val="baseline"/>
              <w:rPr>
                <w:rFonts w:ascii="Times New Roman" w:hAnsi="Times New Roman"/>
                <w:bCs/>
                <w:sz w:val="24"/>
                <w:szCs w:val="24"/>
                <w:lang w:eastAsia="en-US"/>
              </w:rPr>
            </w:pPr>
            <w:r w:rsidRPr="00590B92">
              <w:rPr>
                <w:rFonts w:ascii="Times New Roman" w:hAnsi="Times New Roman"/>
                <w:bCs/>
                <w:sz w:val="24"/>
                <w:szCs w:val="24"/>
                <w:lang w:eastAsia="en-US"/>
              </w:rPr>
              <w:t>70</w:t>
            </w:r>
            <w:r w:rsidR="008E3AFD" w:rsidRPr="00590B92">
              <w:rPr>
                <w:rFonts w:ascii="Times New Roman" w:hAnsi="Times New Roman"/>
                <w:bCs/>
                <w:sz w:val="24"/>
                <w:szCs w:val="24"/>
                <w:lang w:eastAsia="en-US"/>
              </w:rPr>
              <w:t>–</w:t>
            </w:r>
            <w:r w:rsidRPr="00590B92">
              <w:rPr>
                <w:rFonts w:ascii="Times New Roman" w:hAnsi="Times New Roman"/>
                <w:bCs/>
                <w:sz w:val="24"/>
                <w:szCs w:val="24"/>
                <w:lang w:eastAsia="en-US"/>
              </w:rPr>
              <w:t>74</w:t>
            </w:r>
          </w:p>
        </w:tc>
        <w:tc>
          <w:tcPr>
            <w:tcW w:w="709" w:type="dxa"/>
            <w:tcBorders>
              <w:top w:val="single" w:sz="4" w:space="0" w:color="000000"/>
              <w:left w:val="single" w:sz="4" w:space="0" w:color="000000"/>
              <w:bottom w:val="single" w:sz="4" w:space="0" w:color="000000"/>
              <w:right w:val="single" w:sz="4" w:space="0" w:color="000000"/>
            </w:tcBorders>
          </w:tcPr>
          <w:p w14:paraId="43532BBD" w14:textId="159E3713" w:rsidR="008D7C6E" w:rsidRPr="00590B92" w:rsidRDefault="008D7C6E" w:rsidP="008E3AFD">
            <w:pPr>
              <w:suppressAutoHyphens/>
              <w:autoSpaceDN w:val="0"/>
              <w:spacing w:after="160"/>
              <w:jc w:val="center"/>
              <w:textAlignment w:val="baseline"/>
              <w:rPr>
                <w:rFonts w:ascii="Times New Roman" w:hAnsi="Times New Roman"/>
                <w:bCs/>
                <w:sz w:val="24"/>
                <w:szCs w:val="24"/>
                <w:lang w:eastAsia="en-US"/>
              </w:rPr>
            </w:pPr>
            <w:r w:rsidRPr="00590B92">
              <w:rPr>
                <w:rFonts w:ascii="Times New Roman" w:hAnsi="Times New Roman"/>
                <w:bCs/>
                <w:sz w:val="24"/>
                <w:szCs w:val="24"/>
                <w:lang w:eastAsia="en-US"/>
              </w:rPr>
              <w:t>75</w:t>
            </w:r>
            <w:r w:rsidR="008E3AFD" w:rsidRPr="00590B92">
              <w:rPr>
                <w:rFonts w:ascii="Times New Roman" w:hAnsi="Times New Roman"/>
                <w:bCs/>
                <w:sz w:val="24"/>
                <w:szCs w:val="24"/>
                <w:lang w:eastAsia="en-US"/>
              </w:rPr>
              <w:t>–</w:t>
            </w:r>
            <w:r w:rsidRPr="00590B92">
              <w:rPr>
                <w:rFonts w:ascii="Times New Roman" w:hAnsi="Times New Roman"/>
                <w:bCs/>
                <w:sz w:val="24"/>
                <w:szCs w:val="24"/>
                <w:lang w:eastAsia="en-US"/>
              </w:rPr>
              <w:t>79</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C1D876" w14:textId="0F438714" w:rsidR="008D7C6E" w:rsidRPr="00590B92" w:rsidRDefault="008D7C6E" w:rsidP="008E3AFD">
            <w:pPr>
              <w:suppressAutoHyphens/>
              <w:autoSpaceDN w:val="0"/>
              <w:spacing w:after="160"/>
              <w:jc w:val="center"/>
              <w:textAlignment w:val="baseline"/>
              <w:rPr>
                <w:rFonts w:ascii="Times New Roman" w:hAnsi="Times New Roman"/>
                <w:bCs/>
                <w:sz w:val="24"/>
                <w:szCs w:val="24"/>
                <w:lang w:eastAsia="en-US"/>
              </w:rPr>
            </w:pPr>
            <w:r w:rsidRPr="00590B92">
              <w:rPr>
                <w:rFonts w:ascii="Times New Roman" w:hAnsi="Times New Roman"/>
                <w:bCs/>
                <w:sz w:val="24"/>
                <w:szCs w:val="24"/>
                <w:lang w:eastAsia="en-US"/>
              </w:rPr>
              <w:t>80</w:t>
            </w:r>
            <w:r w:rsidR="008E3AFD" w:rsidRPr="00590B92">
              <w:rPr>
                <w:rFonts w:ascii="Times New Roman" w:hAnsi="Times New Roman"/>
                <w:bCs/>
                <w:sz w:val="24"/>
                <w:szCs w:val="24"/>
                <w:lang w:eastAsia="en-US"/>
              </w:rPr>
              <w:t>–</w:t>
            </w:r>
            <w:r w:rsidRPr="00590B92">
              <w:rPr>
                <w:rFonts w:ascii="Times New Roman" w:hAnsi="Times New Roman"/>
                <w:bCs/>
                <w:sz w:val="24"/>
                <w:szCs w:val="24"/>
                <w:lang w:eastAsia="en-US"/>
              </w:rPr>
              <w:t>84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9A08CC"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85 ir vyresni</w:t>
            </w:r>
          </w:p>
        </w:tc>
        <w:tc>
          <w:tcPr>
            <w:tcW w:w="7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506376" w14:textId="77777777" w:rsidR="008D7C6E" w:rsidRPr="008D7C6E" w:rsidRDefault="008D7C6E" w:rsidP="00AC7488">
            <w:pPr>
              <w:suppressAutoHyphens/>
              <w:autoSpaceDN w:val="0"/>
              <w:spacing w:after="160"/>
              <w:jc w:val="center"/>
              <w:textAlignment w:val="baseline"/>
              <w:rPr>
                <w:rFonts w:ascii="Times New Roman" w:hAnsi="Times New Roman"/>
                <w:sz w:val="24"/>
                <w:szCs w:val="24"/>
                <w:lang w:eastAsia="en-US"/>
              </w:rPr>
            </w:pPr>
            <w:r w:rsidRPr="008D7C6E">
              <w:rPr>
                <w:rFonts w:ascii="Times New Roman" w:hAnsi="Times New Roman"/>
                <w:sz w:val="24"/>
                <w:szCs w:val="24"/>
                <w:lang w:eastAsia="en-US"/>
              </w:rPr>
              <w:t>Iš viso</w:t>
            </w:r>
          </w:p>
        </w:tc>
      </w:tr>
      <w:tr w:rsidR="008D7C6E" w:rsidRPr="008D7C6E" w14:paraId="3996408B" w14:textId="77777777" w:rsidTr="008E3AFD">
        <w:trPr>
          <w:trHeight w:val="974"/>
          <w:jc w:val="center"/>
        </w:trPr>
        <w:tc>
          <w:tcPr>
            <w:tcW w:w="143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233CC7" w14:textId="77777777" w:rsidR="008D7C6E" w:rsidRPr="008D7C6E" w:rsidRDefault="00616805" w:rsidP="00AC7488">
            <w:pPr>
              <w:suppressAutoHyphens/>
              <w:autoSpaceDN w:val="0"/>
              <w:spacing w:after="160"/>
              <w:textAlignment w:val="baseline"/>
              <w:rPr>
                <w:rFonts w:ascii="Times New Roman" w:hAnsi="Times New Roman"/>
                <w:sz w:val="24"/>
                <w:szCs w:val="24"/>
                <w:lang w:eastAsia="en-US"/>
              </w:rPr>
            </w:pPr>
            <w:r>
              <w:rPr>
                <w:rFonts w:ascii="Times New Roman" w:hAnsi="Times New Roman"/>
                <w:sz w:val="24"/>
                <w:szCs w:val="24"/>
                <w:lang w:eastAsia="en-US"/>
              </w:rPr>
              <w:t xml:space="preserve">Gyventojų skaičius, iš viso </w:t>
            </w:r>
          </w:p>
        </w:tc>
        <w:tc>
          <w:tcPr>
            <w:tcW w:w="65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DF7C1A"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2</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A8DB2B"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4</w:t>
            </w:r>
          </w:p>
        </w:tc>
        <w:tc>
          <w:tcPr>
            <w:tcW w:w="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ECE5C7"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8</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37BF04"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A7A703"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4</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BEFE87"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1</w:t>
            </w:r>
          </w:p>
        </w:tc>
        <w:tc>
          <w:tcPr>
            <w:tcW w:w="709" w:type="dxa"/>
            <w:tcBorders>
              <w:top w:val="single" w:sz="4" w:space="0" w:color="000000"/>
              <w:left w:val="single" w:sz="4" w:space="0" w:color="000000"/>
              <w:bottom w:val="single" w:sz="4" w:space="0" w:color="000000"/>
              <w:right w:val="single" w:sz="4" w:space="0" w:color="000000"/>
            </w:tcBorders>
          </w:tcPr>
          <w:p w14:paraId="74372BC0"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965320"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FFAC19"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7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79FAC5"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19</w:t>
            </w:r>
          </w:p>
        </w:tc>
      </w:tr>
      <w:tr w:rsidR="008D7C6E" w:rsidRPr="008D7C6E" w14:paraId="0811A86C" w14:textId="77777777" w:rsidTr="008E3AFD">
        <w:trPr>
          <w:jc w:val="center"/>
        </w:trPr>
        <w:tc>
          <w:tcPr>
            <w:tcW w:w="41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6DA54" w14:textId="77777777" w:rsidR="008D7C6E" w:rsidRPr="008D7C6E" w:rsidRDefault="008D7C6E" w:rsidP="00AC7488">
            <w:pPr>
              <w:suppressAutoHyphens/>
              <w:autoSpaceDN w:val="0"/>
              <w:spacing w:after="160"/>
              <w:textAlignment w:val="baseline"/>
              <w:rPr>
                <w:rFonts w:ascii="Times New Roman" w:hAnsi="Times New Roman"/>
                <w:sz w:val="24"/>
                <w:szCs w:val="24"/>
                <w:lang w:eastAsia="en-US"/>
              </w:rPr>
            </w:pPr>
            <w:r w:rsidRPr="008D7C6E">
              <w:rPr>
                <w:rFonts w:ascii="Times New Roman" w:hAnsi="Times New Roman"/>
                <w:sz w:val="24"/>
                <w:szCs w:val="24"/>
                <w:lang w:eastAsia="en-US"/>
              </w:rPr>
              <w:t>Iš jų</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62AD71" w14:textId="77777777" w:rsidR="008D7C6E" w:rsidRPr="008D7C6E" w:rsidRDefault="008D7C6E" w:rsidP="00AC7488">
            <w:pPr>
              <w:suppressAutoHyphens/>
              <w:autoSpaceDN w:val="0"/>
              <w:spacing w:after="160"/>
              <w:textAlignment w:val="baseline"/>
              <w:rPr>
                <w:rFonts w:ascii="Times New Roman" w:hAnsi="Times New Roman"/>
                <w:bCs/>
                <w:sz w:val="24"/>
                <w:szCs w:val="24"/>
                <w:lang w:eastAsia="en-US"/>
              </w:rPr>
            </w:pPr>
            <w:r w:rsidRPr="008D7C6E">
              <w:rPr>
                <w:rFonts w:ascii="Times New Roman" w:hAnsi="Times New Roman"/>
                <w:bCs/>
                <w:sz w:val="24"/>
                <w:szCs w:val="24"/>
                <w:lang w:eastAsia="en-US"/>
              </w:rPr>
              <w:t>moterys</w:t>
            </w:r>
          </w:p>
        </w:tc>
        <w:tc>
          <w:tcPr>
            <w:tcW w:w="65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A4BB96"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BD6D24"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1</w:t>
            </w:r>
          </w:p>
        </w:tc>
        <w:tc>
          <w:tcPr>
            <w:tcW w:w="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10DD77"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2</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0CDA8B"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290F2A"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4</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7A416"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1</w:t>
            </w:r>
          </w:p>
        </w:tc>
        <w:tc>
          <w:tcPr>
            <w:tcW w:w="709" w:type="dxa"/>
            <w:tcBorders>
              <w:top w:val="single" w:sz="4" w:space="0" w:color="000000"/>
              <w:left w:val="single" w:sz="4" w:space="0" w:color="000000"/>
              <w:bottom w:val="single" w:sz="4" w:space="0" w:color="000000"/>
              <w:right w:val="single" w:sz="4" w:space="0" w:color="000000"/>
            </w:tcBorders>
          </w:tcPr>
          <w:p w14:paraId="249EB423"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717BE0"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AA466C"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7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5C756D"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8</w:t>
            </w:r>
          </w:p>
        </w:tc>
      </w:tr>
      <w:tr w:rsidR="008D7C6E" w:rsidRPr="008D7C6E" w14:paraId="0B50C87E" w14:textId="77777777" w:rsidTr="008E3AFD">
        <w:trPr>
          <w:jc w:val="center"/>
        </w:trPr>
        <w:tc>
          <w:tcPr>
            <w:tcW w:w="4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76F833" w14:textId="77777777" w:rsidR="008D7C6E" w:rsidRPr="008D7C6E" w:rsidRDefault="008D7C6E" w:rsidP="00AC7488">
            <w:pPr>
              <w:suppressAutoHyphens/>
              <w:autoSpaceDN w:val="0"/>
              <w:spacing w:after="160"/>
              <w:textAlignment w:val="baseline"/>
              <w:rPr>
                <w:rFonts w:ascii="Times New Roman" w:hAnsi="Times New Roman"/>
                <w:sz w:val="24"/>
                <w:szCs w:val="24"/>
                <w:lang w:eastAsia="en-US"/>
              </w:rPr>
            </w:pP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1C8282" w14:textId="77777777" w:rsidR="008D7C6E" w:rsidRPr="008D7C6E" w:rsidRDefault="008D7C6E" w:rsidP="00AC7488">
            <w:pPr>
              <w:suppressAutoHyphens/>
              <w:autoSpaceDN w:val="0"/>
              <w:spacing w:after="160"/>
              <w:textAlignment w:val="baseline"/>
              <w:rPr>
                <w:rFonts w:ascii="Times New Roman" w:hAnsi="Times New Roman"/>
                <w:bCs/>
                <w:sz w:val="24"/>
                <w:szCs w:val="24"/>
                <w:lang w:eastAsia="en-US"/>
              </w:rPr>
            </w:pPr>
            <w:r w:rsidRPr="008D7C6E">
              <w:rPr>
                <w:rFonts w:ascii="Times New Roman" w:hAnsi="Times New Roman"/>
                <w:bCs/>
                <w:sz w:val="24"/>
                <w:szCs w:val="24"/>
                <w:lang w:eastAsia="en-US"/>
              </w:rPr>
              <w:t>vyrai</w:t>
            </w:r>
          </w:p>
        </w:tc>
        <w:tc>
          <w:tcPr>
            <w:tcW w:w="65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C7A818"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2</w:t>
            </w:r>
          </w:p>
        </w:tc>
        <w:tc>
          <w:tcPr>
            <w:tcW w:w="8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8865BA"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3</w:t>
            </w:r>
          </w:p>
        </w:tc>
        <w:tc>
          <w:tcPr>
            <w:tcW w:w="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B37592"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6</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B25C8C"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954019"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C8E5BC"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709" w:type="dxa"/>
            <w:tcBorders>
              <w:top w:val="single" w:sz="4" w:space="0" w:color="000000"/>
              <w:left w:val="single" w:sz="4" w:space="0" w:color="000000"/>
              <w:bottom w:val="single" w:sz="4" w:space="0" w:color="000000"/>
              <w:right w:val="single" w:sz="4" w:space="0" w:color="000000"/>
            </w:tcBorders>
          </w:tcPr>
          <w:p w14:paraId="3222314B"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C9D579"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0F6AE2"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w:t>
            </w:r>
          </w:p>
        </w:tc>
        <w:tc>
          <w:tcPr>
            <w:tcW w:w="7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843778" w14:textId="77777777" w:rsidR="008D7C6E" w:rsidRPr="008D7C6E" w:rsidRDefault="008D7C6E" w:rsidP="00AC7488">
            <w:pPr>
              <w:suppressAutoHyphens/>
              <w:autoSpaceDN w:val="0"/>
              <w:spacing w:after="160"/>
              <w:jc w:val="center"/>
              <w:textAlignment w:val="baseline"/>
              <w:rPr>
                <w:rFonts w:ascii="Times New Roman" w:hAnsi="Times New Roman"/>
                <w:bCs/>
                <w:sz w:val="24"/>
                <w:szCs w:val="24"/>
                <w:lang w:eastAsia="en-US"/>
              </w:rPr>
            </w:pPr>
            <w:r w:rsidRPr="008D7C6E">
              <w:rPr>
                <w:rFonts w:ascii="Times New Roman" w:hAnsi="Times New Roman"/>
                <w:bCs/>
                <w:sz w:val="24"/>
                <w:szCs w:val="24"/>
                <w:lang w:eastAsia="en-US"/>
              </w:rPr>
              <w:t>11</w:t>
            </w:r>
          </w:p>
        </w:tc>
      </w:tr>
    </w:tbl>
    <w:p w14:paraId="352851B5" w14:textId="77777777" w:rsidR="00DF5299" w:rsidRPr="009712DC" w:rsidRDefault="00DF5299" w:rsidP="009712DC">
      <w:pPr>
        <w:jc w:val="both"/>
        <w:rPr>
          <w:rFonts w:ascii="Times New Roman" w:eastAsia="Times New Roman" w:hAnsi="Times New Roman"/>
          <w:bCs/>
          <w:sz w:val="12"/>
          <w:szCs w:val="12"/>
          <w:lang w:eastAsia="en-US"/>
        </w:rPr>
      </w:pPr>
    </w:p>
    <w:p w14:paraId="66D34E9D" w14:textId="77777777" w:rsidR="0062799C" w:rsidRDefault="0062799C" w:rsidP="005E638D">
      <w:pPr>
        <w:pStyle w:val="Betarp"/>
      </w:pPr>
    </w:p>
    <w:p w14:paraId="537BD046" w14:textId="77777777" w:rsidR="00442DA2" w:rsidRDefault="00442DA2" w:rsidP="005E638D">
      <w:pPr>
        <w:pStyle w:val="Betarp"/>
      </w:pPr>
    </w:p>
    <w:p w14:paraId="4FF1F534" w14:textId="77777777" w:rsidR="009712DC" w:rsidRPr="009712DC" w:rsidRDefault="009712DC" w:rsidP="0000573A">
      <w:pPr>
        <w:numPr>
          <w:ilvl w:val="1"/>
          <w:numId w:val="11"/>
        </w:numPr>
        <w:tabs>
          <w:tab w:val="left" w:pos="1418"/>
        </w:tabs>
        <w:spacing w:line="360" w:lineRule="auto"/>
        <w:jc w:val="both"/>
        <w:rPr>
          <w:rFonts w:ascii="Times New Roman" w:eastAsia="Times New Roman" w:hAnsi="Times New Roman"/>
          <w:b/>
          <w:bCs/>
          <w:sz w:val="24"/>
          <w:szCs w:val="24"/>
        </w:rPr>
      </w:pPr>
      <w:r>
        <w:rPr>
          <w:rFonts w:ascii="Times New Roman" w:eastAsia="Times New Roman" w:hAnsi="Times New Roman"/>
          <w:b/>
          <w:bCs/>
          <w:sz w:val="24"/>
          <w:szCs w:val="24"/>
        </w:rPr>
        <w:t xml:space="preserve"> </w:t>
      </w:r>
      <w:r w:rsidRPr="009712DC">
        <w:rPr>
          <w:rFonts w:ascii="Times New Roman" w:eastAsia="Times New Roman" w:hAnsi="Times New Roman"/>
          <w:b/>
          <w:bCs/>
          <w:sz w:val="24"/>
          <w:szCs w:val="24"/>
        </w:rPr>
        <w:t>Asmens sveikatos priežiūros ir slaugos paslaugų organizavimas</w:t>
      </w:r>
    </w:p>
    <w:p w14:paraId="1058BBB0" w14:textId="77777777" w:rsidR="009712DC" w:rsidRPr="00237810" w:rsidRDefault="00237810" w:rsidP="00237810">
      <w:pPr>
        <w:spacing w:line="360" w:lineRule="auto"/>
        <w:ind w:firstLine="567"/>
        <w:jc w:val="both"/>
        <w:rPr>
          <w:rFonts w:ascii="Times New Roman" w:eastAsia="Times New Roman" w:hAnsi="Times New Roman"/>
          <w:bCs/>
          <w:color w:val="000000"/>
          <w:sz w:val="24"/>
          <w:szCs w:val="24"/>
        </w:rPr>
      </w:pPr>
      <w:r w:rsidRPr="00237810">
        <w:rPr>
          <w:rFonts w:ascii="Times New Roman" w:eastAsia="Times New Roman" w:hAnsi="Times New Roman"/>
          <w:bCs/>
          <w:color w:val="000000"/>
          <w:sz w:val="24"/>
          <w:szCs w:val="24"/>
        </w:rPr>
        <w:t xml:space="preserve">Asmens sveikatos priežiūros paslaugoms teikti </w:t>
      </w:r>
      <w:r>
        <w:rPr>
          <w:rFonts w:ascii="Times New Roman" w:eastAsia="Times New Roman" w:hAnsi="Times New Roman"/>
          <w:bCs/>
          <w:color w:val="000000"/>
          <w:sz w:val="24"/>
          <w:szCs w:val="24"/>
        </w:rPr>
        <w:t xml:space="preserve">Globos namams </w:t>
      </w:r>
      <w:r w:rsidRPr="00237810">
        <w:rPr>
          <w:rFonts w:ascii="Times New Roman" w:eastAsia="Times New Roman" w:hAnsi="Times New Roman"/>
          <w:bCs/>
          <w:color w:val="000000"/>
          <w:sz w:val="24"/>
          <w:szCs w:val="24"/>
        </w:rPr>
        <w:t xml:space="preserve">2014-03-12 išduota, 2019-07-02 patikslinta „Įstaigos asmens sveikatos priežiūros licencija“ </w:t>
      </w:r>
      <w:hyperlink r:id="rId19" w:history="1">
        <w:r w:rsidR="00AC7488" w:rsidRPr="0007668B">
          <w:rPr>
            <w:rStyle w:val="Hipersaitas"/>
            <w:rFonts w:ascii="Times New Roman" w:eastAsia="Times New Roman" w:hAnsi="Times New Roman"/>
            <w:bCs/>
            <w:sz w:val="24"/>
            <w:szCs w:val="24"/>
          </w:rPr>
          <w:t>https://www.vaspvt.gov.lt/vaspvt/m/m_files/Lic/L3577.pdf</w:t>
        </w:r>
      </w:hyperlink>
      <w:r w:rsidR="00442DA2">
        <w:rPr>
          <w:rFonts w:ascii="Times New Roman" w:eastAsia="Times New Roman" w:hAnsi="Times New Roman"/>
          <w:bCs/>
          <w:color w:val="000000"/>
          <w:sz w:val="24"/>
          <w:szCs w:val="24"/>
        </w:rPr>
        <w:t xml:space="preserve">. </w:t>
      </w:r>
      <w:r w:rsidR="00E65A5E">
        <w:rPr>
          <w:rFonts w:ascii="Times New Roman" w:eastAsia="Times New Roman" w:hAnsi="Times New Roman"/>
          <w:bCs/>
          <w:color w:val="000000"/>
          <w:sz w:val="24"/>
          <w:szCs w:val="24"/>
        </w:rPr>
        <w:t>Kartą metuose abiejuose filialuose yra atliekamas medicinos auditas.</w:t>
      </w:r>
      <w:r w:rsidR="008D7C6E">
        <w:rPr>
          <w:rFonts w:ascii="Times New Roman" w:eastAsia="Times New Roman" w:hAnsi="Times New Roman"/>
          <w:bCs/>
          <w:color w:val="000000"/>
          <w:sz w:val="24"/>
          <w:szCs w:val="24"/>
        </w:rPr>
        <w:t xml:space="preserve"> </w:t>
      </w:r>
      <w:r w:rsidR="00AC7488">
        <w:rPr>
          <w:rFonts w:ascii="Times New Roman" w:eastAsia="Times New Roman" w:hAnsi="Times New Roman"/>
          <w:bCs/>
          <w:color w:val="000000"/>
          <w:sz w:val="24"/>
          <w:szCs w:val="24"/>
        </w:rPr>
        <w:t xml:space="preserve">Globos namuose </w:t>
      </w:r>
      <w:r w:rsidR="00AC7488" w:rsidRPr="00AC7488">
        <w:rPr>
          <w:rFonts w:ascii="Times New Roman" w:eastAsia="Times New Roman" w:hAnsi="Times New Roman"/>
          <w:bCs/>
          <w:color w:val="000000"/>
          <w:sz w:val="24"/>
          <w:szCs w:val="24"/>
        </w:rPr>
        <w:t xml:space="preserve">gyventojams garantuojamos reikalingos gydymo, slaugos, stomatologijos, reabilitacijos, aprūpinimo ortopedine ir kompensacine technika paslaugos. Vykdomas individualus darbas su kiekvienu gyventoju </w:t>
      </w:r>
      <w:r w:rsidR="00AC7488">
        <w:rPr>
          <w:rFonts w:ascii="Times New Roman" w:eastAsia="Times New Roman" w:hAnsi="Times New Roman"/>
          <w:bCs/>
          <w:color w:val="000000"/>
          <w:sz w:val="24"/>
          <w:szCs w:val="24"/>
        </w:rPr>
        <w:t>–</w:t>
      </w:r>
      <w:r w:rsidR="00AC7488" w:rsidRPr="00AC7488">
        <w:rPr>
          <w:rFonts w:ascii="Times New Roman" w:eastAsia="Times New Roman" w:hAnsi="Times New Roman"/>
          <w:bCs/>
          <w:color w:val="000000"/>
          <w:sz w:val="24"/>
          <w:szCs w:val="24"/>
        </w:rPr>
        <w:t xml:space="preserve"> ypatingas</w:t>
      </w:r>
      <w:r w:rsidR="00AC7488">
        <w:rPr>
          <w:rFonts w:ascii="Times New Roman" w:eastAsia="Times New Roman" w:hAnsi="Times New Roman"/>
          <w:bCs/>
          <w:color w:val="000000"/>
          <w:sz w:val="24"/>
          <w:szCs w:val="24"/>
        </w:rPr>
        <w:t xml:space="preserve"> </w:t>
      </w:r>
      <w:r w:rsidR="00AC7488" w:rsidRPr="00AC7488">
        <w:rPr>
          <w:rFonts w:ascii="Times New Roman" w:eastAsia="Times New Roman" w:hAnsi="Times New Roman"/>
          <w:bCs/>
          <w:color w:val="000000"/>
          <w:sz w:val="24"/>
          <w:szCs w:val="24"/>
        </w:rPr>
        <w:t xml:space="preserve">dėmesys skiriamas naujai atvykusiems gyventojams. Pildomos asmens sveikatos bylos. </w:t>
      </w:r>
      <w:r>
        <w:rPr>
          <w:rFonts w:ascii="Times New Roman" w:eastAsia="Times New Roman" w:hAnsi="Times New Roman"/>
          <w:bCs/>
          <w:color w:val="000000"/>
          <w:sz w:val="24"/>
          <w:szCs w:val="24"/>
        </w:rPr>
        <w:t xml:space="preserve">Teikiant asmens sveikatos priežiūros paslaugas yra </w:t>
      </w:r>
      <w:r>
        <w:rPr>
          <w:rFonts w:ascii="Times New Roman" w:eastAsia="Times New Roman" w:hAnsi="Times New Roman"/>
          <w:bCs/>
          <w:sz w:val="24"/>
          <w:szCs w:val="24"/>
        </w:rPr>
        <w:t>u</w:t>
      </w:r>
      <w:r w:rsidR="009712DC" w:rsidRPr="009712DC">
        <w:rPr>
          <w:rFonts w:ascii="Times New Roman" w:eastAsia="Times New Roman" w:hAnsi="Times New Roman"/>
          <w:bCs/>
          <w:sz w:val="24"/>
          <w:szCs w:val="24"/>
        </w:rPr>
        <w:t xml:space="preserve">žtikrinama teisė gyventojams laisvai pasirinkti sveikatos priežiūros įstaigą ir </w:t>
      </w:r>
      <w:r w:rsidR="00F12080">
        <w:rPr>
          <w:rFonts w:ascii="Times New Roman" w:eastAsia="Times New Roman" w:hAnsi="Times New Roman"/>
          <w:bCs/>
          <w:sz w:val="24"/>
          <w:szCs w:val="24"/>
        </w:rPr>
        <w:t xml:space="preserve">gydantį </w:t>
      </w:r>
      <w:r w:rsidR="009712DC" w:rsidRPr="009712DC">
        <w:rPr>
          <w:rFonts w:ascii="Times New Roman" w:eastAsia="Times New Roman" w:hAnsi="Times New Roman"/>
          <w:bCs/>
          <w:sz w:val="24"/>
          <w:szCs w:val="24"/>
        </w:rPr>
        <w:t>gydytoją Anykščių rajono savivaldybės pirminės sveikatos priežiūros centre</w:t>
      </w:r>
      <w:r w:rsidR="00AC7488">
        <w:rPr>
          <w:rFonts w:ascii="Times New Roman" w:eastAsia="Times New Roman" w:hAnsi="Times New Roman"/>
          <w:bCs/>
          <w:sz w:val="24"/>
          <w:szCs w:val="24"/>
        </w:rPr>
        <w:t xml:space="preserve"> (PSPC)</w:t>
      </w:r>
      <w:r w:rsidR="009712DC" w:rsidRPr="009712DC">
        <w:rPr>
          <w:rFonts w:ascii="Times New Roman" w:eastAsia="Times New Roman" w:hAnsi="Times New Roman"/>
          <w:bCs/>
          <w:sz w:val="24"/>
          <w:szCs w:val="24"/>
        </w:rPr>
        <w:t xml:space="preserve"> bei Svėdasų ambulatorijoje, organizuojamas gyventojų registravimas prie </w:t>
      </w:r>
      <w:r w:rsidR="00AA503F">
        <w:rPr>
          <w:rFonts w:ascii="Times New Roman" w:eastAsia="Times New Roman" w:hAnsi="Times New Roman"/>
          <w:bCs/>
          <w:sz w:val="24"/>
          <w:szCs w:val="24"/>
        </w:rPr>
        <w:t xml:space="preserve">gyventojų </w:t>
      </w:r>
      <w:r w:rsidR="009712DC" w:rsidRPr="009712DC">
        <w:rPr>
          <w:rFonts w:ascii="Times New Roman" w:eastAsia="Times New Roman" w:hAnsi="Times New Roman"/>
          <w:bCs/>
          <w:sz w:val="24"/>
          <w:szCs w:val="24"/>
        </w:rPr>
        <w:t>pasirinktos įstaigos ar gydytojo.</w:t>
      </w:r>
      <w:r w:rsidR="009712DC" w:rsidRPr="009712DC">
        <w:rPr>
          <w:rFonts w:ascii="Times New Roman" w:eastAsia="Times New Roman" w:hAnsi="Times New Roman"/>
          <w:sz w:val="24"/>
          <w:szCs w:val="24"/>
        </w:rPr>
        <w:t xml:space="preserve"> Globos namų gyventojams garantuojamos reikalingos gydymo, slaugos, stomatologijos, reabilitacijos, aprūpinimo ortopedine ir kompensacine technika paslaugos.</w:t>
      </w:r>
    </w:p>
    <w:p w14:paraId="372502B7" w14:textId="77777777" w:rsidR="009712DC" w:rsidRPr="009712DC" w:rsidRDefault="009712DC" w:rsidP="00DF5299">
      <w:pPr>
        <w:spacing w:line="360" w:lineRule="auto"/>
        <w:ind w:firstLine="567"/>
        <w:jc w:val="both"/>
        <w:rPr>
          <w:rFonts w:ascii="Times New Roman" w:eastAsia="Times New Roman" w:hAnsi="Times New Roman"/>
          <w:bCs/>
          <w:sz w:val="24"/>
          <w:szCs w:val="24"/>
        </w:rPr>
      </w:pPr>
      <w:r w:rsidRPr="009712DC">
        <w:rPr>
          <w:rFonts w:ascii="Times New Roman" w:eastAsia="Times New Roman" w:hAnsi="Times New Roman"/>
          <w:bCs/>
          <w:sz w:val="24"/>
          <w:szCs w:val="24"/>
        </w:rPr>
        <w:lastRenderedPageBreak/>
        <w:t>Burbiškio grupinio gyven</w:t>
      </w:r>
      <w:r w:rsidR="00442DA2">
        <w:rPr>
          <w:rFonts w:ascii="Times New Roman" w:eastAsia="Times New Roman" w:hAnsi="Times New Roman"/>
          <w:bCs/>
          <w:sz w:val="24"/>
          <w:szCs w:val="24"/>
        </w:rPr>
        <w:t xml:space="preserve">imo namų filiale gyvena asmenys, </w:t>
      </w:r>
      <w:r w:rsidRPr="009712DC">
        <w:rPr>
          <w:rFonts w:ascii="Times New Roman" w:eastAsia="Times New Roman" w:hAnsi="Times New Roman"/>
          <w:bCs/>
          <w:sz w:val="24"/>
          <w:szCs w:val="24"/>
        </w:rPr>
        <w:t>turintys psichikos negalią, todėl reguliariai lankosi Anykščių psichikos centre.</w:t>
      </w:r>
      <w:r w:rsidR="00DF5299">
        <w:rPr>
          <w:rFonts w:ascii="Times New Roman" w:eastAsia="Times New Roman" w:hAnsi="Times New Roman"/>
          <w:bCs/>
          <w:sz w:val="24"/>
          <w:szCs w:val="24"/>
        </w:rPr>
        <w:t xml:space="preserve"> </w:t>
      </w:r>
      <w:r w:rsidRPr="009712DC">
        <w:rPr>
          <w:rFonts w:ascii="Times New Roman" w:eastAsia="Times New Roman" w:hAnsi="Times New Roman"/>
          <w:bCs/>
          <w:sz w:val="24"/>
          <w:szCs w:val="24"/>
        </w:rPr>
        <w:t>Svėdasų senelių globos namų filialo gyventojams</w:t>
      </w:r>
      <w:r w:rsidR="00811337">
        <w:rPr>
          <w:rFonts w:ascii="Times New Roman" w:eastAsia="Times New Roman" w:hAnsi="Times New Roman"/>
          <w:bCs/>
          <w:sz w:val="24"/>
          <w:szCs w:val="24"/>
        </w:rPr>
        <w:t>, turintiems nustatytą slaugos poreikį</w:t>
      </w:r>
      <w:r w:rsidRPr="009712DC">
        <w:rPr>
          <w:rFonts w:ascii="Times New Roman" w:eastAsia="Times New Roman" w:hAnsi="Times New Roman"/>
          <w:bCs/>
          <w:sz w:val="24"/>
          <w:szCs w:val="24"/>
        </w:rPr>
        <w:t xml:space="preserve"> teikiamo slaugos paslaugos. </w:t>
      </w:r>
    </w:p>
    <w:p w14:paraId="21E5EDAA" w14:textId="77777777" w:rsidR="009712DC" w:rsidRDefault="009712DC" w:rsidP="004E7677">
      <w:pPr>
        <w:spacing w:line="360" w:lineRule="auto"/>
        <w:ind w:firstLine="567"/>
        <w:jc w:val="both"/>
        <w:rPr>
          <w:rFonts w:ascii="Times New Roman" w:eastAsia="Times New Roman" w:hAnsi="Times New Roman"/>
          <w:bCs/>
          <w:sz w:val="24"/>
          <w:szCs w:val="24"/>
        </w:rPr>
      </w:pPr>
      <w:r w:rsidRPr="009712DC">
        <w:rPr>
          <w:rFonts w:ascii="Times New Roman" w:eastAsia="Times New Roman" w:hAnsi="Times New Roman"/>
          <w:bCs/>
          <w:sz w:val="24"/>
          <w:szCs w:val="24"/>
        </w:rPr>
        <w:t>20</w:t>
      </w:r>
      <w:r w:rsidR="00C55E00">
        <w:rPr>
          <w:rFonts w:ascii="Times New Roman" w:eastAsia="Times New Roman" w:hAnsi="Times New Roman"/>
          <w:bCs/>
          <w:sz w:val="24"/>
          <w:szCs w:val="24"/>
        </w:rPr>
        <w:t xml:space="preserve">21 </w:t>
      </w:r>
      <w:r w:rsidRPr="009712DC">
        <w:rPr>
          <w:rFonts w:ascii="Times New Roman" w:eastAsia="Times New Roman" w:hAnsi="Times New Roman"/>
          <w:bCs/>
          <w:sz w:val="24"/>
          <w:szCs w:val="24"/>
        </w:rPr>
        <w:t xml:space="preserve">m. Globos namų gyventojai buvo konsultuoti ir gydomi Anykščių PSPC, Anykščių psichikos centre, Anykščių ligoninėje, Utenos ligoninės konsultacinėje poliklinikoje, </w:t>
      </w:r>
      <w:r w:rsidR="00AA503F">
        <w:rPr>
          <w:rFonts w:ascii="Times New Roman" w:eastAsia="Times New Roman" w:hAnsi="Times New Roman"/>
          <w:bCs/>
          <w:sz w:val="24"/>
          <w:szCs w:val="24"/>
        </w:rPr>
        <w:t>Kauno klinikose,</w:t>
      </w:r>
      <w:r w:rsidRPr="009712DC">
        <w:rPr>
          <w:rFonts w:ascii="Times New Roman" w:eastAsia="Times New Roman" w:hAnsi="Times New Roman"/>
          <w:bCs/>
          <w:sz w:val="24"/>
          <w:szCs w:val="24"/>
        </w:rPr>
        <w:t xml:space="preserve"> </w:t>
      </w:r>
      <w:r w:rsidR="00AA503F">
        <w:rPr>
          <w:rFonts w:ascii="Times New Roman" w:eastAsia="Times New Roman" w:hAnsi="Times New Roman"/>
          <w:bCs/>
          <w:sz w:val="24"/>
          <w:szCs w:val="24"/>
        </w:rPr>
        <w:t xml:space="preserve">Vilniaus Santaros klinikose, </w:t>
      </w:r>
      <w:r w:rsidR="00AC7488" w:rsidRPr="00AC7488">
        <w:rPr>
          <w:rFonts w:ascii="Times New Roman" w:eastAsia="Times New Roman" w:hAnsi="Times New Roman"/>
          <w:bCs/>
          <w:sz w:val="24"/>
          <w:szCs w:val="24"/>
        </w:rPr>
        <w:t>Ukmergės konsultacinėje poliklinikoje</w:t>
      </w:r>
      <w:r w:rsidR="00AC7488">
        <w:rPr>
          <w:rFonts w:ascii="Times New Roman" w:eastAsia="Times New Roman" w:hAnsi="Times New Roman"/>
          <w:bCs/>
          <w:sz w:val="24"/>
          <w:szCs w:val="24"/>
        </w:rPr>
        <w:t xml:space="preserve">, </w:t>
      </w:r>
      <w:r w:rsidRPr="009712DC">
        <w:rPr>
          <w:rFonts w:ascii="Times New Roman" w:eastAsia="Times New Roman" w:hAnsi="Times New Roman"/>
          <w:bCs/>
          <w:sz w:val="24"/>
          <w:szCs w:val="24"/>
        </w:rPr>
        <w:t>Panevėžio respublikinės ligoninės konsultacinėje poliklinikoje, Rokiškio ir Naujosios Vilnios psichiatrijos ligoninėse.</w:t>
      </w:r>
      <w:r w:rsidR="00DF5299">
        <w:rPr>
          <w:rFonts w:ascii="Times New Roman" w:eastAsia="Times New Roman" w:hAnsi="Times New Roman"/>
          <w:bCs/>
          <w:sz w:val="24"/>
          <w:szCs w:val="24"/>
        </w:rPr>
        <w:t xml:space="preserve"> </w:t>
      </w:r>
    </w:p>
    <w:p w14:paraId="0CDB5BAB" w14:textId="77777777" w:rsidR="009712DC" w:rsidRDefault="009712DC" w:rsidP="00852B38">
      <w:pPr>
        <w:spacing w:line="360" w:lineRule="auto"/>
        <w:ind w:firstLine="567"/>
        <w:jc w:val="both"/>
        <w:rPr>
          <w:rFonts w:ascii="Times New Roman" w:eastAsia="Times New Roman" w:hAnsi="Times New Roman"/>
          <w:sz w:val="24"/>
          <w:szCs w:val="24"/>
        </w:rPr>
      </w:pPr>
      <w:r w:rsidRPr="009712DC">
        <w:rPr>
          <w:rFonts w:ascii="Times New Roman" w:eastAsia="Times New Roman" w:hAnsi="Times New Roman"/>
          <w:sz w:val="24"/>
          <w:szCs w:val="24"/>
        </w:rPr>
        <w:t xml:space="preserve">Globos namų gyventojai dalyvauja šiose prevencijos programose: </w:t>
      </w:r>
      <w:r w:rsidR="00653DFA">
        <w:rPr>
          <w:rFonts w:ascii="Times New Roman" w:eastAsia="Times New Roman" w:hAnsi="Times New Roman"/>
          <w:sz w:val="24"/>
          <w:szCs w:val="24"/>
        </w:rPr>
        <w:t>k</w:t>
      </w:r>
      <w:r w:rsidRPr="009712DC">
        <w:rPr>
          <w:rFonts w:ascii="Times New Roman" w:eastAsia="Times New Roman" w:hAnsi="Times New Roman"/>
          <w:sz w:val="24"/>
          <w:szCs w:val="24"/>
        </w:rPr>
        <w:t xml:space="preserve">rūties vėžio prevencijos programa, </w:t>
      </w:r>
      <w:r w:rsidR="00653DFA">
        <w:rPr>
          <w:rFonts w:ascii="Times New Roman" w:eastAsia="Times New Roman" w:hAnsi="Times New Roman"/>
          <w:sz w:val="24"/>
          <w:szCs w:val="24"/>
        </w:rPr>
        <w:t>g</w:t>
      </w:r>
      <w:r w:rsidRPr="009712DC">
        <w:rPr>
          <w:rFonts w:ascii="Times New Roman" w:eastAsia="Times New Roman" w:hAnsi="Times New Roman"/>
          <w:sz w:val="24"/>
          <w:szCs w:val="24"/>
        </w:rPr>
        <w:t xml:space="preserve">imdos kaklelio vėžio prevencijos programa, </w:t>
      </w:r>
      <w:r w:rsidR="00653DFA">
        <w:rPr>
          <w:rFonts w:ascii="Times New Roman" w:eastAsia="Times New Roman" w:hAnsi="Times New Roman"/>
          <w:sz w:val="24"/>
          <w:szCs w:val="24"/>
        </w:rPr>
        <w:t>p</w:t>
      </w:r>
      <w:r w:rsidRPr="009712DC">
        <w:rPr>
          <w:rFonts w:ascii="Times New Roman" w:eastAsia="Times New Roman" w:hAnsi="Times New Roman"/>
          <w:sz w:val="24"/>
          <w:szCs w:val="24"/>
        </w:rPr>
        <w:t xml:space="preserve">riešinės liaukos (prostatos) vėžio prevencijos programa, </w:t>
      </w:r>
      <w:r w:rsidR="00653DFA">
        <w:rPr>
          <w:rFonts w:ascii="Times New Roman" w:eastAsia="Times New Roman" w:hAnsi="Times New Roman"/>
          <w:sz w:val="24"/>
          <w:szCs w:val="24"/>
        </w:rPr>
        <w:t>s</w:t>
      </w:r>
      <w:r w:rsidRPr="009712DC">
        <w:rPr>
          <w:rFonts w:ascii="Times New Roman" w:eastAsia="Times New Roman" w:hAnsi="Times New Roman"/>
          <w:sz w:val="24"/>
          <w:szCs w:val="24"/>
        </w:rPr>
        <w:t xml:space="preserve">torosios žarnos vėžio ankstyvosios diagnostikos programa, </w:t>
      </w:r>
      <w:r w:rsidR="00653DFA">
        <w:rPr>
          <w:rFonts w:ascii="Times New Roman" w:eastAsia="Times New Roman" w:hAnsi="Times New Roman"/>
          <w:sz w:val="24"/>
          <w:szCs w:val="24"/>
        </w:rPr>
        <w:t>š</w:t>
      </w:r>
      <w:r w:rsidRPr="009712DC">
        <w:rPr>
          <w:rFonts w:ascii="Times New Roman" w:eastAsia="Times New Roman" w:hAnsi="Times New Roman"/>
          <w:sz w:val="24"/>
          <w:szCs w:val="24"/>
        </w:rPr>
        <w:t>irdies ir kraujagyslių ligų prevencijos programa.</w:t>
      </w:r>
      <w:r w:rsidRPr="009712DC">
        <w:rPr>
          <w:rFonts w:ascii="Times New Roman" w:eastAsia="Times New Roman" w:hAnsi="Times New Roman"/>
          <w:sz w:val="24"/>
          <w:szCs w:val="24"/>
        </w:rPr>
        <w:tab/>
      </w:r>
    </w:p>
    <w:p w14:paraId="5658587B" w14:textId="77777777" w:rsidR="00852B38" w:rsidRDefault="00852B38" w:rsidP="00DF5299">
      <w:pPr>
        <w:spacing w:line="360" w:lineRule="auto"/>
        <w:ind w:firstLine="567"/>
        <w:jc w:val="both"/>
        <w:rPr>
          <w:rFonts w:ascii="Times New Roman" w:eastAsia="Times New Roman" w:hAnsi="Times New Roman"/>
          <w:sz w:val="24"/>
          <w:szCs w:val="24"/>
        </w:rPr>
      </w:pPr>
      <w:r w:rsidRPr="00852B38">
        <w:rPr>
          <w:rFonts w:ascii="Times New Roman" w:eastAsia="Times New Roman" w:hAnsi="Times New Roman"/>
          <w:sz w:val="24"/>
          <w:szCs w:val="24"/>
        </w:rPr>
        <w:t xml:space="preserve">Pagal amžiaus grupes buvo atlikti profilaktiniai tyrimai: bendras kraujo ir šlapimo, </w:t>
      </w:r>
      <w:proofErr w:type="spellStart"/>
      <w:r w:rsidRPr="00852B38">
        <w:rPr>
          <w:rFonts w:ascii="Times New Roman" w:eastAsia="Times New Roman" w:hAnsi="Times New Roman"/>
          <w:sz w:val="24"/>
          <w:szCs w:val="24"/>
        </w:rPr>
        <w:t>bioheminiai</w:t>
      </w:r>
      <w:proofErr w:type="spellEnd"/>
      <w:r w:rsidRPr="00852B38">
        <w:rPr>
          <w:rFonts w:ascii="Times New Roman" w:eastAsia="Times New Roman" w:hAnsi="Times New Roman"/>
          <w:sz w:val="24"/>
          <w:szCs w:val="24"/>
        </w:rPr>
        <w:t xml:space="preserve"> kraujo tyrimai pagal programą, gliukozės ki</w:t>
      </w:r>
      <w:r w:rsidR="002B2D75">
        <w:rPr>
          <w:rFonts w:ascii="Times New Roman" w:eastAsia="Times New Roman" w:hAnsi="Times New Roman"/>
          <w:sz w:val="24"/>
          <w:szCs w:val="24"/>
        </w:rPr>
        <w:t xml:space="preserve">ekis kraujyje, </w:t>
      </w:r>
      <w:proofErr w:type="spellStart"/>
      <w:r w:rsidR="002B2D75">
        <w:rPr>
          <w:rFonts w:ascii="Times New Roman" w:eastAsia="Times New Roman" w:hAnsi="Times New Roman"/>
          <w:sz w:val="24"/>
          <w:szCs w:val="24"/>
        </w:rPr>
        <w:t>lipidogramos</w:t>
      </w:r>
      <w:proofErr w:type="spellEnd"/>
      <w:r w:rsidR="002B2D75">
        <w:rPr>
          <w:rFonts w:ascii="Times New Roman" w:eastAsia="Times New Roman" w:hAnsi="Times New Roman"/>
          <w:sz w:val="24"/>
          <w:szCs w:val="24"/>
        </w:rPr>
        <w:t xml:space="preserve"> PAS</w:t>
      </w:r>
      <w:r w:rsidRPr="00852B38">
        <w:rPr>
          <w:rFonts w:ascii="Times New Roman" w:eastAsia="Times New Roman" w:hAnsi="Times New Roman"/>
          <w:sz w:val="24"/>
          <w:szCs w:val="24"/>
        </w:rPr>
        <w:t xml:space="preserve">. </w:t>
      </w:r>
    </w:p>
    <w:p w14:paraId="16474AB7" w14:textId="77777777" w:rsidR="00971A13" w:rsidRDefault="00971A13" w:rsidP="00653DFA">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Savalaikis </w:t>
      </w:r>
      <w:r w:rsidRPr="00971A13">
        <w:rPr>
          <w:rFonts w:ascii="Times New Roman" w:eastAsia="Times New Roman" w:hAnsi="Times New Roman"/>
          <w:sz w:val="24"/>
          <w:szCs w:val="24"/>
        </w:rPr>
        <w:t>gyventojo pasitikrinimas pas šeimos gydytoją</w:t>
      </w:r>
      <w:r>
        <w:rPr>
          <w:rFonts w:ascii="Times New Roman" w:eastAsia="Times New Roman" w:hAnsi="Times New Roman"/>
          <w:sz w:val="24"/>
          <w:szCs w:val="24"/>
        </w:rPr>
        <w:t xml:space="preserve">, </w:t>
      </w:r>
      <w:r w:rsidRPr="00971A13">
        <w:rPr>
          <w:rFonts w:ascii="Times New Roman" w:eastAsia="Times New Roman" w:hAnsi="Times New Roman"/>
          <w:sz w:val="24"/>
          <w:szCs w:val="24"/>
        </w:rPr>
        <w:t>prevencijos programų</w:t>
      </w:r>
      <w:r>
        <w:rPr>
          <w:rFonts w:ascii="Times New Roman" w:eastAsia="Times New Roman" w:hAnsi="Times New Roman"/>
          <w:sz w:val="24"/>
          <w:szCs w:val="24"/>
        </w:rPr>
        <w:t xml:space="preserve"> </w:t>
      </w:r>
      <w:r w:rsidRPr="00971A13">
        <w:rPr>
          <w:rFonts w:ascii="Times New Roman" w:eastAsia="Times New Roman" w:hAnsi="Times New Roman"/>
          <w:sz w:val="24"/>
          <w:szCs w:val="24"/>
        </w:rPr>
        <w:t>ir tyrimų atlikimas sumažina lig</w:t>
      </w:r>
      <w:r w:rsidR="0050352C">
        <w:rPr>
          <w:rFonts w:ascii="Times New Roman" w:eastAsia="Times New Roman" w:hAnsi="Times New Roman"/>
          <w:sz w:val="24"/>
          <w:szCs w:val="24"/>
        </w:rPr>
        <w:t>ų</w:t>
      </w:r>
      <w:r w:rsidRPr="00971A13">
        <w:rPr>
          <w:rFonts w:ascii="Times New Roman" w:eastAsia="Times New Roman" w:hAnsi="Times New Roman"/>
          <w:sz w:val="24"/>
          <w:szCs w:val="24"/>
        </w:rPr>
        <w:t xml:space="preserve"> progresavimą</w:t>
      </w:r>
      <w:r w:rsidR="0050352C">
        <w:rPr>
          <w:rFonts w:ascii="Times New Roman" w:eastAsia="Times New Roman" w:hAnsi="Times New Roman"/>
          <w:sz w:val="24"/>
          <w:szCs w:val="24"/>
        </w:rPr>
        <w:t xml:space="preserve">, todėl </w:t>
      </w:r>
      <w:r w:rsidRPr="00971A13">
        <w:rPr>
          <w:rFonts w:ascii="Times New Roman" w:eastAsia="Times New Roman" w:hAnsi="Times New Roman"/>
          <w:sz w:val="24"/>
          <w:szCs w:val="24"/>
        </w:rPr>
        <w:t>mažėj</w:t>
      </w:r>
      <w:r w:rsidR="0050352C">
        <w:rPr>
          <w:rFonts w:ascii="Times New Roman" w:eastAsia="Times New Roman" w:hAnsi="Times New Roman"/>
          <w:sz w:val="24"/>
          <w:szCs w:val="24"/>
        </w:rPr>
        <w:t>a</w:t>
      </w:r>
      <w:r w:rsidRPr="00971A13">
        <w:rPr>
          <w:rFonts w:ascii="Times New Roman" w:eastAsia="Times New Roman" w:hAnsi="Times New Roman"/>
          <w:sz w:val="24"/>
          <w:szCs w:val="24"/>
        </w:rPr>
        <w:t xml:space="preserve"> apsilankymų pas I-II-III lygio specialistus, šeimos gydytojo iškvietimų į namus bei </w:t>
      </w:r>
      <w:r w:rsidR="00653DFA">
        <w:rPr>
          <w:rFonts w:ascii="Times New Roman" w:eastAsia="Times New Roman" w:hAnsi="Times New Roman"/>
          <w:sz w:val="24"/>
          <w:szCs w:val="24"/>
        </w:rPr>
        <w:t>greitosios medicinos pagalbos (</w:t>
      </w:r>
      <w:r w:rsidRPr="00971A13">
        <w:rPr>
          <w:rFonts w:ascii="Times New Roman" w:eastAsia="Times New Roman" w:hAnsi="Times New Roman"/>
          <w:sz w:val="24"/>
          <w:szCs w:val="24"/>
        </w:rPr>
        <w:t>GMP</w:t>
      </w:r>
      <w:r w:rsidR="00653DFA">
        <w:rPr>
          <w:rFonts w:ascii="Times New Roman" w:eastAsia="Times New Roman" w:hAnsi="Times New Roman"/>
          <w:sz w:val="24"/>
          <w:szCs w:val="24"/>
        </w:rPr>
        <w:t>)</w:t>
      </w:r>
      <w:r w:rsidRPr="00971A13">
        <w:rPr>
          <w:rFonts w:ascii="Times New Roman" w:eastAsia="Times New Roman" w:hAnsi="Times New Roman"/>
          <w:sz w:val="24"/>
          <w:szCs w:val="24"/>
        </w:rPr>
        <w:t xml:space="preserve"> iškvietimų skaičius.</w:t>
      </w:r>
    </w:p>
    <w:p w14:paraId="480A14C3" w14:textId="77777777" w:rsidR="00E7336E" w:rsidRDefault="009712DC" w:rsidP="004E7677">
      <w:pPr>
        <w:spacing w:line="360" w:lineRule="auto"/>
        <w:ind w:firstLine="567"/>
        <w:jc w:val="both"/>
        <w:rPr>
          <w:rFonts w:ascii="Times New Roman" w:eastAsia="Times New Roman" w:hAnsi="Times New Roman"/>
          <w:sz w:val="24"/>
          <w:szCs w:val="24"/>
        </w:rPr>
      </w:pPr>
      <w:r w:rsidRPr="009712DC">
        <w:rPr>
          <w:rFonts w:ascii="Times New Roman" w:eastAsia="Times New Roman" w:hAnsi="Times New Roman"/>
          <w:sz w:val="24"/>
          <w:szCs w:val="24"/>
        </w:rPr>
        <w:t xml:space="preserve">Globos namų gyventojai aprūpinami </w:t>
      </w:r>
      <w:r w:rsidR="00201386">
        <w:rPr>
          <w:rFonts w:ascii="Times New Roman" w:eastAsia="Times New Roman" w:hAnsi="Times New Roman"/>
          <w:sz w:val="24"/>
          <w:szCs w:val="24"/>
        </w:rPr>
        <w:t xml:space="preserve">visais reikiamais medikamentais ir </w:t>
      </w:r>
      <w:r w:rsidRPr="009712DC">
        <w:rPr>
          <w:rFonts w:ascii="Times New Roman" w:eastAsia="Times New Roman" w:hAnsi="Times New Roman"/>
          <w:sz w:val="24"/>
          <w:szCs w:val="24"/>
        </w:rPr>
        <w:t xml:space="preserve">ortopediniais gaminiais. Vykdomas gyventojų judėjimo galimybių skatinimas, palaikymas, </w:t>
      </w:r>
      <w:r w:rsidR="00653DFA">
        <w:rPr>
          <w:rFonts w:ascii="Times New Roman" w:eastAsia="Times New Roman" w:hAnsi="Times New Roman"/>
          <w:sz w:val="24"/>
          <w:szCs w:val="24"/>
        </w:rPr>
        <w:t xml:space="preserve">kiekvieną rytą vedant mankštas, </w:t>
      </w:r>
      <w:r w:rsidRPr="009712DC">
        <w:rPr>
          <w:rFonts w:ascii="Times New Roman" w:eastAsia="Times New Roman" w:hAnsi="Times New Roman"/>
          <w:sz w:val="24"/>
          <w:szCs w:val="24"/>
        </w:rPr>
        <w:t xml:space="preserve">pritaikant kompensacinę techniką, atsižvelgiant į gyventojų savarankiškumą, kasdieniam savarankiškumui palaikyti pritaikomos individualios pagalbinės priemonės (atsikėlimo diržai ir pan.), o gyventojų </w:t>
      </w:r>
      <w:r w:rsidR="00653DFA">
        <w:rPr>
          <w:rFonts w:ascii="Times New Roman" w:eastAsia="Times New Roman" w:hAnsi="Times New Roman"/>
          <w:sz w:val="24"/>
          <w:szCs w:val="24"/>
        </w:rPr>
        <w:t xml:space="preserve">su sunkia negalia </w:t>
      </w:r>
      <w:r w:rsidRPr="009712DC">
        <w:rPr>
          <w:rFonts w:ascii="Times New Roman" w:eastAsia="Times New Roman" w:hAnsi="Times New Roman"/>
          <w:sz w:val="24"/>
          <w:szCs w:val="24"/>
        </w:rPr>
        <w:t>perkėlimui naudojam</w:t>
      </w:r>
      <w:r w:rsidR="00811337">
        <w:rPr>
          <w:rFonts w:ascii="Times New Roman" w:eastAsia="Times New Roman" w:hAnsi="Times New Roman"/>
          <w:sz w:val="24"/>
          <w:szCs w:val="24"/>
        </w:rPr>
        <w:t>i mobilūs keltuvai bei</w:t>
      </w:r>
      <w:r w:rsidR="001418FA">
        <w:rPr>
          <w:rFonts w:ascii="Times New Roman" w:eastAsia="Times New Roman" w:hAnsi="Times New Roman"/>
          <w:sz w:val="24"/>
          <w:szCs w:val="24"/>
        </w:rPr>
        <w:t xml:space="preserve"> </w:t>
      </w:r>
      <w:r w:rsidR="00A22BAB">
        <w:rPr>
          <w:rFonts w:ascii="Times New Roman" w:eastAsia="Times New Roman" w:hAnsi="Times New Roman"/>
          <w:sz w:val="24"/>
          <w:szCs w:val="24"/>
        </w:rPr>
        <w:t>slidžios</w:t>
      </w:r>
      <w:r w:rsidR="009A6AC0">
        <w:rPr>
          <w:rFonts w:ascii="Times New Roman" w:eastAsia="Times New Roman" w:hAnsi="Times New Roman"/>
          <w:sz w:val="24"/>
          <w:szCs w:val="24"/>
        </w:rPr>
        <w:t xml:space="preserve"> </w:t>
      </w:r>
      <w:r w:rsidRPr="00A22BAB">
        <w:rPr>
          <w:rFonts w:ascii="Times New Roman" w:eastAsia="Times New Roman" w:hAnsi="Times New Roman"/>
          <w:sz w:val="24"/>
          <w:szCs w:val="24"/>
        </w:rPr>
        <w:t>perkėlimo lentos ir kita</w:t>
      </w:r>
      <w:r w:rsidRPr="009712DC">
        <w:rPr>
          <w:rFonts w:ascii="Times New Roman" w:eastAsia="Times New Roman" w:hAnsi="Times New Roman"/>
          <w:sz w:val="24"/>
          <w:szCs w:val="24"/>
        </w:rPr>
        <w:t xml:space="preserve"> kompensacinė technika. Stengiamasi, kad kiekvienas gyventojas būtų kuo daugiau savarankiškas ir aprūpintas reikalinga kompensacine technika, kuri jiems palengvintų judėjimą</w:t>
      </w:r>
      <w:r w:rsidR="009B41DF">
        <w:rPr>
          <w:rFonts w:ascii="Times New Roman" w:eastAsia="Times New Roman" w:hAnsi="Times New Roman"/>
          <w:sz w:val="24"/>
          <w:szCs w:val="24"/>
        </w:rPr>
        <w:t xml:space="preserve"> ir pasirūpinimą pačiu savimi.</w:t>
      </w:r>
    </w:p>
    <w:p w14:paraId="45CB6537" w14:textId="48CB57CD" w:rsidR="00E65A5E" w:rsidRDefault="00C55E00" w:rsidP="00C55E00">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Globos namuose</w:t>
      </w:r>
      <w:r w:rsidR="00B538BD">
        <w:rPr>
          <w:rFonts w:ascii="Times New Roman" w:eastAsia="Times New Roman" w:hAnsi="Times New Roman"/>
          <w:sz w:val="24"/>
          <w:szCs w:val="24"/>
        </w:rPr>
        <w:t xml:space="preserve"> vykdoma </w:t>
      </w:r>
      <w:r w:rsidR="00E65A5E" w:rsidRPr="00E65A5E">
        <w:rPr>
          <w:rFonts w:ascii="Times New Roman" w:eastAsia="Times New Roman" w:hAnsi="Times New Roman"/>
          <w:sz w:val="24"/>
          <w:szCs w:val="24"/>
        </w:rPr>
        <w:t>individuali psichologo konsultacija, grupės psichoterapija, įvairios meno terapijos, kuri</w:t>
      </w:r>
      <w:r w:rsidR="001C597C">
        <w:rPr>
          <w:rFonts w:ascii="Times New Roman" w:eastAsia="Times New Roman" w:hAnsi="Times New Roman"/>
          <w:sz w:val="24"/>
          <w:szCs w:val="24"/>
        </w:rPr>
        <w:t>ų</w:t>
      </w:r>
      <w:r w:rsidR="00E65A5E" w:rsidRPr="00E65A5E">
        <w:rPr>
          <w:rFonts w:ascii="Times New Roman" w:eastAsia="Times New Roman" w:hAnsi="Times New Roman"/>
          <w:sz w:val="24"/>
          <w:szCs w:val="24"/>
        </w:rPr>
        <w:t xml:space="preserve"> metu padedama spręsti asmeninius emocinius sunkumus, teikiamos konsultacijos</w:t>
      </w:r>
      <w:r w:rsidR="00653DFA">
        <w:rPr>
          <w:rFonts w:ascii="Times New Roman" w:eastAsia="Times New Roman" w:hAnsi="Times New Roman"/>
          <w:sz w:val="24"/>
          <w:szCs w:val="24"/>
        </w:rPr>
        <w:t xml:space="preserve"> Globos namų specialistams, gyventojų</w:t>
      </w:r>
      <w:r w:rsidR="00E65A5E" w:rsidRPr="00E65A5E">
        <w:rPr>
          <w:rFonts w:ascii="Times New Roman" w:eastAsia="Times New Roman" w:hAnsi="Times New Roman"/>
          <w:sz w:val="24"/>
          <w:szCs w:val="24"/>
        </w:rPr>
        <w:t xml:space="preserve"> artimiesiems, susiduriantiems su psichikos negalią turinčių žmonių raidos, elgesio simptomų ypatumais. Vedamos terapinės grupės su gyventojais taikant įvairius terapinius modelius (pokalbius, meno, skaitymo, </w:t>
      </w:r>
      <w:r w:rsidR="002B2D75">
        <w:rPr>
          <w:rFonts w:ascii="Times New Roman" w:eastAsia="Times New Roman" w:hAnsi="Times New Roman"/>
          <w:sz w:val="24"/>
          <w:szCs w:val="24"/>
        </w:rPr>
        <w:t xml:space="preserve">kvapų, </w:t>
      </w:r>
      <w:r w:rsidR="00E65A5E" w:rsidRPr="00E65A5E">
        <w:rPr>
          <w:rFonts w:ascii="Times New Roman" w:eastAsia="Times New Roman" w:hAnsi="Times New Roman"/>
          <w:sz w:val="24"/>
          <w:szCs w:val="24"/>
        </w:rPr>
        <w:t xml:space="preserve">muzikos </w:t>
      </w:r>
      <w:proofErr w:type="spellStart"/>
      <w:r w:rsidR="00E65A5E" w:rsidRPr="00E65A5E">
        <w:rPr>
          <w:rFonts w:ascii="Times New Roman" w:eastAsia="Times New Roman" w:hAnsi="Times New Roman"/>
          <w:sz w:val="24"/>
          <w:szCs w:val="24"/>
        </w:rPr>
        <w:t>terapij</w:t>
      </w:r>
      <w:r w:rsidR="001C597C">
        <w:rPr>
          <w:rFonts w:ascii="Times New Roman" w:eastAsia="Times New Roman" w:hAnsi="Times New Roman"/>
          <w:sz w:val="24"/>
          <w:szCs w:val="24"/>
        </w:rPr>
        <w:t>a</w:t>
      </w:r>
      <w:r>
        <w:rPr>
          <w:rFonts w:ascii="Times New Roman" w:eastAsia="Times New Roman" w:hAnsi="Times New Roman"/>
          <w:sz w:val="24"/>
          <w:szCs w:val="24"/>
        </w:rPr>
        <w:t>s</w:t>
      </w:r>
      <w:proofErr w:type="spellEnd"/>
      <w:r>
        <w:rPr>
          <w:rFonts w:ascii="Times New Roman" w:eastAsia="Times New Roman" w:hAnsi="Times New Roman"/>
          <w:sz w:val="24"/>
          <w:szCs w:val="24"/>
        </w:rPr>
        <w:t xml:space="preserve">), </w:t>
      </w:r>
      <w:r w:rsidRPr="00C55E00">
        <w:rPr>
          <w:rFonts w:ascii="Times New Roman" w:eastAsia="Times New Roman" w:hAnsi="Times New Roman"/>
          <w:sz w:val="24"/>
          <w:szCs w:val="24"/>
        </w:rPr>
        <w:t>vyko autogeninė treniruotė ir aromaterapijos užsiėmi</w:t>
      </w:r>
      <w:r>
        <w:rPr>
          <w:rFonts w:ascii="Times New Roman" w:eastAsia="Times New Roman" w:hAnsi="Times New Roman"/>
          <w:sz w:val="24"/>
          <w:szCs w:val="24"/>
        </w:rPr>
        <w:t xml:space="preserve">mas gyventojams ir darbuotojams. </w:t>
      </w:r>
      <w:r w:rsidR="00E65A5E" w:rsidRPr="00E65A5E">
        <w:rPr>
          <w:rFonts w:ascii="Times New Roman" w:eastAsia="Times New Roman" w:hAnsi="Times New Roman"/>
          <w:sz w:val="24"/>
          <w:szCs w:val="24"/>
        </w:rPr>
        <w:t>Teikiama rekomendacinė, emocinė bei palaikomoji pagalba darbuotojams.</w:t>
      </w:r>
      <w:r>
        <w:rPr>
          <w:rFonts w:ascii="Times New Roman" w:eastAsia="Times New Roman" w:hAnsi="Times New Roman"/>
          <w:sz w:val="24"/>
          <w:szCs w:val="24"/>
        </w:rPr>
        <w:t xml:space="preserve"> 2021 m. Globos namų psichologė </w:t>
      </w:r>
      <w:r w:rsidRPr="00C55E00">
        <w:rPr>
          <w:rFonts w:ascii="Times New Roman" w:eastAsia="Times New Roman" w:hAnsi="Times New Roman"/>
          <w:sz w:val="24"/>
          <w:szCs w:val="24"/>
        </w:rPr>
        <w:t xml:space="preserve">vedė mokymus: „Kaip </w:t>
      </w:r>
      <w:r w:rsidR="002B2D75">
        <w:rPr>
          <w:rFonts w:ascii="Times New Roman" w:eastAsia="Times New Roman" w:hAnsi="Times New Roman"/>
          <w:sz w:val="24"/>
          <w:szCs w:val="24"/>
        </w:rPr>
        <w:t>lavinti psichologinį atsparumą",</w:t>
      </w:r>
      <w:r>
        <w:rPr>
          <w:rFonts w:ascii="Times New Roman" w:eastAsia="Times New Roman" w:hAnsi="Times New Roman"/>
          <w:sz w:val="24"/>
          <w:szCs w:val="24"/>
        </w:rPr>
        <w:t xml:space="preserve"> </w:t>
      </w:r>
      <w:r w:rsidRPr="00C55E00">
        <w:rPr>
          <w:rFonts w:ascii="Times New Roman" w:eastAsia="Times New Roman" w:hAnsi="Times New Roman"/>
          <w:sz w:val="24"/>
          <w:szCs w:val="24"/>
        </w:rPr>
        <w:t>„</w:t>
      </w:r>
      <w:r>
        <w:rPr>
          <w:rFonts w:ascii="Times New Roman" w:eastAsia="Times New Roman" w:hAnsi="Times New Roman"/>
          <w:sz w:val="24"/>
          <w:szCs w:val="24"/>
        </w:rPr>
        <w:t xml:space="preserve">Stresas darbe: kaip neperdegti"; </w:t>
      </w:r>
      <w:r w:rsidR="007650E5" w:rsidRPr="00590B92">
        <w:rPr>
          <w:rFonts w:ascii="Times New Roman" w:eastAsia="Times New Roman" w:hAnsi="Times New Roman"/>
          <w:sz w:val="24"/>
          <w:szCs w:val="24"/>
        </w:rPr>
        <w:t>„</w:t>
      </w:r>
      <w:r w:rsidRPr="00C55E00">
        <w:rPr>
          <w:rFonts w:ascii="Times New Roman" w:eastAsia="Times New Roman" w:hAnsi="Times New Roman"/>
          <w:sz w:val="24"/>
          <w:szCs w:val="24"/>
        </w:rPr>
        <w:t>Kaip valdyti konfliktus ir įveikti krizes"</w:t>
      </w:r>
      <w:r>
        <w:rPr>
          <w:rFonts w:ascii="Times New Roman" w:eastAsia="Times New Roman" w:hAnsi="Times New Roman"/>
          <w:sz w:val="24"/>
          <w:szCs w:val="24"/>
        </w:rPr>
        <w:t xml:space="preserve">. </w:t>
      </w:r>
      <w:r w:rsidRPr="00C55E00">
        <w:rPr>
          <w:rFonts w:ascii="Times New Roman" w:eastAsia="Times New Roman" w:hAnsi="Times New Roman"/>
          <w:sz w:val="24"/>
          <w:szCs w:val="24"/>
        </w:rPr>
        <w:t xml:space="preserve">Metų eigoje darbuotojams buvo vedamos </w:t>
      </w:r>
      <w:proofErr w:type="spellStart"/>
      <w:r w:rsidRPr="00C55E00">
        <w:rPr>
          <w:rFonts w:ascii="Times New Roman" w:eastAsia="Times New Roman" w:hAnsi="Times New Roman"/>
          <w:sz w:val="24"/>
          <w:szCs w:val="24"/>
        </w:rPr>
        <w:t>intervizijos</w:t>
      </w:r>
      <w:proofErr w:type="spellEnd"/>
      <w:r w:rsidRPr="00C55E00">
        <w:rPr>
          <w:rFonts w:ascii="Times New Roman" w:eastAsia="Times New Roman" w:hAnsi="Times New Roman"/>
          <w:sz w:val="24"/>
          <w:szCs w:val="24"/>
        </w:rPr>
        <w:t xml:space="preserve">, pateikti pasiūlymai „Prieš smurtą nukreiptos politikos, strategijos ir prevencinių procedūrų tvarkos </w:t>
      </w:r>
      <w:r w:rsidRPr="00C55E00">
        <w:rPr>
          <w:rFonts w:ascii="Times New Roman" w:eastAsia="Times New Roman" w:hAnsi="Times New Roman"/>
          <w:sz w:val="24"/>
          <w:szCs w:val="24"/>
        </w:rPr>
        <w:lastRenderedPageBreak/>
        <w:t>aprašui“ ir minėtas dokumentas buvo pristatytas darbuotojams. Taip pat buvo teikiamos individualios bei grupinės konsultacijos.</w:t>
      </w:r>
    </w:p>
    <w:p w14:paraId="26F6C9CC" w14:textId="77777777" w:rsidR="009712DC" w:rsidRPr="009712DC" w:rsidRDefault="00C55E00" w:rsidP="00E7336E">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Globos namuose t</w:t>
      </w:r>
      <w:r w:rsidR="00E7336E" w:rsidRPr="00E7336E">
        <w:rPr>
          <w:rFonts w:ascii="Times New Roman" w:eastAsia="Times New Roman" w:hAnsi="Times New Roman"/>
          <w:sz w:val="24"/>
          <w:szCs w:val="24"/>
        </w:rPr>
        <w:t>eikiamos masažo paslaugos</w:t>
      </w:r>
      <w:r>
        <w:rPr>
          <w:rFonts w:ascii="Times New Roman" w:eastAsia="Times New Roman" w:hAnsi="Times New Roman"/>
          <w:sz w:val="24"/>
          <w:szCs w:val="24"/>
        </w:rPr>
        <w:t xml:space="preserve"> </w:t>
      </w:r>
      <w:r w:rsidR="00CB26F9">
        <w:rPr>
          <w:rFonts w:ascii="Times New Roman" w:eastAsia="Times New Roman" w:hAnsi="Times New Roman"/>
          <w:sz w:val="24"/>
          <w:szCs w:val="24"/>
        </w:rPr>
        <w:t>–</w:t>
      </w:r>
      <w:r w:rsidR="00E7336E" w:rsidRPr="00E7336E">
        <w:rPr>
          <w:rFonts w:ascii="Times New Roman" w:eastAsia="Times New Roman" w:hAnsi="Times New Roman"/>
          <w:sz w:val="24"/>
          <w:szCs w:val="24"/>
        </w:rPr>
        <w:t xml:space="preserve"> masažo</w:t>
      </w:r>
      <w:r w:rsidR="00CB26F9">
        <w:rPr>
          <w:rFonts w:ascii="Times New Roman" w:eastAsia="Times New Roman" w:hAnsi="Times New Roman"/>
          <w:sz w:val="24"/>
          <w:szCs w:val="24"/>
        </w:rPr>
        <w:t xml:space="preserve"> </w:t>
      </w:r>
      <w:r w:rsidR="00E7336E" w:rsidRPr="00E7336E">
        <w:rPr>
          <w:rFonts w:ascii="Times New Roman" w:eastAsia="Times New Roman" w:hAnsi="Times New Roman"/>
          <w:sz w:val="24"/>
          <w:szCs w:val="24"/>
        </w:rPr>
        <w:t>procedūros atliekamos aktyvios ir pasyvios pagal gydytojų (šeimos, reabilitologo, neurologo) paskyrimus</w:t>
      </w:r>
      <w:r w:rsidR="00201386">
        <w:rPr>
          <w:rFonts w:ascii="Times New Roman" w:eastAsia="Times New Roman" w:hAnsi="Times New Roman"/>
          <w:sz w:val="24"/>
          <w:szCs w:val="24"/>
        </w:rPr>
        <w:t xml:space="preserve">. </w:t>
      </w:r>
      <w:r w:rsidR="002B2D75">
        <w:rPr>
          <w:rFonts w:ascii="Times New Roman" w:eastAsia="Times New Roman" w:hAnsi="Times New Roman"/>
          <w:sz w:val="24"/>
          <w:szCs w:val="24"/>
        </w:rPr>
        <w:t xml:space="preserve"> Masažas atliekamas mas</w:t>
      </w:r>
      <w:r>
        <w:rPr>
          <w:rFonts w:ascii="Times New Roman" w:eastAsia="Times New Roman" w:hAnsi="Times New Roman"/>
          <w:sz w:val="24"/>
          <w:szCs w:val="24"/>
        </w:rPr>
        <w:t>ažo kabinete, kuriam</w:t>
      </w:r>
      <w:r w:rsidR="00B17E60">
        <w:rPr>
          <w:rFonts w:ascii="Times New Roman" w:eastAsia="Times New Roman" w:hAnsi="Times New Roman"/>
          <w:sz w:val="24"/>
          <w:szCs w:val="24"/>
        </w:rPr>
        <w:t xml:space="preserve">e yra įrengta ir </w:t>
      </w:r>
      <w:proofErr w:type="spellStart"/>
      <w:r w:rsidR="00B17E60">
        <w:rPr>
          <w:rFonts w:ascii="Times New Roman" w:eastAsia="Times New Roman" w:hAnsi="Times New Roman"/>
          <w:sz w:val="24"/>
          <w:szCs w:val="24"/>
        </w:rPr>
        <w:t>multisensorinė</w:t>
      </w:r>
      <w:proofErr w:type="spellEnd"/>
      <w:r w:rsidR="00B17E60">
        <w:rPr>
          <w:rFonts w:ascii="Times New Roman" w:eastAsia="Times New Roman" w:hAnsi="Times New Roman"/>
          <w:sz w:val="24"/>
          <w:szCs w:val="24"/>
        </w:rPr>
        <w:t xml:space="preserve"> aplinka</w:t>
      </w:r>
      <w:r>
        <w:rPr>
          <w:rFonts w:ascii="Times New Roman" w:eastAsia="Times New Roman" w:hAnsi="Times New Roman"/>
          <w:sz w:val="24"/>
          <w:szCs w:val="24"/>
        </w:rPr>
        <w:t xml:space="preserve"> bei </w:t>
      </w:r>
      <w:r w:rsidR="00B17E60">
        <w:rPr>
          <w:rFonts w:ascii="Times New Roman" w:eastAsia="Times New Roman" w:hAnsi="Times New Roman"/>
          <w:sz w:val="24"/>
          <w:szCs w:val="24"/>
        </w:rPr>
        <w:t xml:space="preserve">taikoma </w:t>
      </w:r>
      <w:r>
        <w:rPr>
          <w:rFonts w:ascii="Times New Roman" w:eastAsia="Times New Roman" w:hAnsi="Times New Roman"/>
          <w:sz w:val="24"/>
          <w:szCs w:val="24"/>
        </w:rPr>
        <w:t>parafino aplikacijų terapija.</w:t>
      </w:r>
    </w:p>
    <w:p w14:paraId="64A85047" w14:textId="77777777" w:rsidR="00F3292C" w:rsidRDefault="009712DC" w:rsidP="009B41DF">
      <w:pPr>
        <w:spacing w:line="360" w:lineRule="auto"/>
        <w:ind w:firstLine="567"/>
        <w:jc w:val="both"/>
        <w:rPr>
          <w:rFonts w:ascii="Times New Roman" w:eastAsia="Times New Roman" w:hAnsi="Times New Roman"/>
          <w:sz w:val="24"/>
          <w:szCs w:val="24"/>
        </w:rPr>
      </w:pPr>
      <w:r w:rsidRPr="009712DC">
        <w:rPr>
          <w:rFonts w:ascii="Times New Roman" w:eastAsia="Times New Roman" w:hAnsi="Times New Roman"/>
          <w:sz w:val="24"/>
          <w:szCs w:val="24"/>
        </w:rPr>
        <w:t>Globos namuose</w:t>
      </w:r>
      <w:r w:rsidR="00442DA2">
        <w:rPr>
          <w:rFonts w:ascii="Times New Roman" w:eastAsia="Times New Roman" w:hAnsi="Times New Roman"/>
          <w:sz w:val="24"/>
          <w:szCs w:val="24"/>
        </w:rPr>
        <w:t xml:space="preserve"> sudaromos sąlygos ir galimybės, </w:t>
      </w:r>
      <w:r w:rsidRPr="009712DC">
        <w:rPr>
          <w:rFonts w:ascii="Times New Roman" w:eastAsia="Times New Roman" w:hAnsi="Times New Roman"/>
          <w:sz w:val="24"/>
          <w:szCs w:val="24"/>
        </w:rPr>
        <w:t xml:space="preserve">padedančios žmonėms kuo ilgiau išlikti savarankiškais ir patiems savimi pasirūpinti. Gyventojai skatinami savarankiškai rūpintis savo asmens higiena. Kai dėl negalios ar nepakankamo savarankiškumo to padaryti negali jiems padeda darbuotojai gerbdami žmogaus orumą. Asmens higienos patalpos: dušai, vonia, tualetai  pritaikytos asmenims su negalia (specialios kėdės, turėklai, lankstus dušas, vonioje įrengtas keltuvas), patogiai pasiekiamos su vaikštyne, ramentais, vežimėliu, spec. keltuvu. </w:t>
      </w:r>
    </w:p>
    <w:p w14:paraId="281CA456" w14:textId="77777777" w:rsidR="00377762" w:rsidRDefault="00C55E00" w:rsidP="009B41DF">
      <w:pPr>
        <w:spacing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2021</w:t>
      </w:r>
      <w:r w:rsidR="00FF412F">
        <w:rPr>
          <w:rFonts w:ascii="Times New Roman" w:eastAsia="Times New Roman" w:hAnsi="Times New Roman"/>
          <w:sz w:val="24"/>
          <w:szCs w:val="24"/>
        </w:rPr>
        <w:t xml:space="preserve"> m. </w:t>
      </w:r>
      <w:r w:rsidR="00442DA2">
        <w:rPr>
          <w:rFonts w:ascii="Times New Roman" w:eastAsia="Times New Roman" w:hAnsi="Times New Roman"/>
          <w:sz w:val="24"/>
          <w:szCs w:val="24"/>
        </w:rPr>
        <w:t>r</w:t>
      </w:r>
      <w:r w:rsidR="00FF412F" w:rsidRPr="00FF412F">
        <w:rPr>
          <w:rFonts w:ascii="Times New Roman" w:eastAsia="Times New Roman" w:hAnsi="Times New Roman"/>
          <w:sz w:val="24"/>
          <w:szCs w:val="24"/>
        </w:rPr>
        <w:t xml:space="preserve">eaguojant į susiklosčiusią ekstremalią situaciją dėl </w:t>
      </w:r>
      <w:r w:rsidR="00FF412F">
        <w:rPr>
          <w:rFonts w:ascii="Times New Roman" w:eastAsia="Times New Roman" w:hAnsi="Times New Roman"/>
          <w:sz w:val="24"/>
          <w:szCs w:val="24"/>
        </w:rPr>
        <w:t xml:space="preserve">COVID-19 </w:t>
      </w:r>
      <w:r w:rsidR="00FF412F" w:rsidRPr="00FF412F">
        <w:rPr>
          <w:rFonts w:ascii="Times New Roman" w:eastAsia="Times New Roman" w:hAnsi="Times New Roman"/>
          <w:sz w:val="24"/>
          <w:szCs w:val="24"/>
        </w:rPr>
        <w:t xml:space="preserve">koronaviruso </w:t>
      </w:r>
      <w:r w:rsidR="00FF412F">
        <w:rPr>
          <w:rFonts w:ascii="Times New Roman" w:eastAsia="Times New Roman" w:hAnsi="Times New Roman"/>
          <w:sz w:val="24"/>
          <w:szCs w:val="24"/>
        </w:rPr>
        <w:t xml:space="preserve">infekcijos </w:t>
      </w:r>
      <w:r w:rsidR="00FF412F" w:rsidRPr="00FF412F">
        <w:rPr>
          <w:rFonts w:ascii="Times New Roman" w:eastAsia="Times New Roman" w:hAnsi="Times New Roman"/>
          <w:sz w:val="24"/>
          <w:szCs w:val="24"/>
        </w:rPr>
        <w:t xml:space="preserve">plitimo </w:t>
      </w:r>
      <w:r w:rsidR="00FF412F">
        <w:rPr>
          <w:rFonts w:ascii="Times New Roman" w:eastAsia="Times New Roman" w:hAnsi="Times New Roman"/>
          <w:sz w:val="24"/>
          <w:szCs w:val="24"/>
        </w:rPr>
        <w:t>G</w:t>
      </w:r>
      <w:r w:rsidR="00FF412F" w:rsidRPr="00FF412F">
        <w:rPr>
          <w:rFonts w:ascii="Times New Roman" w:eastAsia="Times New Roman" w:hAnsi="Times New Roman"/>
          <w:sz w:val="24"/>
          <w:szCs w:val="24"/>
        </w:rPr>
        <w:t>lobos namuose vadovaujamasi Lietuvos Respublikos vyriausybės</w:t>
      </w:r>
      <w:r w:rsidR="00442DA2">
        <w:rPr>
          <w:rFonts w:ascii="Times New Roman" w:eastAsia="Times New Roman" w:hAnsi="Times New Roman"/>
          <w:sz w:val="24"/>
          <w:szCs w:val="24"/>
        </w:rPr>
        <w:t>,</w:t>
      </w:r>
      <w:r w:rsidR="00FF412F">
        <w:rPr>
          <w:rFonts w:ascii="Times New Roman" w:eastAsia="Times New Roman" w:hAnsi="Times New Roman"/>
          <w:sz w:val="24"/>
          <w:szCs w:val="24"/>
        </w:rPr>
        <w:t xml:space="preserve"> </w:t>
      </w:r>
      <w:r w:rsidR="00FF412F" w:rsidRPr="00FF412F">
        <w:rPr>
          <w:rFonts w:ascii="Times New Roman" w:eastAsia="Times New Roman" w:hAnsi="Times New Roman"/>
          <w:sz w:val="24"/>
          <w:szCs w:val="24"/>
        </w:rPr>
        <w:t xml:space="preserve">Lietuvos Respublikos Sveikatos apsaugos ministerijos, Lietuvos Respublikos socialinės apsaugos ir darbo ministerijos, Socialinių paslaugų priežiūros departamento prie Socialinės apsaugos ir darbo ministerijos, Valstybinės maisto ir veterinarinės tarnybos, </w:t>
      </w:r>
      <w:r w:rsidR="00FF412F">
        <w:rPr>
          <w:rFonts w:ascii="Times New Roman" w:eastAsia="Times New Roman" w:hAnsi="Times New Roman"/>
          <w:sz w:val="24"/>
          <w:szCs w:val="24"/>
        </w:rPr>
        <w:t xml:space="preserve">Anykščių </w:t>
      </w:r>
      <w:r w:rsidR="00FF412F" w:rsidRPr="00FF412F">
        <w:rPr>
          <w:rFonts w:ascii="Times New Roman" w:eastAsia="Times New Roman" w:hAnsi="Times New Roman"/>
          <w:sz w:val="24"/>
          <w:szCs w:val="24"/>
        </w:rPr>
        <w:t xml:space="preserve">rajono savivaldybės rekomendacijomis. Užtikrinama, kad teikiant paslaugas būtų laikomasi </w:t>
      </w:r>
      <w:r w:rsidR="00FF412F">
        <w:rPr>
          <w:rFonts w:ascii="Times New Roman" w:eastAsia="Times New Roman" w:hAnsi="Times New Roman"/>
          <w:sz w:val="24"/>
          <w:szCs w:val="24"/>
        </w:rPr>
        <w:t xml:space="preserve">visų </w:t>
      </w:r>
      <w:r w:rsidR="00FF412F" w:rsidRPr="00FF412F">
        <w:rPr>
          <w:rFonts w:ascii="Times New Roman" w:eastAsia="Times New Roman" w:hAnsi="Times New Roman"/>
          <w:sz w:val="24"/>
          <w:szCs w:val="24"/>
        </w:rPr>
        <w:t>nustatytų infekcijų kontrolės reikalavimų ir rekomendacijų</w:t>
      </w:r>
      <w:r w:rsidR="00FF412F">
        <w:rPr>
          <w:rFonts w:ascii="Times New Roman" w:eastAsia="Times New Roman" w:hAnsi="Times New Roman"/>
          <w:sz w:val="24"/>
          <w:szCs w:val="24"/>
        </w:rPr>
        <w:t>: Globos namuose laikomasi ekstrema</w:t>
      </w:r>
      <w:r w:rsidR="002B2D75">
        <w:rPr>
          <w:rFonts w:ascii="Times New Roman" w:eastAsia="Times New Roman" w:hAnsi="Times New Roman"/>
          <w:sz w:val="24"/>
          <w:szCs w:val="24"/>
        </w:rPr>
        <w:t>lios situacijos valdymo plano</w:t>
      </w:r>
      <w:r w:rsidR="00653DFA">
        <w:rPr>
          <w:rFonts w:ascii="Times New Roman" w:eastAsia="Times New Roman" w:hAnsi="Times New Roman"/>
          <w:sz w:val="24"/>
          <w:szCs w:val="24"/>
        </w:rPr>
        <w:t>,</w:t>
      </w:r>
      <w:r w:rsidR="00FF412F">
        <w:rPr>
          <w:rFonts w:ascii="Times New Roman" w:eastAsia="Times New Roman" w:hAnsi="Times New Roman"/>
          <w:sz w:val="24"/>
          <w:szCs w:val="24"/>
        </w:rPr>
        <w:t xml:space="preserve"> ribojamas gyventojų lankymas ir siuntinių perdavimas, darbuotojai</w:t>
      </w:r>
      <w:r w:rsidR="002B2D75">
        <w:rPr>
          <w:rFonts w:ascii="Times New Roman" w:eastAsia="Times New Roman" w:hAnsi="Times New Roman"/>
          <w:sz w:val="24"/>
          <w:szCs w:val="24"/>
        </w:rPr>
        <w:t xml:space="preserve"> ir gyventojai</w:t>
      </w:r>
      <w:r w:rsidR="00FF412F">
        <w:rPr>
          <w:rFonts w:ascii="Times New Roman" w:eastAsia="Times New Roman" w:hAnsi="Times New Roman"/>
          <w:sz w:val="24"/>
          <w:szCs w:val="24"/>
        </w:rPr>
        <w:t xml:space="preserve"> pilnai aprūpinami visomis reikiamomis asmens apsaugos priemonėmis ir instruktuojami kaip jas tinkamai naudoti, darbuotojai pildo sveikatos deklaraciją</w:t>
      </w:r>
      <w:r w:rsidR="00653DFA">
        <w:rPr>
          <w:rFonts w:ascii="Times New Roman" w:eastAsia="Times New Roman" w:hAnsi="Times New Roman"/>
          <w:sz w:val="24"/>
          <w:szCs w:val="24"/>
        </w:rPr>
        <w:t xml:space="preserve"> (</w:t>
      </w:r>
      <w:r w:rsidR="00FF412F">
        <w:rPr>
          <w:rFonts w:ascii="Times New Roman" w:eastAsia="Times New Roman" w:hAnsi="Times New Roman"/>
          <w:sz w:val="24"/>
          <w:szCs w:val="24"/>
        </w:rPr>
        <w:t>nurodydami ar neturi koronavirusui būdingų požymių</w:t>
      </w:r>
      <w:r w:rsidR="00653DFA">
        <w:rPr>
          <w:rFonts w:ascii="Times New Roman" w:eastAsia="Times New Roman" w:hAnsi="Times New Roman"/>
          <w:sz w:val="24"/>
          <w:szCs w:val="24"/>
        </w:rPr>
        <w:t>, ar neturėjo kontaktų su įtariamai infekuotais asmenimis)</w:t>
      </w:r>
      <w:r w:rsidR="00FF412F">
        <w:rPr>
          <w:rFonts w:ascii="Times New Roman" w:eastAsia="Times New Roman" w:hAnsi="Times New Roman"/>
          <w:sz w:val="24"/>
          <w:szCs w:val="24"/>
        </w:rPr>
        <w:t>, sustiprinta gyventojų sveikatos priežiūra, ypatingai sustiprinti patalpų valymo ir dezinfekavimo darbai, sureguliuoti darbuotojų srautai, įvesta nuotolinio darbo tvarka, v</w:t>
      </w:r>
      <w:r w:rsidR="00FF412F" w:rsidRPr="00FF412F">
        <w:rPr>
          <w:rFonts w:ascii="Times New Roman" w:eastAsia="Times New Roman" w:hAnsi="Times New Roman"/>
          <w:sz w:val="24"/>
          <w:szCs w:val="24"/>
        </w:rPr>
        <w:t>ykdom</w:t>
      </w:r>
      <w:r w:rsidR="00653DFA">
        <w:rPr>
          <w:rFonts w:ascii="Times New Roman" w:eastAsia="Times New Roman" w:hAnsi="Times New Roman"/>
          <w:sz w:val="24"/>
          <w:szCs w:val="24"/>
        </w:rPr>
        <w:t>a</w:t>
      </w:r>
      <w:r w:rsidR="00FF412F" w:rsidRPr="00FF412F">
        <w:rPr>
          <w:rFonts w:ascii="Times New Roman" w:eastAsia="Times New Roman" w:hAnsi="Times New Roman"/>
          <w:sz w:val="24"/>
          <w:szCs w:val="24"/>
        </w:rPr>
        <w:t>s nuolatinis bendravimas su individualios priežiūros darbuotojais</w:t>
      </w:r>
      <w:r w:rsidR="00653DFA">
        <w:rPr>
          <w:rFonts w:ascii="Times New Roman" w:eastAsia="Times New Roman" w:hAnsi="Times New Roman"/>
          <w:sz w:val="24"/>
          <w:szCs w:val="24"/>
        </w:rPr>
        <w:t xml:space="preserve"> </w:t>
      </w:r>
      <w:r w:rsidR="00FF412F" w:rsidRPr="00FF412F">
        <w:rPr>
          <w:rFonts w:ascii="Times New Roman" w:eastAsia="Times New Roman" w:hAnsi="Times New Roman"/>
          <w:sz w:val="24"/>
          <w:szCs w:val="24"/>
        </w:rPr>
        <w:t>– vykdant prevencines veiklas</w:t>
      </w:r>
      <w:r w:rsidR="00653DFA">
        <w:rPr>
          <w:rFonts w:ascii="Times New Roman" w:eastAsia="Times New Roman" w:hAnsi="Times New Roman"/>
          <w:sz w:val="24"/>
          <w:szCs w:val="24"/>
        </w:rPr>
        <w:t>, siekiant užkirsti kelią koronaviruso plitimui</w:t>
      </w:r>
      <w:r w:rsidR="00FF412F">
        <w:rPr>
          <w:rFonts w:ascii="Times New Roman" w:eastAsia="Times New Roman" w:hAnsi="Times New Roman"/>
          <w:sz w:val="24"/>
          <w:szCs w:val="24"/>
        </w:rPr>
        <w:t xml:space="preserve">. </w:t>
      </w:r>
    </w:p>
    <w:p w14:paraId="6DD94A56" w14:textId="77777777" w:rsidR="00C55E00" w:rsidRPr="00C55E00" w:rsidRDefault="00C55E00" w:rsidP="00C55E00">
      <w:pPr>
        <w:spacing w:line="360" w:lineRule="auto"/>
        <w:ind w:firstLine="567"/>
        <w:jc w:val="both"/>
        <w:rPr>
          <w:rFonts w:ascii="Times New Roman" w:eastAsia="Times New Roman" w:hAnsi="Times New Roman"/>
          <w:sz w:val="24"/>
          <w:szCs w:val="24"/>
        </w:rPr>
      </w:pPr>
      <w:r w:rsidRPr="00C55E00">
        <w:rPr>
          <w:rFonts w:ascii="Times New Roman" w:eastAsia="Times New Roman" w:hAnsi="Times New Roman"/>
          <w:sz w:val="24"/>
          <w:szCs w:val="24"/>
        </w:rPr>
        <w:t xml:space="preserve">2021 m. didžiausi pokyčiai yra šiose srityse: 31 proc. išaugo labai gerai vertinančių pagalbą palaikant burnos higieną, protezų priežiūrą, 16 proc. išaugo labai gerai vertinančių sveikatos priežiūros skyriaus darbuotojų bendravimą bei registracijos organizavimą pas šeimos gydytoją konsultacijai. </w:t>
      </w:r>
    </w:p>
    <w:p w14:paraId="4405AFF1" w14:textId="77777777" w:rsidR="00C55E00" w:rsidRPr="007322D9" w:rsidRDefault="00C55E00" w:rsidP="005E638D">
      <w:pPr>
        <w:pStyle w:val="Betarp"/>
      </w:pPr>
    </w:p>
    <w:p w14:paraId="293B7D34" w14:textId="77777777" w:rsidR="00E65A5E" w:rsidRPr="00F3292C" w:rsidRDefault="00E65A5E" w:rsidP="000D7EC4">
      <w:pPr>
        <w:pStyle w:val="Sraopastraipa"/>
        <w:numPr>
          <w:ilvl w:val="1"/>
          <w:numId w:val="11"/>
        </w:numPr>
        <w:tabs>
          <w:tab w:val="left" w:pos="1418"/>
        </w:tabs>
        <w:ind w:hanging="764"/>
        <w:jc w:val="both"/>
        <w:rPr>
          <w:rFonts w:ascii="Times New Roman" w:hAnsi="Times New Roman"/>
          <w:b/>
          <w:bCs/>
          <w:sz w:val="24"/>
          <w:szCs w:val="24"/>
          <w:lang w:eastAsia="en-US"/>
        </w:rPr>
      </w:pPr>
      <w:r>
        <w:rPr>
          <w:rFonts w:ascii="Times New Roman" w:hAnsi="Times New Roman"/>
          <w:sz w:val="24"/>
          <w:szCs w:val="24"/>
          <w:lang w:eastAsia="en-US"/>
        </w:rPr>
        <w:t xml:space="preserve"> </w:t>
      </w:r>
      <w:r w:rsidRPr="00E65A5E">
        <w:rPr>
          <w:rFonts w:ascii="Times New Roman" w:hAnsi="Times New Roman"/>
          <w:b/>
          <w:bCs/>
          <w:sz w:val="24"/>
          <w:szCs w:val="24"/>
          <w:lang w:eastAsia="en-US"/>
        </w:rPr>
        <w:t>Teikiamų paslaugų kokybės rodikliai</w:t>
      </w:r>
      <w:r>
        <w:rPr>
          <w:rFonts w:ascii="Times New Roman" w:hAnsi="Times New Roman"/>
          <w:sz w:val="24"/>
          <w:szCs w:val="24"/>
          <w:lang w:eastAsia="en-US"/>
        </w:rPr>
        <w:t xml:space="preserve"> </w:t>
      </w:r>
    </w:p>
    <w:p w14:paraId="6A3F06C2" w14:textId="77777777" w:rsidR="00F3292C" w:rsidRPr="00F3292C" w:rsidRDefault="00F3292C" w:rsidP="00F3292C">
      <w:pPr>
        <w:pStyle w:val="Sraopastraipa"/>
        <w:ind w:left="1211"/>
        <w:jc w:val="both"/>
        <w:rPr>
          <w:rFonts w:ascii="Times New Roman" w:hAnsi="Times New Roman"/>
          <w:b/>
          <w:bCs/>
          <w:sz w:val="12"/>
          <w:szCs w:val="12"/>
          <w:lang w:eastAsia="en-US"/>
        </w:rPr>
      </w:pPr>
    </w:p>
    <w:p w14:paraId="0EF33CA3" w14:textId="77777777" w:rsidR="004D5CA6" w:rsidRPr="002D6C73" w:rsidRDefault="000D4560" w:rsidP="002D6C73">
      <w:pPr>
        <w:spacing w:line="360" w:lineRule="auto"/>
        <w:ind w:firstLine="567"/>
        <w:jc w:val="both"/>
        <w:rPr>
          <w:rFonts w:ascii="Times New Roman" w:hAnsi="Times New Roman"/>
          <w:sz w:val="24"/>
          <w:szCs w:val="24"/>
          <w:lang w:eastAsia="en-US"/>
        </w:rPr>
      </w:pPr>
      <w:r>
        <w:rPr>
          <w:rFonts w:ascii="Times New Roman" w:hAnsi="Times New Roman"/>
          <w:sz w:val="24"/>
          <w:szCs w:val="24"/>
          <w:lang w:eastAsia="en-US"/>
        </w:rPr>
        <w:t xml:space="preserve">Teikiamų paslaugų </w:t>
      </w:r>
      <w:r w:rsidRPr="000D4560">
        <w:rPr>
          <w:rFonts w:ascii="Times New Roman" w:hAnsi="Times New Roman"/>
          <w:sz w:val="24"/>
          <w:szCs w:val="24"/>
          <w:lang w:eastAsia="en-US"/>
        </w:rPr>
        <w:t xml:space="preserve">kokybės rodiklių pamatavimui </w:t>
      </w:r>
      <w:r>
        <w:rPr>
          <w:rFonts w:ascii="Times New Roman" w:hAnsi="Times New Roman"/>
          <w:sz w:val="24"/>
          <w:szCs w:val="24"/>
          <w:lang w:eastAsia="en-US"/>
        </w:rPr>
        <w:t xml:space="preserve">Globos namuose </w:t>
      </w:r>
      <w:r w:rsidRPr="000D4560">
        <w:rPr>
          <w:rFonts w:ascii="Times New Roman" w:hAnsi="Times New Roman"/>
          <w:sz w:val="24"/>
          <w:szCs w:val="24"/>
          <w:lang w:eastAsia="en-US"/>
        </w:rPr>
        <w:t>taikomas instrumentas –kiekvienais metais pildom</w:t>
      </w:r>
      <w:r>
        <w:rPr>
          <w:rFonts w:ascii="Times New Roman" w:hAnsi="Times New Roman"/>
          <w:sz w:val="24"/>
          <w:szCs w:val="24"/>
          <w:lang w:eastAsia="en-US"/>
        </w:rPr>
        <w:t>os</w:t>
      </w:r>
      <w:r w:rsidRPr="000D4560">
        <w:rPr>
          <w:rFonts w:ascii="Times New Roman" w:hAnsi="Times New Roman"/>
          <w:sz w:val="24"/>
          <w:szCs w:val="24"/>
          <w:lang w:eastAsia="en-US"/>
        </w:rPr>
        <w:t xml:space="preserve"> </w:t>
      </w:r>
      <w:r>
        <w:rPr>
          <w:rFonts w:ascii="Times New Roman" w:hAnsi="Times New Roman"/>
          <w:sz w:val="24"/>
          <w:szCs w:val="24"/>
          <w:lang w:eastAsia="en-US"/>
        </w:rPr>
        <w:t xml:space="preserve">apklausos </w:t>
      </w:r>
      <w:r w:rsidRPr="000D4560">
        <w:rPr>
          <w:rFonts w:ascii="Times New Roman" w:hAnsi="Times New Roman"/>
          <w:sz w:val="24"/>
          <w:szCs w:val="24"/>
          <w:lang w:eastAsia="en-US"/>
        </w:rPr>
        <w:t>anket</w:t>
      </w:r>
      <w:r>
        <w:rPr>
          <w:rFonts w:ascii="Times New Roman" w:hAnsi="Times New Roman"/>
          <w:sz w:val="24"/>
          <w:szCs w:val="24"/>
          <w:lang w:eastAsia="en-US"/>
        </w:rPr>
        <w:t>os</w:t>
      </w:r>
      <w:r w:rsidR="00442DA2">
        <w:rPr>
          <w:rFonts w:ascii="Times New Roman" w:hAnsi="Times New Roman"/>
          <w:sz w:val="24"/>
          <w:szCs w:val="24"/>
          <w:lang w:eastAsia="en-US"/>
        </w:rPr>
        <w:t xml:space="preserve"> </w:t>
      </w:r>
      <w:r w:rsidRPr="000D4560">
        <w:rPr>
          <w:rFonts w:ascii="Times New Roman" w:hAnsi="Times New Roman"/>
          <w:sz w:val="24"/>
          <w:szCs w:val="24"/>
          <w:lang w:eastAsia="en-US"/>
        </w:rPr>
        <w:t>gyvenimo kokybei organizacijoje tirti. Anketą sudaro tarpusavyje susiję klausimai, kurie atspindi</w:t>
      </w:r>
      <w:r>
        <w:rPr>
          <w:rFonts w:ascii="Times New Roman" w:hAnsi="Times New Roman"/>
          <w:sz w:val="24"/>
          <w:szCs w:val="24"/>
          <w:lang w:eastAsia="en-US"/>
        </w:rPr>
        <w:t xml:space="preserve"> teikiamų paslaugų kokybę globos namų gyventojams</w:t>
      </w:r>
      <w:r w:rsidRPr="000D4560">
        <w:rPr>
          <w:rFonts w:ascii="Times New Roman" w:hAnsi="Times New Roman"/>
          <w:sz w:val="24"/>
          <w:szCs w:val="24"/>
          <w:lang w:eastAsia="en-US"/>
        </w:rPr>
        <w:t xml:space="preserve">. </w:t>
      </w:r>
      <w:r w:rsidR="00C55E00" w:rsidRPr="00C55E00">
        <w:rPr>
          <w:rFonts w:ascii="Times New Roman" w:hAnsi="Times New Roman"/>
          <w:sz w:val="24"/>
          <w:szCs w:val="24"/>
          <w:lang w:eastAsia="en-US"/>
        </w:rPr>
        <w:t xml:space="preserve">Vykdant veiklą ir teikiant paslaugas remiantis EQUASS kokybės sistemos rezultatų rodikliais senelių </w:t>
      </w:r>
      <w:r w:rsidR="00C55E00" w:rsidRPr="00C55E00">
        <w:rPr>
          <w:rFonts w:ascii="Times New Roman" w:hAnsi="Times New Roman"/>
          <w:sz w:val="24"/>
          <w:szCs w:val="24"/>
          <w:lang w:eastAsia="en-US"/>
        </w:rPr>
        <w:lastRenderedPageBreak/>
        <w:t>globos namų filiale gyventojai įvardijo, kad paslaugų kokybė Globos namuose pagerėjo</w:t>
      </w:r>
      <w:r w:rsidR="00C55E00">
        <w:rPr>
          <w:rFonts w:ascii="Times New Roman" w:hAnsi="Times New Roman"/>
          <w:sz w:val="24"/>
          <w:szCs w:val="24"/>
          <w:lang w:eastAsia="en-US"/>
        </w:rPr>
        <w:t xml:space="preserve"> </w:t>
      </w:r>
      <w:r w:rsidR="00C55E00" w:rsidRPr="00C55E00">
        <w:rPr>
          <w:rFonts w:ascii="Times New Roman" w:hAnsi="Times New Roman"/>
          <w:sz w:val="24"/>
          <w:szCs w:val="24"/>
          <w:lang w:eastAsia="en-US"/>
        </w:rPr>
        <w:t>lyginant su 2020 m.</w:t>
      </w:r>
      <w:r w:rsidR="003E6E73">
        <w:rPr>
          <w:rFonts w:ascii="Times New Roman" w:hAnsi="Times New Roman"/>
          <w:sz w:val="24"/>
          <w:szCs w:val="24"/>
          <w:lang w:eastAsia="en-US"/>
        </w:rPr>
        <w:t xml:space="preserve"> Visi gyventojai teigia, kad</w:t>
      </w:r>
      <w:r w:rsidR="003E6E73" w:rsidRPr="003E6E73">
        <w:t xml:space="preserve"> </w:t>
      </w:r>
      <w:r w:rsidR="003E6E73" w:rsidRPr="003E6E73">
        <w:rPr>
          <w:rFonts w:ascii="Times New Roman" w:hAnsi="Times New Roman"/>
          <w:sz w:val="24"/>
          <w:szCs w:val="24"/>
          <w:lang w:eastAsia="en-US"/>
        </w:rPr>
        <w:t>žino savo teises ir jomis vadovaujasi gyvenime ir darbuotojai teikdami paslaugas nepažeidžia gyventojų teisių</w:t>
      </w:r>
      <w:r w:rsidR="003E6E73">
        <w:rPr>
          <w:rFonts w:ascii="Times New Roman" w:hAnsi="Times New Roman"/>
          <w:sz w:val="24"/>
          <w:szCs w:val="24"/>
          <w:lang w:eastAsia="en-US"/>
        </w:rPr>
        <w:t xml:space="preserve"> bei atsižvelgiama į jų teises – šis rodiklis išlieka nepakitęs lyginant su 2020 m.  </w:t>
      </w:r>
      <w:r w:rsidR="00F544C6">
        <w:rPr>
          <w:rFonts w:ascii="Times New Roman" w:hAnsi="Times New Roman"/>
          <w:sz w:val="24"/>
          <w:szCs w:val="24"/>
          <w:lang w:eastAsia="en-US"/>
        </w:rPr>
        <w:t xml:space="preserve">Į </w:t>
      </w:r>
      <w:r w:rsidR="00F544C6" w:rsidRPr="00E00538">
        <w:rPr>
          <w:rFonts w:ascii="Times New Roman" w:hAnsi="Times New Roman"/>
          <w:sz w:val="24"/>
          <w:szCs w:val="24"/>
          <w:lang w:eastAsia="en-US"/>
        </w:rPr>
        <w:t>klausimą „</w:t>
      </w:r>
      <w:r w:rsidR="00F209E9" w:rsidRPr="00F209E9">
        <w:rPr>
          <w:rFonts w:ascii="Times New Roman" w:hAnsi="Times New Roman"/>
          <w:sz w:val="24"/>
          <w:szCs w:val="24"/>
          <w:lang w:eastAsia="en-US"/>
        </w:rPr>
        <w:t>Ar esate patenkintas, kad gyvenate šiuose Globos namuose?</w:t>
      </w:r>
      <w:r w:rsidR="00F544C6" w:rsidRPr="00E00538">
        <w:rPr>
          <w:rFonts w:ascii="Times New Roman" w:hAnsi="Times New Roman"/>
          <w:sz w:val="24"/>
          <w:szCs w:val="24"/>
          <w:lang w:eastAsia="en-US"/>
        </w:rPr>
        <w:t xml:space="preserve">“ globos namų gyventojai atsakė tik </w:t>
      </w:r>
      <w:r w:rsidR="001A35F7" w:rsidRPr="002D6C73">
        <w:rPr>
          <w:rFonts w:ascii="Times New Roman" w:hAnsi="Times New Roman"/>
          <w:sz w:val="24"/>
          <w:szCs w:val="24"/>
          <w:lang w:eastAsia="en-US"/>
        </w:rPr>
        <w:t xml:space="preserve">teigiamai </w:t>
      </w:r>
      <w:r w:rsidR="001A35F7" w:rsidRPr="002D6C73">
        <w:rPr>
          <w:rFonts w:ascii="Times New Roman" w:hAnsi="Times New Roman"/>
          <w:noProof/>
          <w:sz w:val="24"/>
          <w:szCs w:val="24"/>
        </w:rPr>
        <w:t xml:space="preserve"> </w:t>
      </w:r>
      <w:r w:rsidR="007444D1" w:rsidRPr="002D6C73">
        <w:rPr>
          <w:rFonts w:ascii="Times New Roman" w:hAnsi="Times New Roman"/>
          <w:noProof/>
          <w:sz w:val="24"/>
          <w:szCs w:val="24"/>
        </w:rPr>
        <w:t>(</w:t>
      </w:r>
      <w:r w:rsidR="002D6C73" w:rsidRPr="002D6C73">
        <w:rPr>
          <w:rFonts w:ascii="Times New Roman" w:hAnsi="Times New Roman"/>
          <w:noProof/>
          <w:sz w:val="24"/>
          <w:szCs w:val="24"/>
        </w:rPr>
        <w:t xml:space="preserve"> 7 </w:t>
      </w:r>
      <w:r w:rsidR="00E00538" w:rsidRPr="002D6C73">
        <w:rPr>
          <w:rFonts w:ascii="Times New Roman" w:hAnsi="Times New Roman"/>
          <w:noProof/>
          <w:sz w:val="24"/>
          <w:szCs w:val="24"/>
        </w:rPr>
        <w:t>pav.)</w:t>
      </w:r>
      <w:r w:rsidR="007444D1" w:rsidRPr="002D6C73">
        <w:rPr>
          <w:rFonts w:ascii="Times New Roman" w:hAnsi="Times New Roman"/>
          <w:noProof/>
          <w:sz w:val="24"/>
          <w:szCs w:val="24"/>
        </w:rPr>
        <w:t>.</w:t>
      </w:r>
      <w:r w:rsidR="00F209E9" w:rsidRPr="002D6C73">
        <w:rPr>
          <w:rFonts w:ascii="Times New Roman" w:hAnsi="Times New Roman"/>
          <w:b/>
          <w:noProof/>
          <w:sz w:val="24"/>
          <w:szCs w:val="24"/>
        </w:rPr>
        <w:t xml:space="preserve"> </w:t>
      </w:r>
    </w:p>
    <w:p w14:paraId="2469EBDE" w14:textId="75520905" w:rsidR="00F209E9" w:rsidRPr="002D6C73" w:rsidRDefault="00451267" w:rsidP="00F209E9">
      <w:pPr>
        <w:spacing w:line="360" w:lineRule="auto"/>
        <w:ind w:firstLine="567"/>
        <w:jc w:val="center"/>
      </w:pPr>
      <w:r w:rsidRPr="002D6C73">
        <w:rPr>
          <w:rFonts w:ascii="Times New Roman" w:hAnsi="Times New Roman"/>
          <w:b/>
          <w:noProof/>
          <w:sz w:val="24"/>
          <w:szCs w:val="24"/>
        </w:rPr>
        <w:drawing>
          <wp:inline distT="0" distB="0" distL="0" distR="0" wp14:anchorId="54BE76B4" wp14:editId="7D490502">
            <wp:extent cx="3600450" cy="1476375"/>
            <wp:effectExtent l="0" t="0" r="0" b="0"/>
            <wp:docPr id="7"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E8A7566" w14:textId="77777777" w:rsidR="004D5CA6" w:rsidRDefault="002D6C73" w:rsidP="00442DA2">
      <w:pPr>
        <w:jc w:val="right"/>
        <w:rPr>
          <w:rFonts w:ascii="Times New Roman" w:hAnsi="Times New Roman"/>
          <w:i/>
          <w:iCs/>
          <w:noProof/>
          <w:sz w:val="24"/>
          <w:szCs w:val="24"/>
        </w:rPr>
      </w:pPr>
      <w:r w:rsidRPr="002D6C73">
        <w:rPr>
          <w:rFonts w:ascii="Times New Roman" w:hAnsi="Times New Roman"/>
          <w:i/>
          <w:iCs/>
          <w:noProof/>
          <w:sz w:val="24"/>
          <w:szCs w:val="24"/>
        </w:rPr>
        <w:t>7</w:t>
      </w:r>
      <w:r w:rsidR="004D5CA6" w:rsidRPr="002D6C73">
        <w:rPr>
          <w:rFonts w:ascii="Times New Roman" w:hAnsi="Times New Roman"/>
          <w:i/>
          <w:iCs/>
          <w:noProof/>
          <w:sz w:val="24"/>
          <w:szCs w:val="24"/>
        </w:rPr>
        <w:t xml:space="preserve"> pav. Globos namųgyventojų pasitenkinimo gyvenimu globos namuose vertinimas.</w:t>
      </w:r>
    </w:p>
    <w:p w14:paraId="70C6840C" w14:textId="77777777" w:rsidR="00F209E9" w:rsidRPr="00D86C65" w:rsidRDefault="00F209E9" w:rsidP="00442DA2">
      <w:pPr>
        <w:rPr>
          <w:rFonts w:ascii="Times New Roman" w:hAnsi="Times New Roman"/>
          <w:i/>
          <w:iCs/>
          <w:noProof/>
          <w:sz w:val="24"/>
          <w:szCs w:val="24"/>
        </w:rPr>
      </w:pPr>
    </w:p>
    <w:p w14:paraId="0AC4B0D5" w14:textId="3BF43122" w:rsidR="00097B29" w:rsidRDefault="00CA2535" w:rsidP="00097B29">
      <w:pPr>
        <w:spacing w:line="360" w:lineRule="auto"/>
        <w:ind w:firstLine="567"/>
        <w:jc w:val="both"/>
        <w:rPr>
          <w:rFonts w:ascii="Times New Roman" w:hAnsi="Times New Roman"/>
          <w:noProof/>
          <w:sz w:val="24"/>
          <w:szCs w:val="24"/>
        </w:rPr>
      </w:pPr>
      <w:r>
        <w:rPr>
          <w:rFonts w:ascii="Times New Roman" w:hAnsi="Times New Roman"/>
          <w:noProof/>
          <w:sz w:val="24"/>
          <w:szCs w:val="24"/>
        </w:rPr>
        <w:t xml:space="preserve">Lyginant </w:t>
      </w:r>
      <w:r w:rsidR="00B40150">
        <w:rPr>
          <w:rFonts w:ascii="Times New Roman" w:hAnsi="Times New Roman"/>
          <w:noProof/>
          <w:sz w:val="24"/>
          <w:szCs w:val="24"/>
        </w:rPr>
        <w:t xml:space="preserve">2021 m. </w:t>
      </w:r>
      <w:r w:rsidR="00AC4AFA">
        <w:rPr>
          <w:rFonts w:ascii="Times New Roman" w:hAnsi="Times New Roman"/>
          <w:noProof/>
          <w:sz w:val="24"/>
          <w:szCs w:val="24"/>
        </w:rPr>
        <w:t xml:space="preserve">rodiklius </w:t>
      </w:r>
      <w:r>
        <w:rPr>
          <w:rFonts w:ascii="Times New Roman" w:hAnsi="Times New Roman"/>
          <w:noProof/>
          <w:sz w:val="24"/>
          <w:szCs w:val="24"/>
        </w:rPr>
        <w:t xml:space="preserve">su 2020 m. </w:t>
      </w:r>
      <w:r w:rsidR="00AC4AFA">
        <w:rPr>
          <w:rFonts w:ascii="Times New Roman" w:hAnsi="Times New Roman"/>
          <w:noProof/>
          <w:sz w:val="24"/>
          <w:szCs w:val="24"/>
        </w:rPr>
        <w:t xml:space="preserve"> – </w:t>
      </w:r>
      <w:r>
        <w:rPr>
          <w:rFonts w:ascii="Times New Roman" w:hAnsi="Times New Roman"/>
          <w:noProof/>
          <w:sz w:val="24"/>
          <w:szCs w:val="24"/>
        </w:rPr>
        <w:t>gyventojų</w:t>
      </w:r>
      <w:r w:rsidR="00AC4AFA">
        <w:rPr>
          <w:rFonts w:ascii="Times New Roman" w:hAnsi="Times New Roman"/>
          <w:noProof/>
          <w:sz w:val="24"/>
          <w:szCs w:val="24"/>
        </w:rPr>
        <w:t xml:space="preserve"> </w:t>
      </w:r>
      <w:r>
        <w:rPr>
          <w:rFonts w:ascii="Times New Roman" w:hAnsi="Times New Roman"/>
          <w:noProof/>
          <w:sz w:val="24"/>
          <w:szCs w:val="24"/>
        </w:rPr>
        <w:t xml:space="preserve">pasitenkinimas gyvenimu Globos namuose išaugo 3 proc. </w:t>
      </w:r>
      <w:r w:rsidR="003E6E73">
        <w:rPr>
          <w:rFonts w:ascii="Times New Roman" w:hAnsi="Times New Roman"/>
          <w:noProof/>
          <w:sz w:val="24"/>
          <w:szCs w:val="24"/>
        </w:rPr>
        <w:t>Globos namų gyve</w:t>
      </w:r>
      <w:r w:rsidR="0070339B">
        <w:rPr>
          <w:rFonts w:ascii="Times New Roman" w:hAnsi="Times New Roman"/>
          <w:noProof/>
          <w:sz w:val="24"/>
          <w:szCs w:val="24"/>
        </w:rPr>
        <w:t>ntojai,</w:t>
      </w:r>
      <w:r w:rsidR="003E6E73">
        <w:rPr>
          <w:rFonts w:ascii="Times New Roman" w:hAnsi="Times New Roman"/>
          <w:noProof/>
          <w:sz w:val="24"/>
          <w:szCs w:val="24"/>
        </w:rPr>
        <w:t xml:space="preserve"> dalyvavę apklausoje teigia, kad jų gyvenimo kokybė Globos nam</w:t>
      </w:r>
      <w:r w:rsidR="0070339B">
        <w:rPr>
          <w:rFonts w:ascii="Times New Roman" w:hAnsi="Times New Roman"/>
          <w:noProof/>
          <w:sz w:val="24"/>
          <w:szCs w:val="24"/>
        </w:rPr>
        <w:t>uose pagerėjo,</w:t>
      </w:r>
      <w:r w:rsidR="00B40150" w:rsidRPr="00B40150">
        <w:t xml:space="preserve"> </w:t>
      </w:r>
      <w:r w:rsidR="00B40150">
        <w:rPr>
          <w:rFonts w:ascii="Times New Roman" w:hAnsi="Times New Roman"/>
          <w:noProof/>
          <w:sz w:val="24"/>
          <w:szCs w:val="24"/>
        </w:rPr>
        <w:t xml:space="preserve">dėl jų gerovės užtikrinimo, </w:t>
      </w:r>
      <w:r w:rsidR="00AC4AFA">
        <w:rPr>
          <w:rFonts w:ascii="Times New Roman" w:hAnsi="Times New Roman"/>
          <w:noProof/>
          <w:sz w:val="24"/>
          <w:szCs w:val="24"/>
        </w:rPr>
        <w:t>jų dalyvavimo sprendimų priėmime</w:t>
      </w:r>
      <w:r w:rsidR="00B40150">
        <w:rPr>
          <w:rFonts w:ascii="Times New Roman" w:hAnsi="Times New Roman"/>
          <w:noProof/>
          <w:sz w:val="24"/>
          <w:szCs w:val="24"/>
        </w:rPr>
        <w:t>. 2021 m. 55 proc</w:t>
      </w:r>
      <w:r w:rsidR="007650E5" w:rsidRPr="00590B92">
        <w:rPr>
          <w:rFonts w:ascii="Times New Roman" w:hAnsi="Times New Roman"/>
          <w:noProof/>
          <w:sz w:val="24"/>
          <w:szCs w:val="24"/>
        </w:rPr>
        <w:t>.</w:t>
      </w:r>
      <w:r w:rsidR="00B40150">
        <w:rPr>
          <w:rFonts w:ascii="Times New Roman" w:hAnsi="Times New Roman"/>
          <w:noProof/>
          <w:sz w:val="24"/>
          <w:szCs w:val="24"/>
        </w:rPr>
        <w:t xml:space="preserve"> </w:t>
      </w:r>
      <w:r w:rsidR="00CC4773">
        <w:rPr>
          <w:rFonts w:ascii="Times New Roman" w:hAnsi="Times New Roman"/>
          <w:noProof/>
          <w:sz w:val="24"/>
          <w:szCs w:val="24"/>
        </w:rPr>
        <w:t xml:space="preserve">Globos namų </w:t>
      </w:r>
      <w:r w:rsidR="00B40150">
        <w:rPr>
          <w:rFonts w:ascii="Times New Roman" w:hAnsi="Times New Roman"/>
          <w:noProof/>
          <w:sz w:val="24"/>
          <w:szCs w:val="24"/>
        </w:rPr>
        <w:t xml:space="preserve">gyventojų teigia, kad jie yra įtraukiami </w:t>
      </w:r>
      <w:r w:rsidR="00B40150" w:rsidRPr="00B40150">
        <w:rPr>
          <w:rFonts w:ascii="Times New Roman" w:hAnsi="Times New Roman"/>
          <w:noProof/>
          <w:sz w:val="24"/>
          <w:szCs w:val="24"/>
        </w:rPr>
        <w:t>į paslaugų planavimą, teikimą ir vertinimą</w:t>
      </w:r>
      <w:r w:rsidR="00B40150">
        <w:rPr>
          <w:rFonts w:ascii="Times New Roman" w:hAnsi="Times New Roman"/>
          <w:noProof/>
          <w:sz w:val="24"/>
          <w:szCs w:val="24"/>
        </w:rPr>
        <w:t xml:space="preserve"> (2020 m. – 43 proc.)</w:t>
      </w:r>
      <w:r w:rsidR="00B40150" w:rsidRPr="00B40150">
        <w:rPr>
          <w:rFonts w:ascii="Times New Roman" w:hAnsi="Times New Roman"/>
          <w:noProof/>
          <w:sz w:val="24"/>
          <w:szCs w:val="24"/>
        </w:rPr>
        <w:t>.</w:t>
      </w:r>
    </w:p>
    <w:p w14:paraId="36C08138" w14:textId="77777777" w:rsidR="0070339B" w:rsidRDefault="0070339B" w:rsidP="004D5CA6">
      <w:pPr>
        <w:spacing w:line="360" w:lineRule="auto"/>
        <w:ind w:firstLine="567"/>
        <w:jc w:val="both"/>
        <w:rPr>
          <w:rFonts w:ascii="Times New Roman" w:hAnsi="Times New Roman"/>
          <w:noProof/>
          <w:sz w:val="24"/>
          <w:szCs w:val="24"/>
        </w:rPr>
      </w:pPr>
      <w:r w:rsidRPr="0070339B">
        <w:rPr>
          <w:rFonts w:ascii="Times New Roman" w:hAnsi="Times New Roman"/>
          <w:noProof/>
          <w:sz w:val="24"/>
          <w:szCs w:val="24"/>
        </w:rPr>
        <w:t xml:space="preserve"> </w:t>
      </w:r>
      <w:r w:rsidR="004F41E5">
        <w:rPr>
          <w:rFonts w:ascii="Times New Roman" w:hAnsi="Times New Roman"/>
          <w:noProof/>
          <w:sz w:val="24"/>
          <w:szCs w:val="24"/>
        </w:rPr>
        <w:t>Lyginant 2020 ir 2021 m. apklausų rezultatus g</w:t>
      </w:r>
      <w:r>
        <w:rPr>
          <w:rFonts w:ascii="Times New Roman" w:hAnsi="Times New Roman"/>
          <w:noProof/>
          <w:sz w:val="24"/>
          <w:szCs w:val="24"/>
        </w:rPr>
        <w:t xml:space="preserve">alima pažymėti, kad 2021 </w:t>
      </w:r>
      <w:r w:rsidRPr="0070339B">
        <w:rPr>
          <w:rFonts w:ascii="Times New Roman" w:hAnsi="Times New Roman"/>
          <w:noProof/>
          <w:sz w:val="24"/>
          <w:szCs w:val="24"/>
        </w:rPr>
        <w:t xml:space="preserve">metais </w:t>
      </w:r>
      <w:r w:rsidR="00B40150">
        <w:rPr>
          <w:rFonts w:ascii="Times New Roman" w:hAnsi="Times New Roman"/>
          <w:noProof/>
          <w:sz w:val="24"/>
          <w:szCs w:val="24"/>
        </w:rPr>
        <w:t>8</w:t>
      </w:r>
      <w:r w:rsidRPr="0070339B">
        <w:rPr>
          <w:rFonts w:ascii="Times New Roman" w:hAnsi="Times New Roman"/>
          <w:noProof/>
          <w:sz w:val="24"/>
          <w:szCs w:val="24"/>
        </w:rPr>
        <w:t xml:space="preserve"> proc. daugiau gyventojų mano, kad jų gyvenimo kokybė pagerėjo dėl</w:t>
      </w:r>
      <w:r w:rsidR="00B40150">
        <w:rPr>
          <w:rFonts w:ascii="Times New Roman" w:hAnsi="Times New Roman"/>
          <w:noProof/>
          <w:sz w:val="24"/>
          <w:szCs w:val="24"/>
        </w:rPr>
        <w:t xml:space="preserve"> išaugusio jų savarankiškumo, 2 </w:t>
      </w:r>
      <w:r w:rsidRPr="0070339B">
        <w:rPr>
          <w:rFonts w:ascii="Times New Roman" w:hAnsi="Times New Roman"/>
          <w:noProof/>
          <w:sz w:val="24"/>
          <w:szCs w:val="24"/>
        </w:rPr>
        <w:t>proc. daugiau gyventojų mano, kad jų gyvenimo kokybė pagerėjo dėl išaugusio jų socialinio aktyvumo</w:t>
      </w:r>
      <w:r w:rsidR="002D6C73">
        <w:rPr>
          <w:rFonts w:ascii="Times New Roman" w:hAnsi="Times New Roman"/>
          <w:noProof/>
          <w:sz w:val="24"/>
          <w:szCs w:val="24"/>
        </w:rPr>
        <w:t xml:space="preserve"> (8</w:t>
      </w:r>
      <w:r w:rsidR="00B40150">
        <w:rPr>
          <w:rFonts w:ascii="Times New Roman" w:hAnsi="Times New Roman"/>
          <w:noProof/>
          <w:sz w:val="24"/>
          <w:szCs w:val="24"/>
        </w:rPr>
        <w:t xml:space="preserve"> pav.).</w:t>
      </w:r>
      <w:r w:rsidRPr="0070339B">
        <w:rPr>
          <w:rFonts w:ascii="Times New Roman" w:hAnsi="Times New Roman"/>
          <w:noProof/>
          <w:sz w:val="24"/>
          <w:szCs w:val="24"/>
        </w:rPr>
        <w:t xml:space="preserve"> </w:t>
      </w:r>
    </w:p>
    <w:p w14:paraId="122A10C5" w14:textId="56587885" w:rsidR="00097B29" w:rsidRDefault="00451267" w:rsidP="004D5CA6">
      <w:pPr>
        <w:spacing w:line="360" w:lineRule="auto"/>
        <w:ind w:firstLine="567"/>
        <w:jc w:val="both"/>
        <w:rPr>
          <w:noProof/>
        </w:rPr>
      </w:pPr>
      <w:r w:rsidRPr="00B91236">
        <w:rPr>
          <w:noProof/>
        </w:rPr>
        <w:drawing>
          <wp:inline distT="0" distB="0" distL="0" distR="0" wp14:anchorId="29DCB7E6" wp14:editId="59E8E2FA">
            <wp:extent cx="4953000" cy="3238500"/>
            <wp:effectExtent l="0" t="0" r="0" b="0"/>
            <wp:docPr id="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1">
                      <a:extLst>
                        <a:ext uri="{28A0092B-C50C-407E-A947-70E740481C1C}">
                          <a14:useLocalDpi xmlns:a14="http://schemas.microsoft.com/office/drawing/2010/main" val="0"/>
                        </a:ext>
                      </a:extLst>
                    </a:blip>
                    <a:srcRect l="25635" t="22609" r="26819" b="13289"/>
                    <a:stretch>
                      <a:fillRect/>
                    </a:stretch>
                  </pic:blipFill>
                  <pic:spPr bwMode="auto">
                    <a:xfrm>
                      <a:off x="0" y="0"/>
                      <a:ext cx="4953000" cy="3238500"/>
                    </a:xfrm>
                    <a:prstGeom prst="rect">
                      <a:avLst/>
                    </a:prstGeom>
                    <a:noFill/>
                    <a:ln>
                      <a:noFill/>
                    </a:ln>
                  </pic:spPr>
                </pic:pic>
              </a:graphicData>
            </a:graphic>
          </wp:inline>
        </w:drawing>
      </w:r>
    </w:p>
    <w:p w14:paraId="72D21DB8" w14:textId="77777777" w:rsidR="00B40150" w:rsidRDefault="002D6C73" w:rsidP="00B40150">
      <w:pPr>
        <w:spacing w:line="360" w:lineRule="auto"/>
        <w:ind w:firstLine="567"/>
        <w:jc w:val="center"/>
        <w:rPr>
          <w:rFonts w:ascii="Times New Roman" w:hAnsi="Times New Roman"/>
          <w:i/>
          <w:noProof/>
          <w:sz w:val="24"/>
          <w:szCs w:val="24"/>
        </w:rPr>
      </w:pPr>
      <w:r>
        <w:rPr>
          <w:rFonts w:ascii="Times New Roman" w:hAnsi="Times New Roman"/>
          <w:i/>
          <w:noProof/>
          <w:sz w:val="24"/>
          <w:szCs w:val="24"/>
        </w:rPr>
        <w:t>8</w:t>
      </w:r>
      <w:r w:rsidR="00B40150" w:rsidRPr="00B40150">
        <w:rPr>
          <w:rFonts w:ascii="Times New Roman" w:hAnsi="Times New Roman"/>
          <w:i/>
          <w:noProof/>
          <w:sz w:val="24"/>
          <w:szCs w:val="24"/>
        </w:rPr>
        <w:t xml:space="preserve"> pav</w:t>
      </w:r>
      <w:r w:rsidR="00B40150">
        <w:rPr>
          <w:rFonts w:ascii="Times New Roman" w:hAnsi="Times New Roman"/>
          <w:i/>
          <w:noProof/>
          <w:sz w:val="24"/>
          <w:szCs w:val="24"/>
        </w:rPr>
        <w:t xml:space="preserve">. </w:t>
      </w:r>
      <w:r w:rsidR="002D6464">
        <w:rPr>
          <w:rFonts w:ascii="Times New Roman" w:hAnsi="Times New Roman"/>
          <w:i/>
          <w:noProof/>
          <w:sz w:val="24"/>
          <w:szCs w:val="24"/>
        </w:rPr>
        <w:t>G</w:t>
      </w:r>
      <w:r w:rsidR="00B40150">
        <w:rPr>
          <w:rFonts w:ascii="Times New Roman" w:hAnsi="Times New Roman"/>
          <w:i/>
          <w:noProof/>
          <w:sz w:val="24"/>
          <w:szCs w:val="24"/>
        </w:rPr>
        <w:t>yvenimo kokybės pagerėjimo rodikliai</w:t>
      </w:r>
    </w:p>
    <w:p w14:paraId="01CB18FA" w14:textId="77777777" w:rsidR="00B40150" w:rsidRPr="00B40150" w:rsidRDefault="00B40150" w:rsidP="00B40150">
      <w:pPr>
        <w:pStyle w:val="Betarp"/>
        <w:rPr>
          <w:noProof/>
          <w:sz w:val="20"/>
          <w:szCs w:val="20"/>
        </w:rPr>
      </w:pPr>
    </w:p>
    <w:p w14:paraId="6789EF7B" w14:textId="77777777" w:rsidR="00C92E03" w:rsidRDefault="00F15CAF" w:rsidP="001A35F7">
      <w:pPr>
        <w:spacing w:line="360" w:lineRule="auto"/>
        <w:ind w:firstLine="567"/>
        <w:jc w:val="both"/>
        <w:rPr>
          <w:rFonts w:ascii="Times New Roman" w:hAnsi="Times New Roman"/>
          <w:sz w:val="24"/>
          <w:szCs w:val="24"/>
          <w:lang w:eastAsia="en-US"/>
        </w:rPr>
      </w:pPr>
      <w:r w:rsidRPr="0097104D">
        <w:rPr>
          <w:rFonts w:ascii="Times New Roman" w:hAnsi="Times New Roman"/>
          <w:sz w:val="24"/>
          <w:szCs w:val="24"/>
          <w:lang w:eastAsia="en-US"/>
        </w:rPr>
        <w:t xml:space="preserve">Visi apklausoje dalyvavę </w:t>
      </w:r>
      <w:r w:rsidR="004921DD">
        <w:rPr>
          <w:rFonts w:ascii="Times New Roman" w:hAnsi="Times New Roman"/>
          <w:sz w:val="24"/>
          <w:szCs w:val="24"/>
          <w:lang w:eastAsia="en-US"/>
        </w:rPr>
        <w:t xml:space="preserve">Globos namų </w:t>
      </w:r>
      <w:r w:rsidRPr="0097104D">
        <w:rPr>
          <w:rFonts w:ascii="Times New Roman" w:hAnsi="Times New Roman"/>
          <w:sz w:val="24"/>
          <w:szCs w:val="24"/>
          <w:lang w:eastAsia="en-US"/>
        </w:rPr>
        <w:t>darbuotojai (100 proc.) teigė, kad įstaigoje sudaryta profesinį tobulėjimą motyvuojanti aplinka ir galimybės tobulinti profesinę kvalifikaciją</w:t>
      </w:r>
      <w:r w:rsidR="00F20451" w:rsidRPr="0097104D">
        <w:rPr>
          <w:rFonts w:ascii="Times New Roman" w:hAnsi="Times New Roman"/>
          <w:sz w:val="24"/>
          <w:szCs w:val="24"/>
          <w:lang w:eastAsia="en-US"/>
        </w:rPr>
        <w:t xml:space="preserve">, pažymėjo, kad </w:t>
      </w:r>
      <w:r w:rsidRPr="0097104D">
        <w:rPr>
          <w:rFonts w:ascii="Times New Roman" w:hAnsi="Times New Roman"/>
          <w:sz w:val="24"/>
          <w:szCs w:val="24"/>
          <w:lang w:eastAsia="en-US"/>
        </w:rPr>
        <w:t>įgijo naujų žinių mokymuose, kurios reikalingos jų atliekamam darbui</w:t>
      </w:r>
      <w:r w:rsidR="004714E9" w:rsidRPr="0097104D">
        <w:rPr>
          <w:rFonts w:ascii="Times New Roman" w:hAnsi="Times New Roman"/>
          <w:sz w:val="24"/>
          <w:szCs w:val="24"/>
          <w:lang w:eastAsia="en-US"/>
        </w:rPr>
        <w:t>,</w:t>
      </w:r>
      <w:r w:rsidRPr="0097104D">
        <w:rPr>
          <w:rFonts w:ascii="Times New Roman" w:hAnsi="Times New Roman"/>
          <w:sz w:val="24"/>
          <w:szCs w:val="24"/>
          <w:lang w:eastAsia="en-US"/>
        </w:rPr>
        <w:t xml:space="preserve"> ir</w:t>
      </w:r>
      <w:r w:rsidR="001E7994">
        <w:rPr>
          <w:rFonts w:ascii="Times New Roman" w:hAnsi="Times New Roman"/>
          <w:sz w:val="24"/>
          <w:szCs w:val="24"/>
          <w:lang w:eastAsia="en-US"/>
        </w:rPr>
        <w:t xml:space="preserve"> pritaikant mokymuose įgytas žinias</w:t>
      </w:r>
      <w:r w:rsidRPr="0097104D">
        <w:rPr>
          <w:rFonts w:ascii="Times New Roman" w:hAnsi="Times New Roman"/>
          <w:sz w:val="24"/>
          <w:szCs w:val="24"/>
          <w:lang w:eastAsia="en-US"/>
        </w:rPr>
        <w:t xml:space="preserve"> diegia naujus darbo metodus savo darbo veikloje. </w:t>
      </w:r>
      <w:r w:rsidR="0080525E">
        <w:rPr>
          <w:rFonts w:ascii="Times New Roman" w:hAnsi="Times New Roman"/>
          <w:sz w:val="24"/>
          <w:szCs w:val="24"/>
          <w:lang w:eastAsia="en-US"/>
        </w:rPr>
        <w:t xml:space="preserve">Taip pat visi darbuotojai pažymėjo, kad jiems yra </w:t>
      </w:r>
      <w:r w:rsidR="0080525E" w:rsidRPr="0080525E">
        <w:rPr>
          <w:rFonts w:ascii="Times New Roman" w:hAnsi="Times New Roman"/>
          <w:sz w:val="24"/>
          <w:szCs w:val="24"/>
          <w:lang w:eastAsia="en-US"/>
        </w:rPr>
        <w:t>sudarytos sąlygos  kreiptis į socialinės globos įstaigos administraciją, darbo tarybą dėl iškilusių problemų</w:t>
      </w:r>
      <w:r w:rsidR="0080525E">
        <w:rPr>
          <w:rFonts w:ascii="Times New Roman" w:hAnsi="Times New Roman"/>
          <w:sz w:val="24"/>
          <w:szCs w:val="24"/>
          <w:lang w:eastAsia="en-US"/>
        </w:rPr>
        <w:t xml:space="preserve"> – šie rodikliai lyginant su 2020 m. išlieka nepakitę.</w:t>
      </w:r>
    </w:p>
    <w:p w14:paraId="31B53886" w14:textId="0B15E7EC" w:rsidR="000D4560" w:rsidRDefault="000D4560" w:rsidP="000D4560">
      <w:pPr>
        <w:pStyle w:val="Betarp"/>
        <w:spacing w:line="360" w:lineRule="auto"/>
        <w:ind w:firstLine="567"/>
        <w:jc w:val="both"/>
        <w:rPr>
          <w:rFonts w:ascii="Times New Roman" w:hAnsi="Times New Roman"/>
          <w:sz w:val="24"/>
          <w:szCs w:val="24"/>
        </w:rPr>
      </w:pPr>
      <w:r>
        <w:rPr>
          <w:rFonts w:ascii="Times New Roman" w:hAnsi="Times New Roman"/>
          <w:sz w:val="24"/>
          <w:szCs w:val="24"/>
        </w:rPr>
        <w:t>Apklausų r</w:t>
      </w:r>
      <w:r w:rsidRPr="000D4560">
        <w:rPr>
          <w:rFonts w:ascii="Times New Roman" w:hAnsi="Times New Roman"/>
          <w:sz w:val="24"/>
          <w:szCs w:val="24"/>
        </w:rPr>
        <w:t xml:space="preserve">ezultatų įvertinimas svarbus </w:t>
      </w:r>
      <w:r w:rsidR="00EF762D">
        <w:rPr>
          <w:rFonts w:ascii="Times New Roman" w:hAnsi="Times New Roman"/>
          <w:sz w:val="24"/>
          <w:szCs w:val="24"/>
        </w:rPr>
        <w:t xml:space="preserve">planuojant tolimesnę veiklą, </w:t>
      </w:r>
      <w:r w:rsidRPr="000D4560">
        <w:rPr>
          <w:rFonts w:ascii="Times New Roman" w:hAnsi="Times New Roman"/>
          <w:sz w:val="24"/>
          <w:szCs w:val="24"/>
        </w:rPr>
        <w:t xml:space="preserve">priimant sprendimus, išsikeliant uždavinius bei tikslus. Rezultatų pritaikymas suteikia galimybę kartu su </w:t>
      </w:r>
      <w:r>
        <w:rPr>
          <w:rFonts w:ascii="Times New Roman" w:hAnsi="Times New Roman"/>
          <w:sz w:val="24"/>
          <w:szCs w:val="24"/>
        </w:rPr>
        <w:t xml:space="preserve">Globos namų gyventoju </w:t>
      </w:r>
      <w:r w:rsidR="007650E5" w:rsidRPr="00590B92">
        <w:rPr>
          <w:rFonts w:ascii="Times New Roman" w:hAnsi="Times New Roman"/>
          <w:sz w:val="24"/>
          <w:szCs w:val="24"/>
        </w:rPr>
        <w:t>ir (</w:t>
      </w:r>
      <w:r w:rsidRPr="00590B92">
        <w:rPr>
          <w:rFonts w:ascii="Times New Roman" w:hAnsi="Times New Roman"/>
          <w:sz w:val="24"/>
          <w:szCs w:val="24"/>
        </w:rPr>
        <w:t>ar</w:t>
      </w:r>
      <w:r w:rsidR="007650E5" w:rsidRPr="00590B92">
        <w:rPr>
          <w:rFonts w:ascii="Times New Roman" w:hAnsi="Times New Roman"/>
          <w:sz w:val="24"/>
          <w:szCs w:val="24"/>
        </w:rPr>
        <w:t>)</w:t>
      </w:r>
      <w:r w:rsidRPr="00590B92">
        <w:rPr>
          <w:rFonts w:ascii="Times New Roman" w:hAnsi="Times New Roman"/>
          <w:sz w:val="24"/>
          <w:szCs w:val="24"/>
        </w:rPr>
        <w:t xml:space="preserve"> jo artimaisiais bei Globos namų darbuotojais sudaryti </w:t>
      </w:r>
      <w:r w:rsidR="00EF762D" w:rsidRPr="00590B92">
        <w:rPr>
          <w:rFonts w:ascii="Times New Roman" w:hAnsi="Times New Roman"/>
          <w:sz w:val="24"/>
          <w:szCs w:val="24"/>
        </w:rPr>
        <w:t>ISGP gyventojui</w:t>
      </w:r>
      <w:r w:rsidRPr="00590B92">
        <w:rPr>
          <w:rFonts w:ascii="Times New Roman" w:hAnsi="Times New Roman"/>
          <w:sz w:val="24"/>
          <w:szCs w:val="24"/>
        </w:rPr>
        <w:t>, j</w:t>
      </w:r>
      <w:r w:rsidR="00EF762D" w:rsidRPr="00590B92">
        <w:rPr>
          <w:rFonts w:ascii="Times New Roman" w:hAnsi="Times New Roman"/>
          <w:sz w:val="24"/>
          <w:szCs w:val="24"/>
        </w:rPr>
        <w:t>į</w:t>
      </w:r>
      <w:r w:rsidRPr="00590B92">
        <w:rPr>
          <w:rFonts w:ascii="Times New Roman" w:hAnsi="Times New Roman"/>
          <w:sz w:val="24"/>
          <w:szCs w:val="24"/>
        </w:rPr>
        <w:t xml:space="preserve"> koreguoti, numatant tolimesnes paslaugas ir pagalbos galimybes. Gauti rezultatai leidžia nustatyti, socialinių paslaugų teikimo kokybę, jų plėtimo</w:t>
      </w:r>
      <w:r w:rsidR="007650E5" w:rsidRPr="00590B92">
        <w:rPr>
          <w:rFonts w:ascii="Times New Roman" w:hAnsi="Times New Roman"/>
          <w:sz w:val="24"/>
          <w:szCs w:val="24"/>
        </w:rPr>
        <w:t xml:space="preserve"> </w:t>
      </w:r>
      <w:r w:rsidRPr="00590B92">
        <w:rPr>
          <w:rFonts w:ascii="Times New Roman" w:hAnsi="Times New Roman"/>
          <w:sz w:val="24"/>
          <w:szCs w:val="24"/>
        </w:rPr>
        <w:t>/</w:t>
      </w:r>
      <w:r w:rsidR="007650E5" w:rsidRPr="00590B92">
        <w:rPr>
          <w:rFonts w:ascii="Times New Roman" w:hAnsi="Times New Roman"/>
          <w:sz w:val="24"/>
          <w:szCs w:val="24"/>
        </w:rPr>
        <w:t xml:space="preserve"> </w:t>
      </w:r>
      <w:r w:rsidRPr="00590B92">
        <w:rPr>
          <w:rFonts w:ascii="Times New Roman" w:hAnsi="Times New Roman"/>
          <w:sz w:val="24"/>
          <w:szCs w:val="24"/>
        </w:rPr>
        <w:t>diegimo</w:t>
      </w:r>
      <w:r w:rsidR="00EF762D" w:rsidRPr="00590B92">
        <w:rPr>
          <w:rFonts w:ascii="Times New Roman" w:hAnsi="Times New Roman"/>
          <w:sz w:val="24"/>
          <w:szCs w:val="24"/>
        </w:rPr>
        <w:t xml:space="preserve"> </w:t>
      </w:r>
      <w:r w:rsidR="00EF762D">
        <w:rPr>
          <w:rFonts w:ascii="Times New Roman" w:hAnsi="Times New Roman"/>
          <w:sz w:val="24"/>
          <w:szCs w:val="24"/>
        </w:rPr>
        <w:t>Globos namuose</w:t>
      </w:r>
      <w:r w:rsidRPr="000D4560">
        <w:rPr>
          <w:rFonts w:ascii="Times New Roman" w:hAnsi="Times New Roman"/>
          <w:sz w:val="24"/>
          <w:szCs w:val="24"/>
        </w:rPr>
        <w:t xml:space="preserve"> poreikį, prevencijos priemones, jų taikymą bei tobulinimo sritis siekiant </w:t>
      </w:r>
      <w:r>
        <w:rPr>
          <w:rFonts w:ascii="Times New Roman" w:hAnsi="Times New Roman"/>
          <w:sz w:val="24"/>
          <w:szCs w:val="24"/>
        </w:rPr>
        <w:t>tobulinti Globos nam</w:t>
      </w:r>
      <w:r w:rsidR="00EF762D">
        <w:rPr>
          <w:rFonts w:ascii="Times New Roman" w:hAnsi="Times New Roman"/>
          <w:sz w:val="24"/>
          <w:szCs w:val="24"/>
        </w:rPr>
        <w:t>uose teikiamas paslaugas bei gerinti Globos namų</w:t>
      </w:r>
      <w:r>
        <w:rPr>
          <w:rFonts w:ascii="Times New Roman" w:hAnsi="Times New Roman"/>
          <w:sz w:val="24"/>
          <w:szCs w:val="24"/>
        </w:rPr>
        <w:t xml:space="preserve"> gyventojų</w:t>
      </w:r>
      <w:r w:rsidRPr="000D4560">
        <w:rPr>
          <w:rFonts w:ascii="Times New Roman" w:hAnsi="Times New Roman"/>
          <w:sz w:val="24"/>
          <w:szCs w:val="24"/>
        </w:rPr>
        <w:t xml:space="preserve"> gyvenimo kokybę.</w:t>
      </w:r>
    </w:p>
    <w:p w14:paraId="10463A4F" w14:textId="77777777" w:rsidR="00882A0D" w:rsidRPr="005E638D" w:rsidRDefault="00882A0D" w:rsidP="005E638D">
      <w:pPr>
        <w:pStyle w:val="Betarp"/>
      </w:pPr>
    </w:p>
    <w:p w14:paraId="7137A311" w14:textId="77777777" w:rsidR="00882A0D" w:rsidRPr="00882A0D" w:rsidRDefault="00882A0D" w:rsidP="00882A0D">
      <w:pPr>
        <w:numPr>
          <w:ilvl w:val="1"/>
          <w:numId w:val="11"/>
        </w:numPr>
        <w:spacing w:line="360" w:lineRule="auto"/>
        <w:ind w:left="567" w:firstLine="0"/>
        <w:jc w:val="both"/>
        <w:rPr>
          <w:rFonts w:ascii="Times New Roman" w:eastAsia="Times New Roman" w:hAnsi="Times New Roman"/>
          <w:b/>
          <w:sz w:val="24"/>
          <w:szCs w:val="24"/>
        </w:rPr>
      </w:pPr>
      <w:r w:rsidRPr="00882A0D">
        <w:rPr>
          <w:rFonts w:ascii="Times New Roman" w:eastAsia="Times New Roman" w:hAnsi="Times New Roman"/>
          <w:b/>
          <w:sz w:val="24"/>
          <w:szCs w:val="24"/>
        </w:rPr>
        <w:t>Korupcijos prevencija įstaigoje</w:t>
      </w:r>
    </w:p>
    <w:p w14:paraId="7E77B01E" w14:textId="28286355" w:rsidR="00882A0D" w:rsidRPr="00882A0D" w:rsidRDefault="00882A0D" w:rsidP="00882A0D">
      <w:pPr>
        <w:widowControl w:val="0"/>
        <w:tabs>
          <w:tab w:val="left" w:pos="567"/>
          <w:tab w:val="left" w:pos="851"/>
        </w:tabs>
        <w:suppressAutoHyphens/>
        <w:autoSpaceDN w:val="0"/>
        <w:spacing w:line="360" w:lineRule="auto"/>
        <w:jc w:val="both"/>
        <w:textAlignment w:val="baseline"/>
        <w:rPr>
          <w:rFonts w:ascii="Times New Roman" w:eastAsia="SimSun" w:hAnsi="Times New Roman" w:cs="Mangal"/>
          <w:bCs/>
          <w:color w:val="000000"/>
          <w:kern w:val="3"/>
          <w:sz w:val="24"/>
          <w:szCs w:val="24"/>
          <w:lang w:eastAsia="zh-CN" w:bidi="hi-IN"/>
        </w:rPr>
      </w:pPr>
      <w:r w:rsidRPr="00882A0D">
        <w:rPr>
          <w:rFonts w:ascii="Times New Roman" w:eastAsia="SimSun" w:hAnsi="Times New Roman" w:cs="Mangal"/>
          <w:kern w:val="3"/>
          <w:sz w:val="24"/>
          <w:szCs w:val="24"/>
          <w:lang w:eastAsia="zh-CN" w:bidi="hi-IN"/>
        </w:rPr>
        <w:t xml:space="preserve">         </w:t>
      </w:r>
      <w:r>
        <w:rPr>
          <w:rFonts w:ascii="Times New Roman" w:eastAsia="SimSun" w:hAnsi="Times New Roman" w:cs="Mangal"/>
          <w:kern w:val="3"/>
          <w:sz w:val="24"/>
          <w:szCs w:val="24"/>
          <w:lang w:eastAsia="zh-CN" w:bidi="hi-IN"/>
        </w:rPr>
        <w:t>G</w:t>
      </w:r>
      <w:r w:rsidRPr="00882A0D">
        <w:rPr>
          <w:rFonts w:ascii="Times New Roman" w:eastAsia="SimSun" w:hAnsi="Times New Roman" w:cs="Mangal"/>
          <w:kern w:val="3"/>
          <w:sz w:val="24"/>
          <w:szCs w:val="24"/>
          <w:lang w:eastAsia="zh-CN" w:bidi="hi-IN"/>
        </w:rPr>
        <w:t>lobos namuose vykdoma korupcijos prevencija. 2021 m.</w:t>
      </w:r>
      <w:r>
        <w:rPr>
          <w:rFonts w:ascii="Times New Roman" w:eastAsia="SimSun" w:hAnsi="Times New Roman" w:cs="Mangal"/>
          <w:kern w:val="3"/>
          <w:sz w:val="24"/>
          <w:szCs w:val="24"/>
          <w:lang w:eastAsia="zh-CN" w:bidi="hi-IN"/>
        </w:rPr>
        <w:t xml:space="preserve"> gruodžio mėn. </w:t>
      </w:r>
      <w:r w:rsidRPr="00882A0D">
        <w:rPr>
          <w:rFonts w:ascii="Times New Roman" w:eastAsia="SimSun" w:hAnsi="Times New Roman" w:cs="Mangal"/>
          <w:kern w:val="3"/>
          <w:sz w:val="24"/>
          <w:szCs w:val="24"/>
          <w:lang w:eastAsia="zh-CN" w:bidi="hi-IN"/>
        </w:rPr>
        <w:t>paren</w:t>
      </w:r>
      <w:r w:rsidR="007650E5">
        <w:rPr>
          <w:rFonts w:ascii="Times New Roman" w:eastAsia="SimSun" w:hAnsi="Times New Roman" w:cs="Mangal"/>
          <w:kern w:val="3"/>
          <w:sz w:val="24"/>
          <w:szCs w:val="24"/>
          <w:lang w:eastAsia="zh-CN" w:bidi="hi-IN"/>
        </w:rPr>
        <w:t>gta Korupcijos prevencijos 2022</w:t>
      </w:r>
      <w:r w:rsidR="007650E5" w:rsidRPr="00590B92">
        <w:rPr>
          <w:rFonts w:ascii="Times New Roman" w:eastAsia="SimSun" w:hAnsi="Times New Roman" w:cs="Mangal"/>
          <w:kern w:val="3"/>
          <w:sz w:val="24"/>
          <w:szCs w:val="24"/>
          <w:lang w:eastAsia="zh-CN" w:bidi="hi-IN"/>
        </w:rPr>
        <w:t>–</w:t>
      </w:r>
      <w:r w:rsidRPr="00882A0D">
        <w:rPr>
          <w:rFonts w:ascii="Times New Roman" w:eastAsia="SimSun" w:hAnsi="Times New Roman" w:cs="Mangal"/>
          <w:kern w:val="3"/>
          <w:sz w:val="24"/>
          <w:szCs w:val="24"/>
          <w:lang w:eastAsia="zh-CN" w:bidi="hi-IN"/>
        </w:rPr>
        <w:t xml:space="preserve">2023 metų programa ir Korupcijos prevencijos programos įgyvendinimo planas. Kiekvienais metais, nustatytu laiku, pateikiama Anykščių rajono savivaldybės administracijai </w:t>
      </w:r>
      <w:r w:rsidRPr="00882A0D">
        <w:rPr>
          <w:rFonts w:ascii="Times New Roman" w:eastAsia="SimSun" w:hAnsi="Times New Roman" w:cs="Mangal"/>
          <w:bCs/>
          <w:color w:val="000000"/>
          <w:kern w:val="3"/>
          <w:sz w:val="24"/>
          <w:szCs w:val="24"/>
          <w:lang w:eastAsia="zh-CN" w:bidi="hi-IN"/>
        </w:rPr>
        <w:t xml:space="preserve">Išvada dėl korupcijos pasireiškimo tikimybės nustatymo Anykščių socialinės globos namuose arba nurodytoje,  arba pasirinktoje veiklos srityje. </w:t>
      </w:r>
    </w:p>
    <w:p w14:paraId="50AC734C" w14:textId="4E9530C4" w:rsidR="009D26BB" w:rsidRDefault="00392FB1" w:rsidP="005F5996">
      <w:pPr>
        <w:widowControl w:val="0"/>
        <w:suppressAutoHyphens/>
        <w:autoSpaceDN w:val="0"/>
        <w:spacing w:line="360" w:lineRule="auto"/>
        <w:ind w:firstLine="567"/>
        <w:jc w:val="both"/>
        <w:textAlignment w:val="baseline"/>
        <w:rPr>
          <w:rFonts w:ascii="Times New Roman" w:eastAsia="SimSun" w:hAnsi="Times New Roman" w:cs="Mangal"/>
          <w:bCs/>
          <w:color w:val="000000"/>
          <w:kern w:val="3"/>
          <w:sz w:val="24"/>
          <w:szCs w:val="24"/>
          <w:lang w:eastAsia="zh-CN" w:bidi="hi-IN"/>
        </w:rPr>
      </w:pPr>
      <w:r>
        <w:rPr>
          <w:rFonts w:ascii="Times New Roman" w:eastAsia="SimSun" w:hAnsi="Times New Roman" w:cs="Mangal"/>
          <w:bCs/>
          <w:color w:val="000000"/>
          <w:kern w:val="3"/>
          <w:sz w:val="24"/>
          <w:szCs w:val="24"/>
          <w:lang w:eastAsia="zh-CN" w:bidi="hi-IN"/>
        </w:rPr>
        <w:t>2021 metais buvo vy</w:t>
      </w:r>
      <w:r w:rsidR="00882A0D" w:rsidRPr="00882A0D">
        <w:rPr>
          <w:rFonts w:ascii="Times New Roman" w:eastAsia="SimSun" w:hAnsi="Times New Roman" w:cs="Mangal"/>
          <w:bCs/>
          <w:color w:val="000000"/>
          <w:kern w:val="3"/>
          <w:sz w:val="24"/>
          <w:szCs w:val="24"/>
          <w:lang w:eastAsia="zh-CN" w:bidi="hi-IN"/>
        </w:rPr>
        <w:t>kdoma globos namuose gyvenančių gyventojų Korupcijos</w:t>
      </w:r>
      <w:r w:rsidR="00882A0D">
        <w:rPr>
          <w:rFonts w:ascii="Times New Roman" w:eastAsia="SimSun" w:hAnsi="Times New Roman" w:cs="Mangal"/>
          <w:bCs/>
          <w:color w:val="000000"/>
          <w:kern w:val="3"/>
          <w:sz w:val="24"/>
          <w:szCs w:val="24"/>
          <w:lang w:eastAsia="zh-CN" w:bidi="hi-IN"/>
        </w:rPr>
        <w:t xml:space="preserve"> prevencijos anketinė apklausa, kurios duomenimis – </w:t>
      </w:r>
      <w:r w:rsidR="00882A0D" w:rsidRPr="00882A0D">
        <w:rPr>
          <w:rFonts w:ascii="Times New Roman" w:eastAsia="SimSun" w:hAnsi="Times New Roman" w:cs="Mangal"/>
          <w:bCs/>
          <w:color w:val="000000"/>
          <w:kern w:val="3"/>
          <w:sz w:val="24"/>
          <w:szCs w:val="24"/>
          <w:lang w:eastAsia="zh-CN" w:bidi="hi-IN"/>
        </w:rPr>
        <w:t>globos namų gyventojai supranta</w:t>
      </w:r>
      <w:r w:rsidR="007650E5" w:rsidRPr="007650E5">
        <w:rPr>
          <w:rFonts w:ascii="Times New Roman" w:eastAsia="SimSun" w:hAnsi="Times New Roman" w:cs="Mangal"/>
          <w:bCs/>
          <w:color w:val="FF0000"/>
          <w:kern w:val="3"/>
          <w:sz w:val="24"/>
          <w:szCs w:val="24"/>
          <w:lang w:eastAsia="zh-CN" w:bidi="hi-IN"/>
        </w:rPr>
        <w:t>,</w:t>
      </w:r>
      <w:r w:rsidR="00882A0D" w:rsidRPr="00882A0D">
        <w:rPr>
          <w:rFonts w:ascii="Times New Roman" w:eastAsia="SimSun" w:hAnsi="Times New Roman" w:cs="Mangal"/>
          <w:bCs/>
          <w:color w:val="000000"/>
          <w:kern w:val="3"/>
          <w:sz w:val="24"/>
          <w:szCs w:val="24"/>
          <w:lang w:eastAsia="zh-CN" w:bidi="hi-IN"/>
        </w:rPr>
        <w:t xml:space="preserve"> kas yra korupcija, nėra susidūrę su ko</w:t>
      </w:r>
      <w:r w:rsidR="00882A0D">
        <w:rPr>
          <w:rFonts w:ascii="Times New Roman" w:eastAsia="SimSun" w:hAnsi="Times New Roman" w:cs="Mangal"/>
          <w:bCs/>
          <w:color w:val="000000"/>
          <w:kern w:val="3"/>
          <w:sz w:val="24"/>
          <w:szCs w:val="24"/>
          <w:lang w:eastAsia="zh-CN" w:bidi="hi-IN"/>
        </w:rPr>
        <w:t>rupcijos apraiškomis gyvendami G</w:t>
      </w:r>
      <w:r w:rsidR="00882A0D" w:rsidRPr="00882A0D">
        <w:rPr>
          <w:rFonts w:ascii="Times New Roman" w:eastAsia="SimSun" w:hAnsi="Times New Roman" w:cs="Mangal"/>
          <w:bCs/>
          <w:color w:val="000000"/>
          <w:kern w:val="3"/>
          <w:sz w:val="24"/>
          <w:szCs w:val="24"/>
          <w:lang w:eastAsia="zh-CN" w:bidi="hi-IN"/>
        </w:rPr>
        <w:t>lobos namuose, yra pilietiški ir dauguma nebepakantūs korupcijos apraiškoms.</w:t>
      </w:r>
      <w:r w:rsidR="00882A0D">
        <w:rPr>
          <w:rFonts w:ascii="Times New Roman" w:eastAsia="SimSun" w:hAnsi="Times New Roman" w:cs="Mangal"/>
          <w:bCs/>
          <w:color w:val="000000"/>
          <w:kern w:val="3"/>
          <w:sz w:val="24"/>
          <w:szCs w:val="24"/>
          <w:lang w:eastAsia="zh-CN" w:bidi="hi-IN"/>
        </w:rPr>
        <w:t xml:space="preserve"> </w:t>
      </w:r>
      <w:r w:rsidR="00882A0D">
        <w:rPr>
          <w:rFonts w:ascii="Times New Roman" w:eastAsia="SimSun" w:hAnsi="Times New Roman" w:cs="Mangal"/>
          <w:kern w:val="3"/>
          <w:sz w:val="24"/>
          <w:szCs w:val="24"/>
          <w:lang w:eastAsia="zh-CN" w:bidi="hi-IN"/>
        </w:rPr>
        <w:t>Visi</w:t>
      </w:r>
      <w:r w:rsidR="00882A0D" w:rsidRPr="00882A0D">
        <w:rPr>
          <w:rFonts w:ascii="Times New Roman" w:eastAsia="SimSun" w:hAnsi="Times New Roman" w:cs="Mangal"/>
          <w:kern w:val="3"/>
          <w:sz w:val="24"/>
          <w:szCs w:val="24"/>
          <w:lang w:eastAsia="zh-CN" w:bidi="hi-IN"/>
        </w:rPr>
        <w:t xml:space="preserve"> apkl</w:t>
      </w:r>
      <w:r w:rsidR="007650E5">
        <w:rPr>
          <w:rFonts w:ascii="Times New Roman" w:eastAsia="SimSun" w:hAnsi="Times New Roman" w:cs="Mangal"/>
          <w:kern w:val="3"/>
          <w:sz w:val="24"/>
          <w:szCs w:val="24"/>
          <w:lang w:eastAsia="zh-CN" w:bidi="hi-IN"/>
        </w:rPr>
        <w:t xml:space="preserve">ausoje dalyvavę gyventojai (100 </w:t>
      </w:r>
      <w:r w:rsidR="007650E5" w:rsidRPr="00590B92">
        <w:rPr>
          <w:rFonts w:ascii="Times New Roman" w:eastAsia="SimSun" w:hAnsi="Times New Roman" w:cs="Mangal"/>
          <w:kern w:val="3"/>
          <w:sz w:val="24"/>
          <w:szCs w:val="24"/>
          <w:lang w:eastAsia="zh-CN" w:bidi="hi-IN"/>
        </w:rPr>
        <w:t>proc.</w:t>
      </w:r>
      <w:r w:rsidR="00882A0D" w:rsidRPr="00590B92">
        <w:rPr>
          <w:rFonts w:ascii="Times New Roman" w:eastAsia="SimSun" w:hAnsi="Times New Roman" w:cs="Mangal"/>
          <w:kern w:val="3"/>
          <w:sz w:val="24"/>
          <w:szCs w:val="24"/>
          <w:lang w:eastAsia="zh-CN" w:bidi="hi-IN"/>
        </w:rPr>
        <w:t>) atsakė, kad nedavė atlygio</w:t>
      </w:r>
      <w:r w:rsidR="007650E5" w:rsidRPr="00590B92">
        <w:rPr>
          <w:rFonts w:ascii="Times New Roman" w:eastAsia="SimSun" w:hAnsi="Times New Roman" w:cs="Mangal"/>
          <w:kern w:val="3"/>
          <w:sz w:val="24"/>
          <w:szCs w:val="24"/>
          <w:lang w:eastAsia="zh-CN" w:bidi="hi-IN"/>
        </w:rPr>
        <w:t xml:space="preserve"> </w:t>
      </w:r>
      <w:r w:rsidR="00882A0D" w:rsidRPr="00590B92">
        <w:rPr>
          <w:rFonts w:ascii="Times New Roman" w:eastAsia="SimSun" w:hAnsi="Times New Roman" w:cs="Mangal"/>
          <w:kern w:val="3"/>
          <w:sz w:val="24"/>
          <w:szCs w:val="24"/>
          <w:lang w:eastAsia="zh-CN" w:bidi="hi-IN"/>
        </w:rPr>
        <w:t>/</w:t>
      </w:r>
      <w:r w:rsidR="007650E5" w:rsidRPr="00590B92">
        <w:rPr>
          <w:rFonts w:ascii="Times New Roman" w:eastAsia="SimSun" w:hAnsi="Times New Roman" w:cs="Mangal"/>
          <w:kern w:val="3"/>
          <w:sz w:val="24"/>
          <w:szCs w:val="24"/>
          <w:lang w:eastAsia="zh-CN" w:bidi="hi-IN"/>
        </w:rPr>
        <w:t xml:space="preserve"> </w:t>
      </w:r>
      <w:r w:rsidR="00882A0D" w:rsidRPr="00590B92">
        <w:rPr>
          <w:rFonts w:ascii="Times New Roman" w:eastAsia="SimSun" w:hAnsi="Times New Roman" w:cs="Mangal"/>
          <w:kern w:val="3"/>
          <w:sz w:val="24"/>
          <w:szCs w:val="24"/>
          <w:lang w:eastAsia="zh-CN" w:bidi="hi-IN"/>
        </w:rPr>
        <w:t>kyšio globos namų darbuotojui</w:t>
      </w:r>
      <w:r w:rsidR="00882A0D" w:rsidRPr="00590B92">
        <w:rPr>
          <w:rFonts w:ascii="Times New Roman" w:eastAsia="SimSun" w:hAnsi="Times New Roman" w:cs="Mangal"/>
          <w:bCs/>
          <w:kern w:val="3"/>
          <w:sz w:val="24"/>
          <w:szCs w:val="24"/>
          <w:lang w:eastAsia="zh-CN" w:bidi="hi-IN"/>
        </w:rPr>
        <w:t xml:space="preserve">. </w:t>
      </w:r>
      <w:r w:rsidR="009D26BB" w:rsidRPr="00590B92">
        <w:rPr>
          <w:rFonts w:ascii="Times New Roman" w:eastAsia="SimSun" w:hAnsi="Times New Roman" w:cs="Mangal"/>
          <w:bCs/>
          <w:kern w:val="3"/>
          <w:sz w:val="24"/>
          <w:szCs w:val="24"/>
          <w:lang w:eastAsia="zh-CN" w:bidi="hi-IN"/>
        </w:rPr>
        <w:t>Globos namų gyventojų pa</w:t>
      </w:r>
      <w:r w:rsidR="002D6C73" w:rsidRPr="00590B92">
        <w:rPr>
          <w:rFonts w:ascii="Times New Roman" w:eastAsia="SimSun" w:hAnsi="Times New Roman" w:cs="Mangal"/>
          <w:bCs/>
          <w:kern w:val="3"/>
          <w:sz w:val="24"/>
          <w:szCs w:val="24"/>
          <w:lang w:eastAsia="zh-CN" w:bidi="hi-IN"/>
        </w:rPr>
        <w:t>kantu</w:t>
      </w:r>
      <w:r w:rsidR="002D6C73">
        <w:rPr>
          <w:rFonts w:ascii="Times New Roman" w:eastAsia="SimSun" w:hAnsi="Times New Roman" w:cs="Mangal"/>
          <w:bCs/>
          <w:color w:val="000000"/>
          <w:kern w:val="3"/>
          <w:sz w:val="24"/>
          <w:szCs w:val="24"/>
          <w:lang w:eastAsia="zh-CN" w:bidi="hi-IN"/>
        </w:rPr>
        <w:t>mas korupcijai atsispindi 9</w:t>
      </w:r>
      <w:r w:rsidR="009D26BB">
        <w:rPr>
          <w:rFonts w:ascii="Times New Roman" w:eastAsia="SimSun" w:hAnsi="Times New Roman" w:cs="Mangal"/>
          <w:bCs/>
          <w:color w:val="000000"/>
          <w:kern w:val="3"/>
          <w:sz w:val="24"/>
          <w:szCs w:val="24"/>
          <w:lang w:eastAsia="zh-CN" w:bidi="hi-IN"/>
        </w:rPr>
        <w:t xml:space="preserve"> pav. </w:t>
      </w:r>
    </w:p>
    <w:p w14:paraId="02D002F4" w14:textId="1ADC9208" w:rsidR="009D26BB" w:rsidRDefault="00451267" w:rsidP="00714F3D">
      <w:pPr>
        <w:widowControl w:val="0"/>
        <w:suppressAutoHyphens/>
        <w:autoSpaceDN w:val="0"/>
        <w:spacing w:line="360" w:lineRule="auto"/>
        <w:ind w:firstLine="567"/>
        <w:jc w:val="center"/>
        <w:textAlignment w:val="baseline"/>
        <w:rPr>
          <w:rFonts w:ascii="Times New Roman" w:hAnsi="Times New Roman" w:cs="Mangal"/>
          <w:kern w:val="3"/>
          <w:sz w:val="24"/>
          <w:szCs w:val="24"/>
          <w:lang w:eastAsia="en-US" w:bidi="hi-IN"/>
        </w:rPr>
      </w:pPr>
      <w:r w:rsidRPr="00106F78">
        <w:rPr>
          <w:noProof/>
        </w:rPr>
        <w:drawing>
          <wp:inline distT="0" distB="0" distL="0" distR="0" wp14:anchorId="1387CA99" wp14:editId="3FEDA4EB">
            <wp:extent cx="4714875" cy="1647825"/>
            <wp:effectExtent l="0" t="0" r="0" b="0"/>
            <wp:docPr id="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2" cstate="print">
                      <a:extLst>
                        <a:ext uri="{28A0092B-C50C-407E-A947-70E740481C1C}">
                          <a14:useLocalDpi xmlns:a14="http://schemas.microsoft.com/office/drawing/2010/main" val="0"/>
                        </a:ext>
                      </a:extLst>
                    </a:blip>
                    <a:srcRect l="21407" t="41588" r="12776" b="17627"/>
                    <a:stretch>
                      <a:fillRect/>
                    </a:stretch>
                  </pic:blipFill>
                  <pic:spPr bwMode="auto">
                    <a:xfrm>
                      <a:off x="0" y="0"/>
                      <a:ext cx="4714875" cy="1647825"/>
                    </a:xfrm>
                    <a:prstGeom prst="rect">
                      <a:avLst/>
                    </a:prstGeom>
                    <a:noFill/>
                    <a:ln>
                      <a:noFill/>
                    </a:ln>
                  </pic:spPr>
                </pic:pic>
              </a:graphicData>
            </a:graphic>
          </wp:inline>
        </w:drawing>
      </w:r>
    </w:p>
    <w:p w14:paraId="010E040A" w14:textId="77777777" w:rsidR="009D26BB" w:rsidRDefault="002D6C73" w:rsidP="00E90A6E">
      <w:pPr>
        <w:jc w:val="center"/>
        <w:rPr>
          <w:rFonts w:ascii="Times New Roman" w:hAnsi="Times New Roman"/>
          <w:i/>
          <w:iCs/>
          <w:noProof/>
          <w:sz w:val="24"/>
          <w:szCs w:val="24"/>
        </w:rPr>
      </w:pPr>
      <w:r>
        <w:rPr>
          <w:rFonts w:ascii="Times New Roman" w:hAnsi="Times New Roman"/>
          <w:i/>
          <w:iCs/>
          <w:noProof/>
          <w:sz w:val="24"/>
          <w:szCs w:val="24"/>
        </w:rPr>
        <w:t>9</w:t>
      </w:r>
      <w:r w:rsidR="009D26BB" w:rsidRPr="007444D1">
        <w:rPr>
          <w:rFonts w:ascii="Times New Roman" w:hAnsi="Times New Roman"/>
          <w:i/>
          <w:iCs/>
          <w:noProof/>
          <w:sz w:val="24"/>
          <w:szCs w:val="24"/>
        </w:rPr>
        <w:t xml:space="preserve"> pav. Globos</w:t>
      </w:r>
      <w:r w:rsidR="009D26BB" w:rsidRPr="00D86C65">
        <w:rPr>
          <w:rFonts w:ascii="Times New Roman" w:hAnsi="Times New Roman"/>
          <w:i/>
          <w:iCs/>
          <w:noProof/>
          <w:sz w:val="24"/>
          <w:szCs w:val="24"/>
        </w:rPr>
        <w:t xml:space="preserve"> namų</w:t>
      </w:r>
      <w:r w:rsidR="009D26BB">
        <w:rPr>
          <w:rFonts w:ascii="Times New Roman" w:hAnsi="Times New Roman"/>
          <w:i/>
          <w:iCs/>
          <w:noProof/>
          <w:sz w:val="24"/>
          <w:szCs w:val="24"/>
        </w:rPr>
        <w:t>gyventojų pakantumo korupcijai rodikliai</w:t>
      </w:r>
    </w:p>
    <w:p w14:paraId="11BDAC5C" w14:textId="77777777" w:rsidR="007322D9" w:rsidRPr="001126F6" w:rsidRDefault="007322D9" w:rsidP="00E90A6E">
      <w:pPr>
        <w:pStyle w:val="Betarp"/>
        <w:rPr>
          <w:noProof/>
          <w:sz w:val="20"/>
          <w:szCs w:val="20"/>
        </w:rPr>
      </w:pPr>
    </w:p>
    <w:p w14:paraId="3489FCCA" w14:textId="77777777" w:rsidR="001D1879" w:rsidRDefault="00882A0D" w:rsidP="001D1879">
      <w:pPr>
        <w:widowControl w:val="0"/>
        <w:suppressAutoHyphens/>
        <w:autoSpaceDN w:val="0"/>
        <w:spacing w:line="360" w:lineRule="auto"/>
        <w:ind w:firstLine="567"/>
        <w:jc w:val="both"/>
        <w:textAlignment w:val="baseline"/>
        <w:rPr>
          <w:rFonts w:ascii="Times New Roman" w:eastAsia="SimSun" w:hAnsi="Times New Roman" w:cs="Mangal"/>
          <w:bCs/>
          <w:color w:val="000000"/>
          <w:kern w:val="3"/>
          <w:sz w:val="24"/>
          <w:szCs w:val="24"/>
          <w:lang w:eastAsia="zh-CN" w:bidi="hi-IN"/>
        </w:rPr>
      </w:pPr>
      <w:r w:rsidRPr="00882A0D">
        <w:rPr>
          <w:rFonts w:ascii="Times New Roman" w:hAnsi="Times New Roman" w:cs="Mangal"/>
          <w:kern w:val="3"/>
          <w:sz w:val="24"/>
          <w:szCs w:val="24"/>
          <w:lang w:eastAsia="en-US" w:bidi="hi-IN"/>
        </w:rPr>
        <w:t xml:space="preserve">Apklausoje dalyvavę gyventojai, žino, kad susidūrę su korupcijos apraiškomis kreiptųsi į </w:t>
      </w:r>
      <w:r w:rsidRPr="00882A0D">
        <w:rPr>
          <w:rFonts w:ascii="Times New Roman" w:hAnsi="Times New Roman" w:cs="Mangal"/>
          <w:kern w:val="3"/>
          <w:sz w:val="24"/>
          <w:szCs w:val="24"/>
          <w:lang w:eastAsia="en-US" w:bidi="hi-IN"/>
        </w:rPr>
        <w:lastRenderedPageBreak/>
        <w:t xml:space="preserve">globos namų direktorių – įvardijo 40 proc., 36 procentai įvardijo, kad kreiptųsi į filialo vadovą, 16 proc. – į socialinį darbuotoją, 5 proc. kreiptųsi į teisėsaugos institucijas, o 3 proc. niekur nesikreiptų. </w:t>
      </w:r>
    </w:p>
    <w:p w14:paraId="2CB3A104" w14:textId="77777777" w:rsidR="00882A0D" w:rsidRPr="00882A0D" w:rsidRDefault="00882A0D" w:rsidP="001D1879">
      <w:pPr>
        <w:widowControl w:val="0"/>
        <w:suppressAutoHyphens/>
        <w:autoSpaceDN w:val="0"/>
        <w:spacing w:line="360" w:lineRule="auto"/>
        <w:ind w:firstLine="567"/>
        <w:jc w:val="both"/>
        <w:textAlignment w:val="baseline"/>
        <w:rPr>
          <w:rFonts w:ascii="Times New Roman" w:eastAsia="SimSun" w:hAnsi="Times New Roman" w:cs="Mangal"/>
          <w:bCs/>
          <w:color w:val="000000"/>
          <w:kern w:val="3"/>
          <w:sz w:val="24"/>
          <w:szCs w:val="24"/>
          <w:lang w:eastAsia="zh-CN" w:bidi="hi-IN"/>
        </w:rPr>
      </w:pPr>
      <w:r w:rsidRPr="00882A0D">
        <w:rPr>
          <w:rFonts w:ascii="Times New Roman" w:eastAsia="Times New Roman" w:hAnsi="Times New Roman"/>
          <w:sz w:val="24"/>
          <w:szCs w:val="24"/>
        </w:rPr>
        <w:t>Visi įstaigos darbuotojai ir didžioji dalis gyventojų išklausė</w:t>
      </w:r>
      <w:r w:rsidR="005F5996">
        <w:rPr>
          <w:rFonts w:ascii="Times New Roman" w:eastAsia="Times New Roman" w:hAnsi="Times New Roman"/>
          <w:sz w:val="24"/>
          <w:szCs w:val="24"/>
        </w:rPr>
        <w:t xml:space="preserve"> STT specialistų vedamus </w:t>
      </w:r>
      <w:r w:rsidRPr="00882A0D">
        <w:rPr>
          <w:rFonts w:ascii="Times New Roman" w:eastAsia="Times New Roman" w:hAnsi="Times New Roman"/>
          <w:sz w:val="24"/>
          <w:szCs w:val="24"/>
        </w:rPr>
        <w:t xml:space="preserve">korupcijos prevencijos nuotolinius mokymus </w:t>
      </w:r>
      <w:r w:rsidRPr="00882A0D">
        <w:rPr>
          <w:rFonts w:ascii="Times New Roman" w:eastAsia="Times New Roman" w:hAnsi="Times New Roman"/>
          <w:bCs/>
          <w:sz w:val="24"/>
          <w:szCs w:val="24"/>
        </w:rPr>
        <w:t>„Korupcijos samprata ir pasireiškimas Lietuvoje. Antikorupcinės aplinkos kūrimas. Interesų konfliktai“</w:t>
      </w:r>
      <w:r w:rsidRPr="00882A0D">
        <w:rPr>
          <w:rFonts w:ascii="Times New Roman" w:eastAsia="Times New Roman" w:hAnsi="Times New Roman"/>
          <w:sz w:val="24"/>
          <w:szCs w:val="24"/>
        </w:rPr>
        <w:t xml:space="preserve">. </w:t>
      </w:r>
      <w:r w:rsidR="005F5996">
        <w:rPr>
          <w:rFonts w:ascii="Times New Roman" w:eastAsia="Times New Roman" w:hAnsi="Times New Roman"/>
          <w:sz w:val="24"/>
          <w:szCs w:val="24"/>
        </w:rPr>
        <w:t xml:space="preserve">2021 m. </w:t>
      </w:r>
      <w:r w:rsidRPr="00882A0D">
        <w:rPr>
          <w:rFonts w:ascii="Times New Roman" w:eastAsia="Times New Roman" w:hAnsi="Times New Roman"/>
          <w:sz w:val="24"/>
          <w:szCs w:val="24"/>
        </w:rPr>
        <w:t>G</w:t>
      </w:r>
      <w:r w:rsidR="005F5996">
        <w:rPr>
          <w:rFonts w:ascii="Times New Roman" w:eastAsia="Times New Roman" w:hAnsi="Times New Roman"/>
          <w:sz w:val="24"/>
          <w:szCs w:val="24"/>
        </w:rPr>
        <w:t>lobos namų g</w:t>
      </w:r>
      <w:r w:rsidRPr="00882A0D">
        <w:rPr>
          <w:rFonts w:ascii="Times New Roman" w:eastAsia="Times New Roman" w:hAnsi="Times New Roman"/>
          <w:sz w:val="24"/>
          <w:szCs w:val="24"/>
        </w:rPr>
        <w:t>yventojai ir darbuotojai minėjo Antikorupcijos dieną, parengė programėlę,</w:t>
      </w:r>
      <w:r w:rsidR="005F5996">
        <w:rPr>
          <w:rFonts w:ascii="Times New Roman" w:eastAsia="Times New Roman" w:hAnsi="Times New Roman"/>
          <w:sz w:val="24"/>
          <w:szCs w:val="24"/>
        </w:rPr>
        <w:t xml:space="preserve"> susijusią</w:t>
      </w:r>
      <w:r w:rsidRPr="00882A0D">
        <w:rPr>
          <w:rFonts w:ascii="Times New Roman" w:eastAsia="Times New Roman" w:hAnsi="Times New Roman"/>
          <w:sz w:val="24"/>
          <w:szCs w:val="24"/>
        </w:rPr>
        <w:t xml:space="preserve"> su korupcijos prevencija. </w:t>
      </w:r>
    </w:p>
    <w:p w14:paraId="0234D506" w14:textId="77777777" w:rsidR="00366CC5" w:rsidRDefault="00366CC5" w:rsidP="007322D9">
      <w:pPr>
        <w:spacing w:after="200" w:line="276" w:lineRule="auto"/>
        <w:jc w:val="both"/>
        <w:rPr>
          <w:rFonts w:ascii="Times New Roman" w:hAnsi="Times New Roman"/>
          <w:bCs/>
          <w:sz w:val="24"/>
          <w:szCs w:val="24"/>
        </w:rPr>
      </w:pPr>
    </w:p>
    <w:p w14:paraId="3FDCEDFE" w14:textId="77777777" w:rsidR="005E638D" w:rsidRDefault="005E638D" w:rsidP="007322D9">
      <w:pPr>
        <w:spacing w:after="200" w:line="276" w:lineRule="auto"/>
        <w:jc w:val="both"/>
        <w:rPr>
          <w:rFonts w:ascii="Times New Roman" w:hAnsi="Times New Roman"/>
          <w:bCs/>
          <w:sz w:val="24"/>
          <w:szCs w:val="24"/>
        </w:rPr>
      </w:pPr>
    </w:p>
    <w:p w14:paraId="19A30690" w14:textId="77777777" w:rsidR="005E638D" w:rsidRDefault="005E638D" w:rsidP="007322D9">
      <w:pPr>
        <w:spacing w:after="200" w:line="276" w:lineRule="auto"/>
        <w:jc w:val="both"/>
        <w:rPr>
          <w:rFonts w:ascii="Times New Roman" w:hAnsi="Times New Roman"/>
          <w:bCs/>
          <w:sz w:val="24"/>
          <w:szCs w:val="24"/>
        </w:rPr>
      </w:pPr>
    </w:p>
    <w:p w14:paraId="1E3F9243" w14:textId="77777777" w:rsidR="0037425D" w:rsidRDefault="0021031B" w:rsidP="000B6DCE">
      <w:pPr>
        <w:spacing w:after="200" w:line="276" w:lineRule="auto"/>
        <w:rPr>
          <w:rFonts w:ascii="Times New Roman" w:hAnsi="Times New Roman"/>
          <w:bCs/>
          <w:sz w:val="24"/>
          <w:szCs w:val="24"/>
        </w:rPr>
      </w:pPr>
      <w:r w:rsidRPr="0021031B">
        <w:rPr>
          <w:rFonts w:ascii="Times New Roman" w:hAnsi="Times New Roman"/>
          <w:bCs/>
          <w:sz w:val="24"/>
          <w:szCs w:val="24"/>
        </w:rPr>
        <w:t>Anykščių socialinės globos namų direktorė</w:t>
      </w:r>
      <w:r w:rsidRPr="0021031B">
        <w:rPr>
          <w:rFonts w:ascii="Times New Roman" w:hAnsi="Times New Roman"/>
          <w:bCs/>
          <w:sz w:val="24"/>
          <w:szCs w:val="24"/>
        </w:rPr>
        <w:tab/>
      </w:r>
      <w:r w:rsidRPr="0021031B">
        <w:rPr>
          <w:rFonts w:ascii="Times New Roman" w:hAnsi="Times New Roman"/>
          <w:bCs/>
          <w:sz w:val="24"/>
          <w:szCs w:val="24"/>
        </w:rPr>
        <w:tab/>
      </w:r>
      <w:r w:rsidRPr="0021031B">
        <w:rPr>
          <w:rFonts w:ascii="Times New Roman" w:hAnsi="Times New Roman"/>
          <w:bCs/>
          <w:sz w:val="24"/>
          <w:szCs w:val="24"/>
        </w:rPr>
        <w:tab/>
        <w:t xml:space="preserve">        Jolita </w:t>
      </w:r>
      <w:proofErr w:type="spellStart"/>
      <w:r w:rsidRPr="0021031B">
        <w:rPr>
          <w:rFonts w:ascii="Times New Roman" w:hAnsi="Times New Roman"/>
          <w:bCs/>
          <w:sz w:val="24"/>
          <w:szCs w:val="24"/>
        </w:rPr>
        <w:t>Gečienė</w:t>
      </w:r>
      <w:proofErr w:type="spellEnd"/>
    </w:p>
    <w:p w14:paraId="07DAE6EA" w14:textId="6EB21D30" w:rsidR="0037425D" w:rsidRDefault="0037425D" w:rsidP="0037425D">
      <w:pPr>
        <w:spacing w:after="200" w:line="276" w:lineRule="auto"/>
        <w:jc w:val="center"/>
        <w:rPr>
          <w:rFonts w:ascii="Times New Roman" w:hAnsi="Times New Roman"/>
          <w:bCs/>
          <w:sz w:val="24"/>
          <w:szCs w:val="24"/>
        </w:rPr>
      </w:pPr>
      <w:r>
        <w:rPr>
          <w:rFonts w:ascii="Times New Roman" w:hAnsi="Times New Roman"/>
          <w:bCs/>
          <w:sz w:val="24"/>
          <w:szCs w:val="24"/>
        </w:rPr>
        <w:t>_________________________</w:t>
      </w:r>
    </w:p>
    <w:p w14:paraId="4216B5D8" w14:textId="1B96E2EB" w:rsidR="007B5B2D" w:rsidRDefault="007B5B2D" w:rsidP="0037425D">
      <w:pPr>
        <w:spacing w:after="200" w:line="276" w:lineRule="auto"/>
        <w:jc w:val="center"/>
        <w:rPr>
          <w:rFonts w:ascii="Times New Roman" w:hAnsi="Times New Roman"/>
          <w:bCs/>
          <w:sz w:val="24"/>
          <w:szCs w:val="24"/>
        </w:rPr>
      </w:pPr>
    </w:p>
    <w:p w14:paraId="068C1FFA" w14:textId="48B372B1" w:rsidR="007B5B2D" w:rsidRDefault="007B5B2D" w:rsidP="0037425D">
      <w:pPr>
        <w:spacing w:after="200" w:line="276" w:lineRule="auto"/>
        <w:jc w:val="center"/>
        <w:rPr>
          <w:rFonts w:ascii="Times New Roman" w:hAnsi="Times New Roman"/>
          <w:bCs/>
          <w:sz w:val="24"/>
          <w:szCs w:val="24"/>
        </w:rPr>
      </w:pPr>
    </w:p>
    <w:p w14:paraId="2743C4F9" w14:textId="6DE841AC" w:rsidR="007B5B2D" w:rsidRDefault="007B5B2D" w:rsidP="0037425D">
      <w:pPr>
        <w:spacing w:after="200" w:line="276" w:lineRule="auto"/>
        <w:jc w:val="center"/>
        <w:rPr>
          <w:rFonts w:ascii="Times New Roman" w:hAnsi="Times New Roman"/>
          <w:bCs/>
          <w:sz w:val="24"/>
          <w:szCs w:val="24"/>
        </w:rPr>
      </w:pPr>
    </w:p>
    <w:p w14:paraId="022C4CB0" w14:textId="7886B04F" w:rsidR="007B5B2D" w:rsidRDefault="007B5B2D" w:rsidP="0037425D">
      <w:pPr>
        <w:spacing w:after="200" w:line="276" w:lineRule="auto"/>
        <w:jc w:val="center"/>
        <w:rPr>
          <w:rFonts w:ascii="Times New Roman" w:hAnsi="Times New Roman"/>
          <w:bCs/>
          <w:sz w:val="24"/>
          <w:szCs w:val="24"/>
        </w:rPr>
      </w:pPr>
    </w:p>
    <w:p w14:paraId="6226C5A1" w14:textId="047896DF" w:rsidR="007B5B2D" w:rsidRDefault="007B5B2D" w:rsidP="0037425D">
      <w:pPr>
        <w:spacing w:after="200" w:line="276" w:lineRule="auto"/>
        <w:jc w:val="center"/>
        <w:rPr>
          <w:rFonts w:ascii="Times New Roman" w:hAnsi="Times New Roman"/>
          <w:bCs/>
          <w:sz w:val="24"/>
          <w:szCs w:val="24"/>
        </w:rPr>
      </w:pPr>
    </w:p>
    <w:p w14:paraId="21409346" w14:textId="455EA8FD" w:rsidR="007B5B2D" w:rsidRDefault="007B5B2D" w:rsidP="0037425D">
      <w:pPr>
        <w:spacing w:after="200" w:line="276" w:lineRule="auto"/>
        <w:jc w:val="center"/>
        <w:rPr>
          <w:rFonts w:ascii="Times New Roman" w:hAnsi="Times New Roman"/>
          <w:bCs/>
          <w:sz w:val="24"/>
          <w:szCs w:val="24"/>
        </w:rPr>
      </w:pPr>
    </w:p>
    <w:p w14:paraId="5B85D377" w14:textId="082BE4B8" w:rsidR="007B5B2D" w:rsidRDefault="007B5B2D" w:rsidP="007B5B2D">
      <w:pPr>
        <w:spacing w:after="200" w:line="276" w:lineRule="auto"/>
        <w:jc w:val="both"/>
        <w:rPr>
          <w:rFonts w:ascii="Times New Roman" w:hAnsi="Times New Roman"/>
          <w:bCs/>
          <w:sz w:val="24"/>
          <w:szCs w:val="24"/>
        </w:rPr>
      </w:pPr>
    </w:p>
    <w:p w14:paraId="16F217C6" w14:textId="6086D1DB" w:rsidR="007B5B2D" w:rsidRDefault="007B5B2D" w:rsidP="007B5B2D">
      <w:pPr>
        <w:spacing w:after="200" w:line="276" w:lineRule="auto"/>
        <w:jc w:val="both"/>
        <w:rPr>
          <w:rFonts w:ascii="Times New Roman" w:hAnsi="Times New Roman"/>
          <w:bCs/>
          <w:sz w:val="24"/>
          <w:szCs w:val="24"/>
        </w:rPr>
      </w:pPr>
    </w:p>
    <w:p w14:paraId="2F2DB0FA" w14:textId="06EB2850" w:rsidR="007B5B2D" w:rsidRDefault="007B5B2D" w:rsidP="007B5B2D">
      <w:pPr>
        <w:spacing w:after="200" w:line="276" w:lineRule="auto"/>
        <w:jc w:val="both"/>
        <w:rPr>
          <w:rFonts w:ascii="Times New Roman" w:hAnsi="Times New Roman"/>
          <w:bCs/>
          <w:sz w:val="24"/>
          <w:szCs w:val="24"/>
        </w:rPr>
      </w:pPr>
    </w:p>
    <w:p w14:paraId="06762F1A" w14:textId="7EF9A819" w:rsidR="007B5B2D" w:rsidRDefault="007B5B2D" w:rsidP="007B5B2D">
      <w:pPr>
        <w:spacing w:after="200" w:line="276" w:lineRule="auto"/>
        <w:jc w:val="both"/>
        <w:rPr>
          <w:rFonts w:ascii="Times New Roman" w:hAnsi="Times New Roman"/>
          <w:bCs/>
          <w:sz w:val="24"/>
          <w:szCs w:val="24"/>
        </w:rPr>
      </w:pPr>
    </w:p>
    <w:p w14:paraId="4AB2B500" w14:textId="44D6ACD2" w:rsidR="007B5B2D" w:rsidRDefault="007B5B2D" w:rsidP="007B5B2D">
      <w:pPr>
        <w:spacing w:after="200" w:line="276" w:lineRule="auto"/>
        <w:jc w:val="both"/>
        <w:rPr>
          <w:rFonts w:ascii="Times New Roman" w:hAnsi="Times New Roman"/>
          <w:bCs/>
          <w:sz w:val="24"/>
          <w:szCs w:val="24"/>
        </w:rPr>
      </w:pPr>
    </w:p>
    <w:p w14:paraId="7AB0DCBC" w14:textId="6E112070" w:rsidR="007B5B2D" w:rsidRDefault="007B5B2D" w:rsidP="007B5B2D">
      <w:pPr>
        <w:spacing w:after="200" w:line="276" w:lineRule="auto"/>
        <w:jc w:val="both"/>
        <w:rPr>
          <w:rFonts w:ascii="Times New Roman" w:hAnsi="Times New Roman"/>
          <w:bCs/>
          <w:sz w:val="24"/>
          <w:szCs w:val="24"/>
        </w:rPr>
      </w:pPr>
    </w:p>
    <w:p w14:paraId="22166A8A" w14:textId="510201BB" w:rsidR="007B5B2D" w:rsidRDefault="007B5B2D" w:rsidP="007B5B2D">
      <w:pPr>
        <w:spacing w:after="200" w:line="276" w:lineRule="auto"/>
        <w:jc w:val="both"/>
        <w:rPr>
          <w:rFonts w:ascii="Times New Roman" w:hAnsi="Times New Roman"/>
          <w:bCs/>
          <w:sz w:val="24"/>
          <w:szCs w:val="24"/>
        </w:rPr>
      </w:pPr>
    </w:p>
    <w:p w14:paraId="5509355B" w14:textId="5D50B667" w:rsidR="007B5B2D" w:rsidRDefault="007B5B2D" w:rsidP="007B5B2D">
      <w:pPr>
        <w:spacing w:after="200" w:line="276" w:lineRule="auto"/>
        <w:jc w:val="both"/>
        <w:rPr>
          <w:rFonts w:ascii="Times New Roman" w:hAnsi="Times New Roman"/>
          <w:bCs/>
          <w:sz w:val="24"/>
          <w:szCs w:val="24"/>
        </w:rPr>
      </w:pPr>
    </w:p>
    <w:p w14:paraId="7C727F28" w14:textId="4F851765" w:rsidR="007B5B2D" w:rsidRDefault="007B5B2D" w:rsidP="007B5B2D">
      <w:pPr>
        <w:spacing w:after="200" w:line="276" w:lineRule="auto"/>
        <w:jc w:val="both"/>
        <w:rPr>
          <w:rFonts w:ascii="Times New Roman" w:hAnsi="Times New Roman"/>
          <w:bCs/>
          <w:sz w:val="24"/>
          <w:szCs w:val="24"/>
        </w:rPr>
      </w:pPr>
    </w:p>
    <w:p w14:paraId="3FDF4CE4" w14:textId="7495A071" w:rsidR="007B5B2D" w:rsidRDefault="007B5B2D" w:rsidP="007B5B2D">
      <w:pPr>
        <w:spacing w:after="200" w:line="276" w:lineRule="auto"/>
        <w:jc w:val="both"/>
        <w:rPr>
          <w:rFonts w:ascii="Times New Roman" w:hAnsi="Times New Roman"/>
          <w:bCs/>
          <w:sz w:val="24"/>
          <w:szCs w:val="24"/>
        </w:rPr>
      </w:pPr>
    </w:p>
    <w:p w14:paraId="2B38F22F" w14:textId="42AFB48A" w:rsidR="007B5B2D" w:rsidRDefault="007B5B2D" w:rsidP="007B5B2D">
      <w:pPr>
        <w:spacing w:after="200" w:line="276" w:lineRule="auto"/>
        <w:jc w:val="both"/>
        <w:rPr>
          <w:rFonts w:ascii="Times New Roman" w:hAnsi="Times New Roman"/>
          <w:bCs/>
          <w:sz w:val="24"/>
          <w:szCs w:val="24"/>
        </w:rPr>
      </w:pPr>
    </w:p>
    <w:p w14:paraId="69ADE633" w14:textId="4F652B16" w:rsidR="007B5B2D" w:rsidRDefault="007B5B2D" w:rsidP="007B5B2D">
      <w:pPr>
        <w:spacing w:after="200" w:line="276" w:lineRule="auto"/>
        <w:jc w:val="both"/>
        <w:rPr>
          <w:rFonts w:ascii="Times New Roman" w:hAnsi="Times New Roman"/>
          <w:bCs/>
          <w:sz w:val="24"/>
          <w:szCs w:val="24"/>
        </w:rPr>
      </w:pPr>
    </w:p>
    <w:p w14:paraId="1B7A18B4" w14:textId="2FFDFC4A" w:rsidR="007B5B2D" w:rsidRPr="007B5B2D" w:rsidRDefault="007B5B2D" w:rsidP="007B5B2D">
      <w:pPr>
        <w:spacing w:after="200" w:line="276" w:lineRule="auto"/>
        <w:jc w:val="center"/>
        <w:rPr>
          <w:rFonts w:ascii="Times New Roman" w:hAnsi="Times New Roman"/>
          <w:b/>
          <w:sz w:val="24"/>
          <w:szCs w:val="24"/>
        </w:rPr>
      </w:pPr>
      <w:r w:rsidRPr="007B5B2D">
        <w:rPr>
          <w:rFonts w:ascii="Times New Roman" w:hAnsi="Times New Roman"/>
          <w:b/>
          <w:sz w:val="24"/>
          <w:szCs w:val="24"/>
        </w:rPr>
        <w:lastRenderedPageBreak/>
        <w:t>SAVIVALDYBĖS TARYBOS SPRENDIMO „DĖL PRITARIMO ANYKŠČIŲ SOCIALINĖS GLOBOS NAMŲ 2021 METŲ VEIKLOS ATASKAITAI“ PROJEKTO AIŠKINAMASIS RAŠTAS</w:t>
      </w:r>
    </w:p>
    <w:p w14:paraId="361280F7" w14:textId="77777777" w:rsidR="007B5B2D" w:rsidRPr="007B5B2D" w:rsidRDefault="007B5B2D" w:rsidP="007B5B2D">
      <w:pPr>
        <w:spacing w:after="200" w:line="276" w:lineRule="auto"/>
        <w:jc w:val="both"/>
        <w:rPr>
          <w:rFonts w:ascii="Times New Roman" w:hAnsi="Times New Roman"/>
          <w:bCs/>
          <w:sz w:val="24"/>
          <w:szCs w:val="24"/>
        </w:rPr>
      </w:pPr>
    </w:p>
    <w:p w14:paraId="7EEA59D2" w14:textId="54651FE7" w:rsidR="007B5B2D" w:rsidRPr="007B5B2D" w:rsidRDefault="007B5B2D" w:rsidP="007B5B2D">
      <w:pPr>
        <w:spacing w:after="200" w:line="276" w:lineRule="auto"/>
        <w:jc w:val="both"/>
        <w:rPr>
          <w:rFonts w:ascii="Times New Roman" w:hAnsi="Times New Roman"/>
          <w:b/>
          <w:sz w:val="24"/>
          <w:szCs w:val="24"/>
        </w:rPr>
      </w:pPr>
      <w:r w:rsidRPr="007B5B2D">
        <w:rPr>
          <w:rFonts w:ascii="Times New Roman" w:hAnsi="Times New Roman"/>
          <w:b/>
          <w:sz w:val="24"/>
          <w:szCs w:val="24"/>
        </w:rPr>
        <w:t>1.</w:t>
      </w:r>
      <w:r>
        <w:rPr>
          <w:rFonts w:ascii="Times New Roman" w:hAnsi="Times New Roman"/>
          <w:b/>
          <w:sz w:val="24"/>
          <w:szCs w:val="24"/>
        </w:rPr>
        <w:t xml:space="preserve"> </w:t>
      </w:r>
      <w:r w:rsidRPr="007B5B2D">
        <w:rPr>
          <w:rFonts w:ascii="Times New Roman" w:hAnsi="Times New Roman"/>
          <w:b/>
          <w:sz w:val="24"/>
          <w:szCs w:val="24"/>
        </w:rPr>
        <w:t>Sprendimo projekto tikslai ir uždaviniai</w:t>
      </w:r>
    </w:p>
    <w:p w14:paraId="231A1FFA" w14:textId="2D98033F" w:rsidR="007B5B2D" w:rsidRPr="007B5B2D" w:rsidRDefault="007B5B2D" w:rsidP="007B5B2D">
      <w:pPr>
        <w:spacing w:after="200" w:line="276" w:lineRule="auto"/>
        <w:ind w:firstLine="1296"/>
        <w:jc w:val="both"/>
        <w:rPr>
          <w:rFonts w:ascii="Times New Roman" w:hAnsi="Times New Roman"/>
          <w:bCs/>
          <w:sz w:val="24"/>
          <w:szCs w:val="24"/>
        </w:rPr>
      </w:pPr>
      <w:r w:rsidRPr="007B5B2D">
        <w:rPr>
          <w:rFonts w:ascii="Times New Roman" w:hAnsi="Times New Roman"/>
          <w:bCs/>
          <w:sz w:val="24"/>
          <w:szCs w:val="24"/>
        </w:rPr>
        <w:t>Anykščių socialinės globos namų direktorius analizuoja įstaigos veiklos ir valdymo išteklių būklę, atsako už įstaigos veiklos rezultatus. Pagal Lietuvos Respublikos vietos savivaldos įstatymo 16 straipsnio 2 dalies 19 punktą, Savivaldybės taryba išklauso įstaigų metines veiklos ataskaitas ir priima sprendimus dėl ataskaitų. Viešojo sektoriaus subjekto metinės veiklos ataskaitos ir viešojo sektoriaus subjektų grupės metinės veiklos  rengimo tvarkos aprašo, patvirtinto Lietuvos Respublikos Vyriausybės 2019 m. vasario 13 d. nutarimu Nr. 135 Dėl viešojo sektoriaus subjekto metinės veiklos ataskaitos ir viešojo sektoriaus subjektų grupės metinės veiklos  rengimo tvarkos aprašo patvirtinimo“, 18 punkte yra nurodyta, kokia informacija turi būti pateikiama šioje ataskaitoje.</w:t>
      </w:r>
      <w:r>
        <w:rPr>
          <w:rFonts w:ascii="Times New Roman" w:hAnsi="Times New Roman"/>
          <w:bCs/>
          <w:sz w:val="24"/>
          <w:szCs w:val="24"/>
        </w:rPr>
        <w:t xml:space="preserve">   </w:t>
      </w:r>
      <w:r w:rsidRPr="007B5B2D">
        <w:rPr>
          <w:rFonts w:ascii="Times New Roman" w:hAnsi="Times New Roman"/>
          <w:bCs/>
          <w:sz w:val="24"/>
          <w:szCs w:val="24"/>
        </w:rPr>
        <w:t xml:space="preserve">Pagal Anykščių rajono savivaldybės tarybos veiklos reglamento, patvirtinto Anykščių rajono savivaldybės tarybos 2015 m. kovo 26 d. sprendimu Nr. 1-TS-88 „Dėl Anykščių rajono savivaldybės tarybos veiklos reglamento patvirtinimo“, 116 punktą, įstaigų veiklos ataskaitos išklausomos iki kiekvienų metų balandžio 30 d. Šio reglamento 118 punkte nustatyta, kad dėl visų pateiktų ataskaitų Savivaldybės taryba priima sprendimus </w:t>
      </w:r>
      <w:r w:rsidRPr="00590B92">
        <w:rPr>
          <w:rFonts w:ascii="Times New Roman" w:hAnsi="Times New Roman"/>
          <w:bCs/>
          <w:sz w:val="24"/>
          <w:szCs w:val="24"/>
        </w:rPr>
        <w:t>(pritarti</w:t>
      </w:r>
      <w:r w:rsidR="00B772B2" w:rsidRPr="00590B92">
        <w:rPr>
          <w:rFonts w:ascii="Times New Roman" w:hAnsi="Times New Roman"/>
          <w:bCs/>
          <w:sz w:val="24"/>
          <w:szCs w:val="24"/>
        </w:rPr>
        <w:t xml:space="preserve"> </w:t>
      </w:r>
      <w:r w:rsidRPr="00590B92">
        <w:rPr>
          <w:rFonts w:ascii="Times New Roman" w:hAnsi="Times New Roman"/>
          <w:bCs/>
          <w:sz w:val="24"/>
          <w:szCs w:val="24"/>
        </w:rPr>
        <w:t>/</w:t>
      </w:r>
      <w:r w:rsidR="00B772B2" w:rsidRPr="00590B92">
        <w:rPr>
          <w:rFonts w:ascii="Times New Roman" w:hAnsi="Times New Roman"/>
          <w:bCs/>
          <w:sz w:val="24"/>
          <w:szCs w:val="24"/>
        </w:rPr>
        <w:t xml:space="preserve"> </w:t>
      </w:r>
      <w:r w:rsidRPr="00590B92">
        <w:rPr>
          <w:rFonts w:ascii="Times New Roman" w:hAnsi="Times New Roman"/>
          <w:bCs/>
          <w:sz w:val="24"/>
          <w:szCs w:val="24"/>
        </w:rPr>
        <w:t>nepritarti).</w:t>
      </w:r>
    </w:p>
    <w:p w14:paraId="3C497564" w14:textId="77777777" w:rsidR="007B5B2D" w:rsidRPr="007B5B2D" w:rsidRDefault="007B5B2D" w:rsidP="007B5B2D">
      <w:pPr>
        <w:spacing w:after="200" w:line="276" w:lineRule="auto"/>
        <w:ind w:firstLine="1296"/>
        <w:jc w:val="both"/>
        <w:rPr>
          <w:rFonts w:ascii="Times New Roman" w:hAnsi="Times New Roman"/>
          <w:bCs/>
          <w:sz w:val="24"/>
          <w:szCs w:val="24"/>
        </w:rPr>
      </w:pPr>
      <w:r w:rsidRPr="007B5B2D">
        <w:rPr>
          <w:rFonts w:ascii="Times New Roman" w:hAnsi="Times New Roman"/>
          <w:bCs/>
          <w:sz w:val="24"/>
          <w:szCs w:val="24"/>
        </w:rPr>
        <w:t>Projekto tikslas – įgyvendinti minėtų teisės aktų reikalavimus ir laiku pateikti įstaigos veiklos ataskaitą.</w:t>
      </w:r>
    </w:p>
    <w:p w14:paraId="69294050" w14:textId="168055B8" w:rsidR="007B5B2D" w:rsidRPr="007B5B2D" w:rsidRDefault="007B5B2D" w:rsidP="007B5B2D">
      <w:pPr>
        <w:spacing w:after="200" w:line="276" w:lineRule="auto"/>
        <w:jc w:val="both"/>
        <w:rPr>
          <w:rFonts w:ascii="Times New Roman" w:hAnsi="Times New Roman"/>
          <w:b/>
          <w:sz w:val="24"/>
          <w:szCs w:val="24"/>
        </w:rPr>
      </w:pPr>
      <w:r w:rsidRPr="007B5B2D">
        <w:rPr>
          <w:rFonts w:ascii="Times New Roman" w:hAnsi="Times New Roman"/>
          <w:b/>
          <w:sz w:val="24"/>
          <w:szCs w:val="24"/>
        </w:rPr>
        <w:t>2. Siūlomos teisinio reguliavimo nuostatos ir laukiami rezultatai</w:t>
      </w:r>
    </w:p>
    <w:p w14:paraId="6E9525BC" w14:textId="77777777" w:rsidR="007B5B2D" w:rsidRPr="007B5B2D" w:rsidRDefault="007B5B2D" w:rsidP="007B5B2D">
      <w:pPr>
        <w:spacing w:after="200" w:line="276" w:lineRule="auto"/>
        <w:jc w:val="both"/>
        <w:rPr>
          <w:rFonts w:ascii="Times New Roman" w:hAnsi="Times New Roman"/>
          <w:bCs/>
          <w:sz w:val="24"/>
          <w:szCs w:val="24"/>
        </w:rPr>
      </w:pPr>
      <w:r w:rsidRPr="007B5B2D">
        <w:rPr>
          <w:rFonts w:ascii="Times New Roman" w:hAnsi="Times New Roman"/>
          <w:bCs/>
          <w:sz w:val="24"/>
          <w:szCs w:val="24"/>
        </w:rPr>
        <w:t>Teisinio reguliavimo nuostatų nėra.</w:t>
      </w:r>
    </w:p>
    <w:p w14:paraId="6AD593FB" w14:textId="77777777" w:rsidR="007B5B2D" w:rsidRPr="007B5B2D" w:rsidRDefault="007B5B2D" w:rsidP="007B5B2D">
      <w:pPr>
        <w:spacing w:after="200" w:line="276" w:lineRule="auto"/>
        <w:jc w:val="both"/>
        <w:rPr>
          <w:rFonts w:ascii="Times New Roman" w:hAnsi="Times New Roman"/>
          <w:bCs/>
          <w:sz w:val="24"/>
          <w:szCs w:val="24"/>
        </w:rPr>
      </w:pPr>
      <w:r w:rsidRPr="007B5B2D">
        <w:rPr>
          <w:rFonts w:ascii="Times New Roman" w:hAnsi="Times New Roman"/>
          <w:bCs/>
          <w:sz w:val="24"/>
          <w:szCs w:val="24"/>
        </w:rPr>
        <w:t>Laukiami rezultatai – įstaiga įgyvendins teisės aktais jai nustatytus reikalavimus.</w:t>
      </w:r>
    </w:p>
    <w:p w14:paraId="1E9AF999" w14:textId="77777777" w:rsidR="007B5B2D" w:rsidRPr="00173195" w:rsidRDefault="007B5B2D" w:rsidP="007B5B2D">
      <w:pPr>
        <w:spacing w:after="200" w:line="276" w:lineRule="auto"/>
        <w:jc w:val="both"/>
        <w:rPr>
          <w:rFonts w:ascii="Times New Roman" w:hAnsi="Times New Roman"/>
          <w:b/>
          <w:sz w:val="24"/>
          <w:szCs w:val="24"/>
        </w:rPr>
      </w:pPr>
      <w:r w:rsidRPr="00173195">
        <w:rPr>
          <w:rFonts w:ascii="Times New Roman" w:hAnsi="Times New Roman"/>
          <w:b/>
          <w:sz w:val="24"/>
          <w:szCs w:val="24"/>
        </w:rPr>
        <w:t xml:space="preserve">3. Lėšų poreikis ir šaltiniai </w:t>
      </w:r>
    </w:p>
    <w:p w14:paraId="3A662E56" w14:textId="77777777" w:rsidR="007B5B2D" w:rsidRPr="007B5B2D" w:rsidRDefault="007B5B2D" w:rsidP="007B5B2D">
      <w:pPr>
        <w:spacing w:after="200" w:line="276" w:lineRule="auto"/>
        <w:jc w:val="both"/>
        <w:rPr>
          <w:rFonts w:ascii="Times New Roman" w:hAnsi="Times New Roman"/>
          <w:bCs/>
          <w:sz w:val="24"/>
          <w:szCs w:val="24"/>
        </w:rPr>
      </w:pPr>
      <w:r w:rsidRPr="007B5B2D">
        <w:rPr>
          <w:rFonts w:ascii="Times New Roman" w:hAnsi="Times New Roman"/>
          <w:bCs/>
          <w:sz w:val="24"/>
          <w:szCs w:val="24"/>
        </w:rPr>
        <w:t>Papildomų lėšų nereikės.</w:t>
      </w:r>
    </w:p>
    <w:p w14:paraId="7D0C6537" w14:textId="77777777" w:rsidR="007B5B2D" w:rsidRPr="00173195" w:rsidRDefault="007B5B2D" w:rsidP="007B5B2D">
      <w:pPr>
        <w:spacing w:after="200" w:line="276" w:lineRule="auto"/>
        <w:jc w:val="both"/>
        <w:rPr>
          <w:rFonts w:ascii="Times New Roman" w:hAnsi="Times New Roman"/>
          <w:b/>
          <w:sz w:val="24"/>
          <w:szCs w:val="24"/>
        </w:rPr>
      </w:pPr>
      <w:r w:rsidRPr="00173195">
        <w:rPr>
          <w:rFonts w:ascii="Times New Roman" w:hAnsi="Times New Roman"/>
          <w:b/>
          <w:sz w:val="24"/>
          <w:szCs w:val="24"/>
        </w:rPr>
        <w:t>4. Numatomo teisinio reguliavimo poveikio vertinimo rezultatai, galimos neigiamos priimto sprendimo pasekmės ir kokių priemonių reikėtų imtis, kad tokių pasekmių būtų išvengta</w:t>
      </w:r>
    </w:p>
    <w:p w14:paraId="5F93F639" w14:textId="77777777" w:rsidR="007B5B2D" w:rsidRPr="007B5B2D" w:rsidRDefault="007B5B2D" w:rsidP="007B5B2D">
      <w:pPr>
        <w:spacing w:after="200" w:line="276" w:lineRule="auto"/>
        <w:jc w:val="both"/>
        <w:rPr>
          <w:rFonts w:ascii="Times New Roman" w:hAnsi="Times New Roman"/>
          <w:bCs/>
          <w:sz w:val="24"/>
          <w:szCs w:val="24"/>
        </w:rPr>
      </w:pPr>
      <w:r w:rsidRPr="007B5B2D">
        <w:rPr>
          <w:rFonts w:ascii="Times New Roman" w:hAnsi="Times New Roman"/>
          <w:bCs/>
          <w:sz w:val="24"/>
          <w:szCs w:val="24"/>
        </w:rPr>
        <w:t>Nevertinama. Neigiamų pasekmių nenumatoma.</w:t>
      </w:r>
    </w:p>
    <w:p w14:paraId="4A59E3AA" w14:textId="77777777" w:rsidR="007B5B2D" w:rsidRPr="00173195" w:rsidRDefault="007B5B2D" w:rsidP="007B5B2D">
      <w:pPr>
        <w:spacing w:after="200" w:line="276" w:lineRule="auto"/>
        <w:jc w:val="both"/>
        <w:rPr>
          <w:rFonts w:ascii="Times New Roman" w:hAnsi="Times New Roman"/>
          <w:b/>
          <w:sz w:val="24"/>
          <w:szCs w:val="24"/>
        </w:rPr>
      </w:pPr>
      <w:r w:rsidRPr="00173195">
        <w:rPr>
          <w:rFonts w:ascii="Times New Roman" w:hAnsi="Times New Roman"/>
          <w:b/>
          <w:sz w:val="24"/>
          <w:szCs w:val="24"/>
        </w:rPr>
        <w:t>5. Kokius teisės aktus būtina priimti, kokius galiojančius teisės aktus reikia pakeisti ar pripažinti netekusiais galios – kas ir kada juos turėtų priimti</w:t>
      </w:r>
    </w:p>
    <w:p w14:paraId="757FCD5E" w14:textId="77777777" w:rsidR="007B5B2D" w:rsidRPr="007B5B2D" w:rsidRDefault="007B5B2D" w:rsidP="007B5B2D">
      <w:pPr>
        <w:spacing w:after="200" w:line="276" w:lineRule="auto"/>
        <w:jc w:val="both"/>
        <w:rPr>
          <w:rFonts w:ascii="Times New Roman" w:hAnsi="Times New Roman"/>
          <w:bCs/>
          <w:sz w:val="24"/>
          <w:szCs w:val="24"/>
        </w:rPr>
      </w:pPr>
      <w:r w:rsidRPr="007B5B2D">
        <w:rPr>
          <w:rFonts w:ascii="Times New Roman" w:hAnsi="Times New Roman"/>
          <w:bCs/>
          <w:sz w:val="24"/>
          <w:szCs w:val="24"/>
        </w:rPr>
        <w:t>Naujų teisės aktų priimti nereikės, esamų keisti taip pat nereikės.</w:t>
      </w:r>
    </w:p>
    <w:p w14:paraId="42F67C78" w14:textId="77777777" w:rsidR="007B5B2D" w:rsidRPr="00173195" w:rsidRDefault="007B5B2D" w:rsidP="007B5B2D">
      <w:pPr>
        <w:spacing w:after="200" w:line="276" w:lineRule="auto"/>
        <w:jc w:val="both"/>
        <w:rPr>
          <w:rFonts w:ascii="Times New Roman" w:hAnsi="Times New Roman"/>
          <w:b/>
          <w:sz w:val="24"/>
          <w:szCs w:val="24"/>
        </w:rPr>
      </w:pPr>
      <w:r w:rsidRPr="00173195">
        <w:rPr>
          <w:rFonts w:ascii="Times New Roman" w:hAnsi="Times New Roman"/>
          <w:b/>
          <w:sz w:val="24"/>
          <w:szCs w:val="24"/>
        </w:rPr>
        <w:t>6. Sprendimo įgyvendinimo terminai – kas, ką ir kada turėtų atlikti</w:t>
      </w:r>
    </w:p>
    <w:p w14:paraId="0511E209" w14:textId="77777777" w:rsidR="007B5B2D" w:rsidRPr="007B5B2D" w:rsidRDefault="007B5B2D" w:rsidP="007B5B2D">
      <w:pPr>
        <w:spacing w:after="200" w:line="276" w:lineRule="auto"/>
        <w:jc w:val="both"/>
        <w:rPr>
          <w:rFonts w:ascii="Times New Roman" w:hAnsi="Times New Roman"/>
          <w:bCs/>
          <w:sz w:val="24"/>
          <w:szCs w:val="24"/>
        </w:rPr>
      </w:pPr>
      <w:r w:rsidRPr="007B5B2D">
        <w:rPr>
          <w:rFonts w:ascii="Times New Roman" w:hAnsi="Times New Roman"/>
          <w:bCs/>
          <w:sz w:val="24"/>
          <w:szCs w:val="24"/>
        </w:rPr>
        <w:t>Nėra.</w:t>
      </w:r>
    </w:p>
    <w:p w14:paraId="1A192FF7" w14:textId="77777777" w:rsidR="007B5B2D" w:rsidRPr="00173195" w:rsidRDefault="007B5B2D" w:rsidP="007B5B2D">
      <w:pPr>
        <w:spacing w:after="200" w:line="276" w:lineRule="auto"/>
        <w:jc w:val="both"/>
        <w:rPr>
          <w:rFonts w:ascii="Times New Roman" w:hAnsi="Times New Roman"/>
          <w:b/>
          <w:sz w:val="24"/>
          <w:szCs w:val="24"/>
        </w:rPr>
      </w:pPr>
      <w:r w:rsidRPr="00173195">
        <w:rPr>
          <w:rFonts w:ascii="Times New Roman" w:hAnsi="Times New Roman"/>
          <w:b/>
          <w:sz w:val="24"/>
          <w:szCs w:val="24"/>
        </w:rPr>
        <w:t>7. Sprendimo projekto rengimo metu gauti specialistų vertinimai ir išvados</w:t>
      </w:r>
    </w:p>
    <w:p w14:paraId="5351CF27" w14:textId="77777777" w:rsidR="007B5B2D" w:rsidRPr="007B5B2D" w:rsidRDefault="007B5B2D" w:rsidP="007B5B2D">
      <w:pPr>
        <w:spacing w:after="200" w:line="276" w:lineRule="auto"/>
        <w:jc w:val="both"/>
        <w:rPr>
          <w:rFonts w:ascii="Times New Roman" w:hAnsi="Times New Roman"/>
          <w:bCs/>
          <w:sz w:val="24"/>
          <w:szCs w:val="24"/>
        </w:rPr>
      </w:pPr>
      <w:r w:rsidRPr="007B5B2D">
        <w:rPr>
          <w:rFonts w:ascii="Times New Roman" w:hAnsi="Times New Roman"/>
          <w:bCs/>
          <w:sz w:val="24"/>
          <w:szCs w:val="24"/>
        </w:rPr>
        <w:t>Negauta.</w:t>
      </w:r>
    </w:p>
    <w:p w14:paraId="0484DC65" w14:textId="77777777" w:rsidR="007B5B2D" w:rsidRPr="00173195" w:rsidRDefault="007B5B2D" w:rsidP="007B5B2D">
      <w:pPr>
        <w:spacing w:after="200" w:line="276" w:lineRule="auto"/>
        <w:jc w:val="both"/>
        <w:rPr>
          <w:rFonts w:ascii="Times New Roman" w:hAnsi="Times New Roman"/>
          <w:b/>
          <w:sz w:val="24"/>
          <w:szCs w:val="24"/>
        </w:rPr>
      </w:pPr>
      <w:r w:rsidRPr="00173195">
        <w:rPr>
          <w:rFonts w:ascii="Times New Roman" w:hAnsi="Times New Roman"/>
          <w:b/>
          <w:sz w:val="24"/>
          <w:szCs w:val="24"/>
        </w:rPr>
        <w:lastRenderedPageBreak/>
        <w:t>8. Kiti reikalingi pagrindimai, skaičiavimai ir paaiškinimai</w:t>
      </w:r>
    </w:p>
    <w:p w14:paraId="7807BE45" w14:textId="77777777" w:rsidR="007B5B2D" w:rsidRPr="007B5B2D" w:rsidRDefault="007B5B2D" w:rsidP="007B5B2D">
      <w:pPr>
        <w:spacing w:after="200" w:line="276" w:lineRule="auto"/>
        <w:jc w:val="both"/>
        <w:rPr>
          <w:rFonts w:ascii="Times New Roman" w:hAnsi="Times New Roman"/>
          <w:bCs/>
          <w:sz w:val="24"/>
          <w:szCs w:val="24"/>
        </w:rPr>
      </w:pPr>
      <w:r w:rsidRPr="007B5B2D">
        <w:rPr>
          <w:rFonts w:ascii="Times New Roman" w:hAnsi="Times New Roman"/>
          <w:bCs/>
          <w:sz w:val="24"/>
          <w:szCs w:val="24"/>
        </w:rPr>
        <w:t>Nereikalingi.</w:t>
      </w:r>
    </w:p>
    <w:p w14:paraId="5C1B4404" w14:textId="77777777" w:rsidR="007B5B2D" w:rsidRPr="00173195" w:rsidRDefault="007B5B2D" w:rsidP="007B5B2D">
      <w:pPr>
        <w:spacing w:after="200" w:line="276" w:lineRule="auto"/>
        <w:jc w:val="both"/>
        <w:rPr>
          <w:rFonts w:ascii="Times New Roman" w:hAnsi="Times New Roman"/>
          <w:b/>
          <w:sz w:val="24"/>
          <w:szCs w:val="24"/>
        </w:rPr>
      </w:pPr>
      <w:r w:rsidRPr="00173195">
        <w:rPr>
          <w:rFonts w:ascii="Times New Roman" w:hAnsi="Times New Roman"/>
          <w:b/>
          <w:sz w:val="24"/>
          <w:szCs w:val="24"/>
        </w:rPr>
        <w:t>9. Sprendimo projekto iniciatoriai ir rengėjai, pranešėjas</w:t>
      </w:r>
    </w:p>
    <w:p w14:paraId="1D0D3D79" w14:textId="6B2742E6" w:rsidR="007B5B2D" w:rsidRPr="007B5B2D" w:rsidRDefault="007B5B2D" w:rsidP="007B5B2D">
      <w:pPr>
        <w:spacing w:after="200" w:line="276" w:lineRule="auto"/>
        <w:jc w:val="both"/>
        <w:rPr>
          <w:rFonts w:ascii="Times New Roman" w:hAnsi="Times New Roman"/>
          <w:bCs/>
          <w:sz w:val="24"/>
          <w:szCs w:val="24"/>
        </w:rPr>
      </w:pPr>
      <w:r w:rsidRPr="007B5B2D">
        <w:rPr>
          <w:rFonts w:ascii="Times New Roman" w:hAnsi="Times New Roman"/>
          <w:bCs/>
          <w:sz w:val="24"/>
          <w:szCs w:val="24"/>
        </w:rPr>
        <w:t xml:space="preserve">Sprendimo projekto iniciatorius – </w:t>
      </w:r>
      <w:r w:rsidR="00A2215F" w:rsidRPr="00A2215F">
        <w:rPr>
          <w:rFonts w:ascii="Times New Roman" w:hAnsi="Times New Roman"/>
          <w:bCs/>
          <w:sz w:val="24"/>
          <w:szCs w:val="24"/>
        </w:rPr>
        <w:t>Anykščių socialinės globos nam</w:t>
      </w:r>
      <w:r w:rsidR="00A2215F">
        <w:rPr>
          <w:rFonts w:ascii="Times New Roman" w:hAnsi="Times New Roman"/>
          <w:bCs/>
          <w:sz w:val="24"/>
          <w:szCs w:val="24"/>
        </w:rPr>
        <w:t>ai</w:t>
      </w:r>
    </w:p>
    <w:p w14:paraId="1FFC13A4" w14:textId="473FD0AB" w:rsidR="007B5B2D" w:rsidRPr="007B5B2D" w:rsidRDefault="007B5B2D" w:rsidP="007B5B2D">
      <w:pPr>
        <w:spacing w:after="200" w:line="276" w:lineRule="auto"/>
        <w:jc w:val="both"/>
        <w:rPr>
          <w:rFonts w:ascii="Times New Roman" w:hAnsi="Times New Roman"/>
          <w:bCs/>
          <w:sz w:val="24"/>
          <w:szCs w:val="24"/>
        </w:rPr>
      </w:pPr>
      <w:r w:rsidRPr="00590B92">
        <w:rPr>
          <w:rFonts w:ascii="Times New Roman" w:hAnsi="Times New Roman"/>
          <w:bCs/>
          <w:sz w:val="24"/>
          <w:szCs w:val="24"/>
        </w:rPr>
        <w:t>Rengėja</w:t>
      </w:r>
      <w:r w:rsidR="00B772B2" w:rsidRPr="00590B92">
        <w:rPr>
          <w:rFonts w:ascii="Times New Roman" w:hAnsi="Times New Roman"/>
          <w:bCs/>
          <w:sz w:val="24"/>
          <w:szCs w:val="24"/>
        </w:rPr>
        <w:t xml:space="preserve"> </w:t>
      </w:r>
      <w:r w:rsidRPr="00590B92">
        <w:rPr>
          <w:rFonts w:ascii="Times New Roman" w:hAnsi="Times New Roman"/>
          <w:bCs/>
          <w:sz w:val="24"/>
          <w:szCs w:val="24"/>
        </w:rPr>
        <w:t>/</w:t>
      </w:r>
      <w:r w:rsidR="00B772B2" w:rsidRPr="00590B92">
        <w:rPr>
          <w:rFonts w:ascii="Times New Roman" w:hAnsi="Times New Roman"/>
          <w:bCs/>
          <w:sz w:val="24"/>
          <w:szCs w:val="24"/>
        </w:rPr>
        <w:t xml:space="preserve"> </w:t>
      </w:r>
      <w:r w:rsidRPr="00590B92">
        <w:rPr>
          <w:rFonts w:ascii="Times New Roman" w:hAnsi="Times New Roman"/>
          <w:bCs/>
          <w:sz w:val="24"/>
          <w:szCs w:val="24"/>
        </w:rPr>
        <w:t>pranešėja</w:t>
      </w:r>
      <w:r w:rsidR="00B772B2" w:rsidRPr="00590B92">
        <w:rPr>
          <w:rFonts w:ascii="Times New Roman" w:hAnsi="Times New Roman"/>
          <w:bCs/>
          <w:sz w:val="24"/>
          <w:szCs w:val="24"/>
        </w:rPr>
        <w:t xml:space="preserve"> </w:t>
      </w:r>
      <w:r w:rsidRPr="00B772B2">
        <w:rPr>
          <w:rFonts w:ascii="Times New Roman" w:hAnsi="Times New Roman"/>
          <w:bCs/>
          <w:color w:val="FF0000"/>
          <w:sz w:val="24"/>
          <w:szCs w:val="24"/>
        </w:rPr>
        <w:t xml:space="preserve">– </w:t>
      </w:r>
      <w:r w:rsidRPr="007B5B2D">
        <w:rPr>
          <w:rFonts w:ascii="Times New Roman" w:hAnsi="Times New Roman"/>
          <w:bCs/>
          <w:sz w:val="24"/>
          <w:szCs w:val="24"/>
        </w:rPr>
        <w:t xml:space="preserve">Socialinės paramos skyriaus vyriausioji specialistė Asta </w:t>
      </w:r>
      <w:proofErr w:type="spellStart"/>
      <w:r w:rsidRPr="007B5B2D">
        <w:rPr>
          <w:rFonts w:ascii="Times New Roman" w:hAnsi="Times New Roman"/>
          <w:bCs/>
          <w:sz w:val="24"/>
          <w:szCs w:val="24"/>
        </w:rPr>
        <w:t>Fallin</w:t>
      </w:r>
      <w:proofErr w:type="spellEnd"/>
      <w:r w:rsidRPr="007B5B2D">
        <w:rPr>
          <w:rFonts w:ascii="Times New Roman" w:hAnsi="Times New Roman"/>
          <w:bCs/>
          <w:sz w:val="24"/>
          <w:szCs w:val="24"/>
        </w:rPr>
        <w:t xml:space="preserve">. </w:t>
      </w:r>
    </w:p>
    <w:p w14:paraId="5FD7AC8D" w14:textId="248A3566" w:rsidR="007B5B2D" w:rsidRPr="00C14CFD" w:rsidRDefault="007B5B2D" w:rsidP="007B5B2D">
      <w:pPr>
        <w:spacing w:after="200" w:line="276" w:lineRule="auto"/>
        <w:jc w:val="both"/>
        <w:rPr>
          <w:rFonts w:ascii="Times New Roman" w:hAnsi="Times New Roman"/>
          <w:bCs/>
          <w:sz w:val="24"/>
          <w:szCs w:val="24"/>
        </w:rPr>
      </w:pPr>
      <w:r w:rsidRPr="007B5B2D">
        <w:rPr>
          <w:rFonts w:ascii="Times New Roman" w:hAnsi="Times New Roman"/>
          <w:bCs/>
          <w:sz w:val="24"/>
          <w:szCs w:val="24"/>
        </w:rPr>
        <w:tab/>
      </w:r>
      <w:r w:rsidRPr="007B5B2D">
        <w:rPr>
          <w:rFonts w:ascii="Times New Roman" w:hAnsi="Times New Roman"/>
          <w:bCs/>
          <w:sz w:val="24"/>
          <w:szCs w:val="24"/>
        </w:rPr>
        <w:tab/>
      </w:r>
    </w:p>
    <w:sectPr w:rsidR="007B5B2D" w:rsidRPr="00C14CFD" w:rsidSect="004E3A8F">
      <w:headerReference w:type="even" r:id="rId23"/>
      <w:headerReference w:type="default" r:id="rId24"/>
      <w:footerReference w:type="even" r:id="rId25"/>
      <w:footerReference w:type="default" r:id="rId26"/>
      <w:headerReference w:type="first" r:id="rId27"/>
      <w:footerReference w:type="first" r:id="rId28"/>
      <w:pgSz w:w="11906" w:h="16838"/>
      <w:pgMar w:top="1134" w:right="567" w:bottom="1134" w:left="1701" w:header="113" w:footer="113"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5D569" w14:textId="77777777" w:rsidR="00941212" w:rsidRDefault="00941212" w:rsidP="00C75EB7">
      <w:r>
        <w:separator/>
      </w:r>
    </w:p>
  </w:endnote>
  <w:endnote w:type="continuationSeparator" w:id="0">
    <w:p w14:paraId="43A908D5" w14:textId="77777777" w:rsidR="00941212" w:rsidRDefault="00941212" w:rsidP="00C75E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EA79D" w14:textId="77777777" w:rsidR="00CA1569" w:rsidRDefault="00CA1569">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7D0EE" w14:textId="77777777" w:rsidR="00CA1569" w:rsidRPr="004224C8" w:rsidRDefault="00CA1569">
    <w:pPr>
      <w:pStyle w:val="Porat"/>
      <w:jc w:val="right"/>
      <w:rPr>
        <w:rFonts w:ascii="Times New Roman" w:hAnsi="Times New Roman"/>
      </w:rPr>
    </w:pPr>
    <w:r w:rsidRPr="004224C8">
      <w:rPr>
        <w:rFonts w:ascii="Times New Roman" w:hAnsi="Times New Roman"/>
      </w:rPr>
      <w:fldChar w:fldCharType="begin"/>
    </w:r>
    <w:r w:rsidRPr="004224C8">
      <w:rPr>
        <w:rFonts w:ascii="Times New Roman" w:hAnsi="Times New Roman"/>
      </w:rPr>
      <w:instrText>PAGE   \* MERGEFORMAT</w:instrText>
    </w:r>
    <w:r w:rsidRPr="004224C8">
      <w:rPr>
        <w:rFonts w:ascii="Times New Roman" w:hAnsi="Times New Roman"/>
      </w:rPr>
      <w:fldChar w:fldCharType="separate"/>
    </w:r>
    <w:r w:rsidR="00B772B2">
      <w:rPr>
        <w:rFonts w:ascii="Times New Roman" w:hAnsi="Times New Roman"/>
        <w:noProof/>
      </w:rPr>
      <w:t>31</w:t>
    </w:r>
    <w:r w:rsidRPr="004224C8">
      <w:rPr>
        <w:rFonts w:ascii="Times New Roman" w:hAnsi="Times New Roman"/>
      </w:rPr>
      <w:fldChar w:fldCharType="end"/>
    </w:r>
  </w:p>
  <w:p w14:paraId="56E7248F" w14:textId="77777777" w:rsidR="00CA1569" w:rsidRDefault="00CA1569">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92FBE" w14:textId="77777777" w:rsidR="00CA1569" w:rsidRDefault="00CA156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A3585D" w14:textId="77777777" w:rsidR="00941212" w:rsidRDefault="00941212" w:rsidP="00C75EB7">
      <w:r>
        <w:separator/>
      </w:r>
    </w:p>
  </w:footnote>
  <w:footnote w:type="continuationSeparator" w:id="0">
    <w:p w14:paraId="557A6B97" w14:textId="77777777" w:rsidR="00941212" w:rsidRDefault="00941212" w:rsidP="00C75E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FA9D4" w14:textId="77777777" w:rsidR="00CA1569" w:rsidRDefault="00CA1569">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6E294" w14:textId="77777777" w:rsidR="00CA1569" w:rsidRDefault="00CA1569">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17C36" w14:textId="77777777" w:rsidR="00CA1569" w:rsidRDefault="00CA1569">
    <w:pPr>
      <w:pStyle w:val="Antrats"/>
    </w:pPr>
  </w:p>
  <w:p w14:paraId="7D53E6F1" w14:textId="506CFD93" w:rsidR="00CA1569" w:rsidRPr="008621A1" w:rsidRDefault="00CA1569">
    <w:pPr>
      <w:pStyle w:val="Antrats"/>
      <w:rPr>
        <w:rFonts w:ascii="Times New Roman" w:hAnsi="Times New Roman"/>
        <w:b/>
        <w:bCs/>
        <w:sz w:val="24"/>
        <w:szCs w:val="24"/>
      </w:rPr>
    </w:pPr>
    <w:r>
      <w:tab/>
    </w:r>
    <w:r>
      <w:tab/>
    </w:r>
    <w:r w:rsidRPr="008621A1">
      <w:rPr>
        <w:rFonts w:ascii="Times New Roman" w:hAnsi="Times New Roman"/>
        <w:b/>
        <w:bCs/>
        <w:sz w:val="24"/>
        <w:szCs w:val="24"/>
      </w:rPr>
      <w:t>Projektas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96197"/>
    <w:multiLevelType w:val="multilevel"/>
    <w:tmpl w:val="2E9429EC"/>
    <w:lvl w:ilvl="0">
      <w:start w:val="10"/>
      <w:numFmt w:val="decimal"/>
      <w:lvlText w:val="%1."/>
      <w:lvlJc w:val="left"/>
      <w:pPr>
        <w:ind w:left="480" w:hanging="480"/>
      </w:pPr>
      <w:rPr>
        <w:rFonts w:hint="default"/>
      </w:rPr>
    </w:lvl>
    <w:lvl w:ilvl="1">
      <w:start w:val="5"/>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 w15:restartNumberingAfterBreak="0">
    <w:nsid w:val="3AB61757"/>
    <w:multiLevelType w:val="hybridMultilevel"/>
    <w:tmpl w:val="E9FAA7B0"/>
    <w:lvl w:ilvl="0" w:tplc="0427000B">
      <w:start w:val="1"/>
      <w:numFmt w:val="bullet"/>
      <w:lvlText w:val=""/>
      <w:lvlJc w:val="left"/>
      <w:pPr>
        <w:ind w:left="1287" w:hanging="360"/>
      </w:pPr>
      <w:rPr>
        <w:rFonts w:ascii="Wingdings" w:hAnsi="Wingdings"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 w15:restartNumberingAfterBreak="0">
    <w:nsid w:val="3BA03234"/>
    <w:multiLevelType w:val="hybridMultilevel"/>
    <w:tmpl w:val="678E2022"/>
    <w:lvl w:ilvl="0" w:tplc="811A3B4C">
      <w:start w:val="1"/>
      <w:numFmt w:val="bullet"/>
      <w:lvlText w:val=""/>
      <w:lvlJc w:val="left"/>
      <w:pPr>
        <w:ind w:left="1778" w:hanging="360"/>
      </w:pPr>
      <w:rPr>
        <w:rFonts w:ascii="Wingdings" w:hAnsi="Wingdings" w:hint="default"/>
        <w:color w:val="auto"/>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 w15:restartNumberingAfterBreak="0">
    <w:nsid w:val="3CA7162E"/>
    <w:multiLevelType w:val="hybridMultilevel"/>
    <w:tmpl w:val="299A432A"/>
    <w:lvl w:ilvl="0" w:tplc="0427000B">
      <w:start w:val="1"/>
      <w:numFmt w:val="bullet"/>
      <w:lvlText w:val=""/>
      <w:lvlJc w:val="left"/>
      <w:pPr>
        <w:ind w:left="1287" w:hanging="360"/>
      </w:pPr>
      <w:rPr>
        <w:rFonts w:ascii="Wingdings" w:hAnsi="Wingdings"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4" w15:restartNumberingAfterBreak="0">
    <w:nsid w:val="3DB15F0C"/>
    <w:multiLevelType w:val="hybridMultilevel"/>
    <w:tmpl w:val="5F804788"/>
    <w:lvl w:ilvl="0" w:tplc="DF30AE82">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3E2D0CB1"/>
    <w:multiLevelType w:val="multilevel"/>
    <w:tmpl w:val="E346A330"/>
    <w:lvl w:ilvl="0">
      <w:start w:val="9"/>
      <w:numFmt w:val="decimal"/>
      <w:lvlText w:val="%1."/>
      <w:lvlJc w:val="left"/>
      <w:pPr>
        <w:ind w:left="360" w:hanging="360"/>
      </w:pPr>
      <w:rPr>
        <w:rFonts w:hint="default"/>
      </w:rPr>
    </w:lvl>
    <w:lvl w:ilvl="1">
      <w:start w:val="1"/>
      <w:numFmt w:val="decimal"/>
      <w:lvlText w:val="%1.%2."/>
      <w:lvlJc w:val="left"/>
      <w:pPr>
        <w:ind w:left="927" w:hanging="360"/>
      </w:pPr>
      <w:rPr>
        <w:rFonts w:hint="default"/>
        <w:b/>
        <w:color w:val="000000"/>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41B57A9D"/>
    <w:multiLevelType w:val="hybridMultilevel"/>
    <w:tmpl w:val="FB0806CE"/>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51C2359F"/>
    <w:multiLevelType w:val="multilevel"/>
    <w:tmpl w:val="E3642C90"/>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 w15:restartNumberingAfterBreak="0">
    <w:nsid w:val="59416319"/>
    <w:multiLevelType w:val="multilevel"/>
    <w:tmpl w:val="07940754"/>
    <w:lvl w:ilvl="0">
      <w:start w:val="9"/>
      <w:numFmt w:val="decimal"/>
      <w:lvlText w:val="%1."/>
      <w:lvlJc w:val="left"/>
      <w:pPr>
        <w:ind w:left="360" w:hanging="360"/>
      </w:pPr>
      <w:rPr>
        <w:rFonts w:hint="default"/>
      </w:rPr>
    </w:lvl>
    <w:lvl w:ilvl="1">
      <w:start w:val="7"/>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9" w15:restartNumberingAfterBreak="0">
    <w:nsid w:val="5A7A404D"/>
    <w:multiLevelType w:val="hybridMultilevel"/>
    <w:tmpl w:val="DF80CB9A"/>
    <w:lvl w:ilvl="0" w:tplc="0427000B">
      <w:start w:val="1"/>
      <w:numFmt w:val="bullet"/>
      <w:lvlText w:val=""/>
      <w:lvlJc w:val="left"/>
      <w:pPr>
        <w:ind w:left="1344" w:hanging="360"/>
      </w:pPr>
      <w:rPr>
        <w:rFonts w:ascii="Wingdings" w:hAnsi="Wingdings" w:hint="default"/>
      </w:rPr>
    </w:lvl>
    <w:lvl w:ilvl="1" w:tplc="04270003" w:tentative="1">
      <w:start w:val="1"/>
      <w:numFmt w:val="bullet"/>
      <w:lvlText w:val="o"/>
      <w:lvlJc w:val="left"/>
      <w:pPr>
        <w:ind w:left="2064" w:hanging="360"/>
      </w:pPr>
      <w:rPr>
        <w:rFonts w:ascii="Courier New" w:hAnsi="Courier New" w:cs="Courier New" w:hint="default"/>
      </w:rPr>
    </w:lvl>
    <w:lvl w:ilvl="2" w:tplc="04270005" w:tentative="1">
      <w:start w:val="1"/>
      <w:numFmt w:val="bullet"/>
      <w:lvlText w:val=""/>
      <w:lvlJc w:val="left"/>
      <w:pPr>
        <w:ind w:left="2784" w:hanging="360"/>
      </w:pPr>
      <w:rPr>
        <w:rFonts w:ascii="Wingdings" w:hAnsi="Wingdings" w:hint="default"/>
      </w:rPr>
    </w:lvl>
    <w:lvl w:ilvl="3" w:tplc="04270001" w:tentative="1">
      <w:start w:val="1"/>
      <w:numFmt w:val="bullet"/>
      <w:lvlText w:val=""/>
      <w:lvlJc w:val="left"/>
      <w:pPr>
        <w:ind w:left="3504" w:hanging="360"/>
      </w:pPr>
      <w:rPr>
        <w:rFonts w:ascii="Symbol" w:hAnsi="Symbol" w:hint="default"/>
      </w:rPr>
    </w:lvl>
    <w:lvl w:ilvl="4" w:tplc="04270003" w:tentative="1">
      <w:start w:val="1"/>
      <w:numFmt w:val="bullet"/>
      <w:lvlText w:val="o"/>
      <w:lvlJc w:val="left"/>
      <w:pPr>
        <w:ind w:left="4224" w:hanging="360"/>
      </w:pPr>
      <w:rPr>
        <w:rFonts w:ascii="Courier New" w:hAnsi="Courier New" w:cs="Courier New" w:hint="default"/>
      </w:rPr>
    </w:lvl>
    <w:lvl w:ilvl="5" w:tplc="04270005" w:tentative="1">
      <w:start w:val="1"/>
      <w:numFmt w:val="bullet"/>
      <w:lvlText w:val=""/>
      <w:lvlJc w:val="left"/>
      <w:pPr>
        <w:ind w:left="4944" w:hanging="360"/>
      </w:pPr>
      <w:rPr>
        <w:rFonts w:ascii="Wingdings" w:hAnsi="Wingdings" w:hint="default"/>
      </w:rPr>
    </w:lvl>
    <w:lvl w:ilvl="6" w:tplc="04270001" w:tentative="1">
      <w:start w:val="1"/>
      <w:numFmt w:val="bullet"/>
      <w:lvlText w:val=""/>
      <w:lvlJc w:val="left"/>
      <w:pPr>
        <w:ind w:left="5664" w:hanging="360"/>
      </w:pPr>
      <w:rPr>
        <w:rFonts w:ascii="Symbol" w:hAnsi="Symbol" w:hint="default"/>
      </w:rPr>
    </w:lvl>
    <w:lvl w:ilvl="7" w:tplc="04270003" w:tentative="1">
      <w:start w:val="1"/>
      <w:numFmt w:val="bullet"/>
      <w:lvlText w:val="o"/>
      <w:lvlJc w:val="left"/>
      <w:pPr>
        <w:ind w:left="6384" w:hanging="360"/>
      </w:pPr>
      <w:rPr>
        <w:rFonts w:ascii="Courier New" w:hAnsi="Courier New" w:cs="Courier New" w:hint="default"/>
      </w:rPr>
    </w:lvl>
    <w:lvl w:ilvl="8" w:tplc="04270005" w:tentative="1">
      <w:start w:val="1"/>
      <w:numFmt w:val="bullet"/>
      <w:lvlText w:val=""/>
      <w:lvlJc w:val="left"/>
      <w:pPr>
        <w:ind w:left="7104" w:hanging="360"/>
      </w:pPr>
      <w:rPr>
        <w:rFonts w:ascii="Wingdings" w:hAnsi="Wingdings" w:hint="default"/>
      </w:rPr>
    </w:lvl>
  </w:abstractNum>
  <w:abstractNum w:abstractNumId="10" w15:restartNumberingAfterBreak="0">
    <w:nsid w:val="5CDA5AE1"/>
    <w:multiLevelType w:val="multilevel"/>
    <w:tmpl w:val="6CDA531A"/>
    <w:lvl w:ilvl="0">
      <w:start w:val="9"/>
      <w:numFmt w:val="decimal"/>
      <w:lvlText w:val="%1."/>
      <w:lvlJc w:val="left"/>
      <w:pPr>
        <w:ind w:left="360" w:hanging="360"/>
      </w:pPr>
      <w:rPr>
        <w:rFonts w:hint="default"/>
      </w:rPr>
    </w:lvl>
    <w:lvl w:ilvl="1">
      <w:start w:val="5"/>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1" w15:restartNumberingAfterBreak="0">
    <w:nsid w:val="5E396E63"/>
    <w:multiLevelType w:val="hybridMultilevel"/>
    <w:tmpl w:val="85E2B18C"/>
    <w:lvl w:ilvl="0" w:tplc="0427000B">
      <w:start w:val="1"/>
      <w:numFmt w:val="bullet"/>
      <w:lvlText w:val=""/>
      <w:lvlJc w:val="left"/>
      <w:pPr>
        <w:ind w:left="1287" w:hanging="360"/>
      </w:pPr>
      <w:rPr>
        <w:rFonts w:ascii="Wingdings" w:hAnsi="Wingdings"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2" w15:restartNumberingAfterBreak="0">
    <w:nsid w:val="608A6767"/>
    <w:multiLevelType w:val="hybridMultilevel"/>
    <w:tmpl w:val="3026B050"/>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745710EF"/>
    <w:multiLevelType w:val="hybridMultilevel"/>
    <w:tmpl w:val="62D604BE"/>
    <w:lvl w:ilvl="0" w:tplc="BEEE2D74">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76311595"/>
    <w:multiLevelType w:val="multilevel"/>
    <w:tmpl w:val="079AE6B8"/>
    <w:lvl w:ilvl="0">
      <w:start w:val="1"/>
      <w:numFmt w:val="decimal"/>
      <w:lvlText w:val="%1."/>
      <w:lvlJc w:val="left"/>
      <w:pPr>
        <w:ind w:left="720" w:hanging="360"/>
      </w:pPr>
      <w:rPr>
        <w:i w:val="0"/>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7A5550C9"/>
    <w:multiLevelType w:val="hybridMultilevel"/>
    <w:tmpl w:val="6CF44666"/>
    <w:lvl w:ilvl="0" w:tplc="0427000B">
      <w:start w:val="1"/>
      <w:numFmt w:val="bullet"/>
      <w:lvlText w:val=""/>
      <w:lvlJc w:val="left"/>
      <w:pPr>
        <w:ind w:left="1284" w:hanging="360"/>
      </w:pPr>
      <w:rPr>
        <w:rFonts w:ascii="Wingdings" w:hAnsi="Wingdings" w:hint="default"/>
      </w:rPr>
    </w:lvl>
    <w:lvl w:ilvl="1" w:tplc="2A28C30C">
      <w:numFmt w:val="bullet"/>
      <w:lvlText w:val="-"/>
      <w:lvlJc w:val="left"/>
      <w:pPr>
        <w:ind w:left="2004" w:hanging="360"/>
      </w:pPr>
      <w:rPr>
        <w:rFonts w:ascii="Times New Roman" w:eastAsia="Calibri" w:hAnsi="Times New Roman" w:cs="Times New Roman" w:hint="default"/>
      </w:rPr>
    </w:lvl>
    <w:lvl w:ilvl="2" w:tplc="04270005" w:tentative="1">
      <w:start w:val="1"/>
      <w:numFmt w:val="bullet"/>
      <w:lvlText w:val=""/>
      <w:lvlJc w:val="left"/>
      <w:pPr>
        <w:ind w:left="2724" w:hanging="360"/>
      </w:pPr>
      <w:rPr>
        <w:rFonts w:ascii="Wingdings" w:hAnsi="Wingdings" w:hint="default"/>
      </w:rPr>
    </w:lvl>
    <w:lvl w:ilvl="3" w:tplc="04270001" w:tentative="1">
      <w:start w:val="1"/>
      <w:numFmt w:val="bullet"/>
      <w:lvlText w:val=""/>
      <w:lvlJc w:val="left"/>
      <w:pPr>
        <w:ind w:left="3444" w:hanging="360"/>
      </w:pPr>
      <w:rPr>
        <w:rFonts w:ascii="Symbol" w:hAnsi="Symbol" w:hint="default"/>
      </w:rPr>
    </w:lvl>
    <w:lvl w:ilvl="4" w:tplc="04270003" w:tentative="1">
      <w:start w:val="1"/>
      <w:numFmt w:val="bullet"/>
      <w:lvlText w:val="o"/>
      <w:lvlJc w:val="left"/>
      <w:pPr>
        <w:ind w:left="4164" w:hanging="360"/>
      </w:pPr>
      <w:rPr>
        <w:rFonts w:ascii="Courier New" w:hAnsi="Courier New" w:cs="Courier New" w:hint="default"/>
      </w:rPr>
    </w:lvl>
    <w:lvl w:ilvl="5" w:tplc="04270005" w:tentative="1">
      <w:start w:val="1"/>
      <w:numFmt w:val="bullet"/>
      <w:lvlText w:val=""/>
      <w:lvlJc w:val="left"/>
      <w:pPr>
        <w:ind w:left="4884" w:hanging="360"/>
      </w:pPr>
      <w:rPr>
        <w:rFonts w:ascii="Wingdings" w:hAnsi="Wingdings" w:hint="default"/>
      </w:rPr>
    </w:lvl>
    <w:lvl w:ilvl="6" w:tplc="04270001" w:tentative="1">
      <w:start w:val="1"/>
      <w:numFmt w:val="bullet"/>
      <w:lvlText w:val=""/>
      <w:lvlJc w:val="left"/>
      <w:pPr>
        <w:ind w:left="5604" w:hanging="360"/>
      </w:pPr>
      <w:rPr>
        <w:rFonts w:ascii="Symbol" w:hAnsi="Symbol" w:hint="default"/>
      </w:rPr>
    </w:lvl>
    <w:lvl w:ilvl="7" w:tplc="04270003" w:tentative="1">
      <w:start w:val="1"/>
      <w:numFmt w:val="bullet"/>
      <w:lvlText w:val="o"/>
      <w:lvlJc w:val="left"/>
      <w:pPr>
        <w:ind w:left="6324" w:hanging="360"/>
      </w:pPr>
      <w:rPr>
        <w:rFonts w:ascii="Courier New" w:hAnsi="Courier New" w:cs="Courier New" w:hint="default"/>
      </w:rPr>
    </w:lvl>
    <w:lvl w:ilvl="8" w:tplc="04270005" w:tentative="1">
      <w:start w:val="1"/>
      <w:numFmt w:val="bullet"/>
      <w:lvlText w:val=""/>
      <w:lvlJc w:val="left"/>
      <w:pPr>
        <w:ind w:left="7044" w:hanging="360"/>
      </w:pPr>
      <w:rPr>
        <w:rFonts w:ascii="Wingdings" w:hAnsi="Wingdings" w:hint="default"/>
      </w:rPr>
    </w:lvl>
  </w:abstractNum>
  <w:abstractNum w:abstractNumId="16" w15:restartNumberingAfterBreak="0">
    <w:nsid w:val="7D143145"/>
    <w:multiLevelType w:val="hybridMultilevel"/>
    <w:tmpl w:val="C4C42C70"/>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7E5C618E"/>
    <w:multiLevelType w:val="hybridMultilevel"/>
    <w:tmpl w:val="2EE0C978"/>
    <w:lvl w:ilvl="0" w:tplc="811A3B4C">
      <w:start w:val="1"/>
      <w:numFmt w:val="bullet"/>
      <w:lvlText w:val=""/>
      <w:lvlJc w:val="left"/>
      <w:pPr>
        <w:ind w:left="1211" w:hanging="360"/>
      </w:pPr>
      <w:rPr>
        <w:rFonts w:ascii="Wingdings" w:hAnsi="Wingdings" w:hint="default"/>
        <w:color w:val="auto"/>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num w:numId="1">
    <w:abstractNumId w:val="14"/>
  </w:num>
  <w:num w:numId="2">
    <w:abstractNumId w:val="17"/>
  </w:num>
  <w:num w:numId="3">
    <w:abstractNumId w:val="2"/>
  </w:num>
  <w:num w:numId="4">
    <w:abstractNumId w:val="7"/>
  </w:num>
  <w:num w:numId="5">
    <w:abstractNumId w:val="4"/>
  </w:num>
  <w:num w:numId="6">
    <w:abstractNumId w:val="15"/>
  </w:num>
  <w:num w:numId="7">
    <w:abstractNumId w:val="9"/>
  </w:num>
  <w:num w:numId="8">
    <w:abstractNumId w:val="8"/>
  </w:num>
  <w:num w:numId="9">
    <w:abstractNumId w:val="5"/>
  </w:num>
  <w:num w:numId="10">
    <w:abstractNumId w:val="10"/>
  </w:num>
  <w:num w:numId="11">
    <w:abstractNumId w:val="0"/>
  </w:num>
  <w:num w:numId="12">
    <w:abstractNumId w:val="11"/>
  </w:num>
  <w:num w:numId="13">
    <w:abstractNumId w:val="13"/>
  </w:num>
  <w:num w:numId="14">
    <w:abstractNumId w:val="1"/>
  </w:num>
  <w:num w:numId="15">
    <w:abstractNumId w:val="12"/>
  </w:num>
  <w:num w:numId="16">
    <w:abstractNumId w:val="16"/>
  </w:num>
  <w:num w:numId="17">
    <w:abstractNumId w:val="3"/>
  </w:num>
  <w:num w:numId="1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attachedTemplate r:id="rId1"/>
  <w:defaultTabStop w:val="1296"/>
  <w:hyphenationZone w:val="396"/>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4975"/>
    <w:rsid w:val="0000407F"/>
    <w:rsid w:val="00005595"/>
    <w:rsid w:val="0000573A"/>
    <w:rsid w:val="00007AB8"/>
    <w:rsid w:val="00013646"/>
    <w:rsid w:val="00014FBE"/>
    <w:rsid w:val="0001508C"/>
    <w:rsid w:val="00015D67"/>
    <w:rsid w:val="0001642D"/>
    <w:rsid w:val="00016AB1"/>
    <w:rsid w:val="00022954"/>
    <w:rsid w:val="00023E05"/>
    <w:rsid w:val="00024715"/>
    <w:rsid w:val="00027CFB"/>
    <w:rsid w:val="00033AF1"/>
    <w:rsid w:val="000370AA"/>
    <w:rsid w:val="00041C18"/>
    <w:rsid w:val="0004293F"/>
    <w:rsid w:val="000550AC"/>
    <w:rsid w:val="00055665"/>
    <w:rsid w:val="0005624D"/>
    <w:rsid w:val="00065A7D"/>
    <w:rsid w:val="0006732C"/>
    <w:rsid w:val="00070097"/>
    <w:rsid w:val="00076173"/>
    <w:rsid w:val="00076B19"/>
    <w:rsid w:val="000810F3"/>
    <w:rsid w:val="00081106"/>
    <w:rsid w:val="00083860"/>
    <w:rsid w:val="00084AC2"/>
    <w:rsid w:val="000927EA"/>
    <w:rsid w:val="00092EB6"/>
    <w:rsid w:val="00093355"/>
    <w:rsid w:val="00094F0E"/>
    <w:rsid w:val="00097B29"/>
    <w:rsid w:val="000A0C5D"/>
    <w:rsid w:val="000A0E42"/>
    <w:rsid w:val="000A1151"/>
    <w:rsid w:val="000A1FDF"/>
    <w:rsid w:val="000A565E"/>
    <w:rsid w:val="000A6A46"/>
    <w:rsid w:val="000B1095"/>
    <w:rsid w:val="000B5736"/>
    <w:rsid w:val="000B6DCE"/>
    <w:rsid w:val="000C1B86"/>
    <w:rsid w:val="000C5A0B"/>
    <w:rsid w:val="000D0D26"/>
    <w:rsid w:val="000D243B"/>
    <w:rsid w:val="000D4560"/>
    <w:rsid w:val="000D6806"/>
    <w:rsid w:val="000D7EC4"/>
    <w:rsid w:val="000E0C5B"/>
    <w:rsid w:val="000F2465"/>
    <w:rsid w:val="000F25CD"/>
    <w:rsid w:val="000F39BC"/>
    <w:rsid w:val="00100E89"/>
    <w:rsid w:val="00101832"/>
    <w:rsid w:val="001024EA"/>
    <w:rsid w:val="001043EE"/>
    <w:rsid w:val="001101A5"/>
    <w:rsid w:val="00110FF5"/>
    <w:rsid w:val="001126F6"/>
    <w:rsid w:val="00112F71"/>
    <w:rsid w:val="00114F05"/>
    <w:rsid w:val="0012400A"/>
    <w:rsid w:val="001306DC"/>
    <w:rsid w:val="001308EE"/>
    <w:rsid w:val="00131A96"/>
    <w:rsid w:val="001418FA"/>
    <w:rsid w:val="00143C57"/>
    <w:rsid w:val="00145CEA"/>
    <w:rsid w:val="00150F8F"/>
    <w:rsid w:val="00155A9E"/>
    <w:rsid w:val="00156F0F"/>
    <w:rsid w:val="00156F5B"/>
    <w:rsid w:val="0015758D"/>
    <w:rsid w:val="00157988"/>
    <w:rsid w:val="001579F8"/>
    <w:rsid w:val="001579FE"/>
    <w:rsid w:val="00160D0A"/>
    <w:rsid w:val="00162A33"/>
    <w:rsid w:val="001643CA"/>
    <w:rsid w:val="00165512"/>
    <w:rsid w:val="00166B67"/>
    <w:rsid w:val="00171579"/>
    <w:rsid w:val="001718CB"/>
    <w:rsid w:val="00173195"/>
    <w:rsid w:val="00174DE1"/>
    <w:rsid w:val="00181E36"/>
    <w:rsid w:val="00183151"/>
    <w:rsid w:val="0018339E"/>
    <w:rsid w:val="00192ECC"/>
    <w:rsid w:val="00194C63"/>
    <w:rsid w:val="00196406"/>
    <w:rsid w:val="00196412"/>
    <w:rsid w:val="00197B31"/>
    <w:rsid w:val="001A0CBD"/>
    <w:rsid w:val="001A1393"/>
    <w:rsid w:val="001A31DA"/>
    <w:rsid w:val="001A35F7"/>
    <w:rsid w:val="001A560F"/>
    <w:rsid w:val="001B1325"/>
    <w:rsid w:val="001C07CF"/>
    <w:rsid w:val="001C103A"/>
    <w:rsid w:val="001C2498"/>
    <w:rsid w:val="001C4A5D"/>
    <w:rsid w:val="001C5385"/>
    <w:rsid w:val="001C597C"/>
    <w:rsid w:val="001C6AF2"/>
    <w:rsid w:val="001D1879"/>
    <w:rsid w:val="001D766F"/>
    <w:rsid w:val="001E2899"/>
    <w:rsid w:val="001E2C12"/>
    <w:rsid w:val="001E7864"/>
    <w:rsid w:val="001E7994"/>
    <w:rsid w:val="001E79F7"/>
    <w:rsid w:val="001E7DC7"/>
    <w:rsid w:val="001E7E76"/>
    <w:rsid w:val="001F0267"/>
    <w:rsid w:val="001F2324"/>
    <w:rsid w:val="001F3A18"/>
    <w:rsid w:val="001F5EBE"/>
    <w:rsid w:val="001F631D"/>
    <w:rsid w:val="001F748C"/>
    <w:rsid w:val="001F7C07"/>
    <w:rsid w:val="00200C8F"/>
    <w:rsid w:val="00201386"/>
    <w:rsid w:val="00202E6E"/>
    <w:rsid w:val="0021031B"/>
    <w:rsid w:val="00210AD9"/>
    <w:rsid w:val="00212A55"/>
    <w:rsid w:val="002155BD"/>
    <w:rsid w:val="002159A1"/>
    <w:rsid w:val="00215BBC"/>
    <w:rsid w:val="00217476"/>
    <w:rsid w:val="00220E57"/>
    <w:rsid w:val="002243A4"/>
    <w:rsid w:val="0022608C"/>
    <w:rsid w:val="00230A8A"/>
    <w:rsid w:val="0023563B"/>
    <w:rsid w:val="00236244"/>
    <w:rsid w:val="00237810"/>
    <w:rsid w:val="00242114"/>
    <w:rsid w:val="00242C22"/>
    <w:rsid w:val="00242D09"/>
    <w:rsid w:val="00243D42"/>
    <w:rsid w:val="00245D13"/>
    <w:rsid w:val="002469D7"/>
    <w:rsid w:val="002473B6"/>
    <w:rsid w:val="00247ABA"/>
    <w:rsid w:val="0025244E"/>
    <w:rsid w:val="0027518D"/>
    <w:rsid w:val="00282043"/>
    <w:rsid w:val="00282F75"/>
    <w:rsid w:val="00284333"/>
    <w:rsid w:val="002862E3"/>
    <w:rsid w:val="002902E7"/>
    <w:rsid w:val="0029078F"/>
    <w:rsid w:val="00292CF7"/>
    <w:rsid w:val="00292E56"/>
    <w:rsid w:val="002953CB"/>
    <w:rsid w:val="002979DA"/>
    <w:rsid w:val="002A1EDD"/>
    <w:rsid w:val="002A2C58"/>
    <w:rsid w:val="002A2CDD"/>
    <w:rsid w:val="002A7DD4"/>
    <w:rsid w:val="002B2A06"/>
    <w:rsid w:val="002B2D75"/>
    <w:rsid w:val="002B34BE"/>
    <w:rsid w:val="002B4975"/>
    <w:rsid w:val="002C0F60"/>
    <w:rsid w:val="002C3C65"/>
    <w:rsid w:val="002D089D"/>
    <w:rsid w:val="002D3022"/>
    <w:rsid w:val="002D6090"/>
    <w:rsid w:val="002D6464"/>
    <w:rsid w:val="002D6A34"/>
    <w:rsid w:val="002D6C73"/>
    <w:rsid w:val="002E3810"/>
    <w:rsid w:val="002F08E2"/>
    <w:rsid w:val="002F0DD3"/>
    <w:rsid w:val="002F1E05"/>
    <w:rsid w:val="002F1F3D"/>
    <w:rsid w:val="002F6019"/>
    <w:rsid w:val="002F695C"/>
    <w:rsid w:val="002F6BC0"/>
    <w:rsid w:val="002F7309"/>
    <w:rsid w:val="002F764C"/>
    <w:rsid w:val="003000FB"/>
    <w:rsid w:val="00300214"/>
    <w:rsid w:val="0030732B"/>
    <w:rsid w:val="00310BF5"/>
    <w:rsid w:val="003127DB"/>
    <w:rsid w:val="003128C9"/>
    <w:rsid w:val="003156DD"/>
    <w:rsid w:val="00315776"/>
    <w:rsid w:val="00320359"/>
    <w:rsid w:val="0032365D"/>
    <w:rsid w:val="00330D5F"/>
    <w:rsid w:val="003310E5"/>
    <w:rsid w:val="00331197"/>
    <w:rsid w:val="003378EA"/>
    <w:rsid w:val="00340A63"/>
    <w:rsid w:val="00341747"/>
    <w:rsid w:val="00351488"/>
    <w:rsid w:val="00351F1A"/>
    <w:rsid w:val="00357D56"/>
    <w:rsid w:val="0036153F"/>
    <w:rsid w:val="00364064"/>
    <w:rsid w:val="00366CC5"/>
    <w:rsid w:val="00366F1B"/>
    <w:rsid w:val="0037425D"/>
    <w:rsid w:val="0037530A"/>
    <w:rsid w:val="003768F3"/>
    <w:rsid w:val="00376D96"/>
    <w:rsid w:val="00377762"/>
    <w:rsid w:val="00386627"/>
    <w:rsid w:val="0039224F"/>
    <w:rsid w:val="00392FB1"/>
    <w:rsid w:val="003932B3"/>
    <w:rsid w:val="0039632F"/>
    <w:rsid w:val="003A22E1"/>
    <w:rsid w:val="003A25DC"/>
    <w:rsid w:val="003A37B7"/>
    <w:rsid w:val="003A4997"/>
    <w:rsid w:val="003A49B6"/>
    <w:rsid w:val="003A6FB1"/>
    <w:rsid w:val="003B2DE4"/>
    <w:rsid w:val="003B2E7D"/>
    <w:rsid w:val="003B4CEA"/>
    <w:rsid w:val="003B5FAB"/>
    <w:rsid w:val="003B758D"/>
    <w:rsid w:val="003C498B"/>
    <w:rsid w:val="003C588C"/>
    <w:rsid w:val="003C5C00"/>
    <w:rsid w:val="003C7248"/>
    <w:rsid w:val="003D1554"/>
    <w:rsid w:val="003D2D21"/>
    <w:rsid w:val="003D374A"/>
    <w:rsid w:val="003D5E7F"/>
    <w:rsid w:val="003D7F26"/>
    <w:rsid w:val="003E652E"/>
    <w:rsid w:val="003E6C95"/>
    <w:rsid w:val="003E6E73"/>
    <w:rsid w:val="003E7764"/>
    <w:rsid w:val="003F0629"/>
    <w:rsid w:val="003F73DF"/>
    <w:rsid w:val="003F7F30"/>
    <w:rsid w:val="004021CE"/>
    <w:rsid w:val="004030F0"/>
    <w:rsid w:val="00403852"/>
    <w:rsid w:val="00404EB0"/>
    <w:rsid w:val="004124A5"/>
    <w:rsid w:val="00414890"/>
    <w:rsid w:val="00415CB5"/>
    <w:rsid w:val="0041619B"/>
    <w:rsid w:val="00416CE0"/>
    <w:rsid w:val="004201D1"/>
    <w:rsid w:val="004224C8"/>
    <w:rsid w:val="0042504E"/>
    <w:rsid w:val="0042616B"/>
    <w:rsid w:val="0043079B"/>
    <w:rsid w:val="004310AA"/>
    <w:rsid w:val="00432712"/>
    <w:rsid w:val="00435407"/>
    <w:rsid w:val="00442114"/>
    <w:rsid w:val="00442D57"/>
    <w:rsid w:val="00442DA2"/>
    <w:rsid w:val="00443F6C"/>
    <w:rsid w:val="004448B8"/>
    <w:rsid w:val="00445EF1"/>
    <w:rsid w:val="004466AA"/>
    <w:rsid w:val="00451267"/>
    <w:rsid w:val="004527DC"/>
    <w:rsid w:val="00456627"/>
    <w:rsid w:val="00460E92"/>
    <w:rsid w:val="0046706F"/>
    <w:rsid w:val="004714E9"/>
    <w:rsid w:val="004729C7"/>
    <w:rsid w:val="00475ABA"/>
    <w:rsid w:val="00483D42"/>
    <w:rsid w:val="00483ECF"/>
    <w:rsid w:val="00490997"/>
    <w:rsid w:val="004921DD"/>
    <w:rsid w:val="00493545"/>
    <w:rsid w:val="00495E10"/>
    <w:rsid w:val="00497236"/>
    <w:rsid w:val="004A2B78"/>
    <w:rsid w:val="004A42A4"/>
    <w:rsid w:val="004A4F27"/>
    <w:rsid w:val="004A5318"/>
    <w:rsid w:val="004A5643"/>
    <w:rsid w:val="004A56BA"/>
    <w:rsid w:val="004B067A"/>
    <w:rsid w:val="004B7935"/>
    <w:rsid w:val="004C796A"/>
    <w:rsid w:val="004D34E4"/>
    <w:rsid w:val="004D409D"/>
    <w:rsid w:val="004D5391"/>
    <w:rsid w:val="004D5A48"/>
    <w:rsid w:val="004D5CA6"/>
    <w:rsid w:val="004D64BC"/>
    <w:rsid w:val="004E3488"/>
    <w:rsid w:val="004E3A8F"/>
    <w:rsid w:val="004E5A6A"/>
    <w:rsid w:val="004E683D"/>
    <w:rsid w:val="004E7677"/>
    <w:rsid w:val="004F1A50"/>
    <w:rsid w:val="004F41E5"/>
    <w:rsid w:val="004F69FA"/>
    <w:rsid w:val="00502357"/>
    <w:rsid w:val="0050277F"/>
    <w:rsid w:val="0050352C"/>
    <w:rsid w:val="00507C10"/>
    <w:rsid w:val="00515510"/>
    <w:rsid w:val="00520C0A"/>
    <w:rsid w:val="0052447B"/>
    <w:rsid w:val="00524AE4"/>
    <w:rsid w:val="00524E83"/>
    <w:rsid w:val="00525E07"/>
    <w:rsid w:val="005260A0"/>
    <w:rsid w:val="005315F0"/>
    <w:rsid w:val="00533D4B"/>
    <w:rsid w:val="005342FA"/>
    <w:rsid w:val="00534CCB"/>
    <w:rsid w:val="00546DA4"/>
    <w:rsid w:val="00547FF4"/>
    <w:rsid w:val="00552CAA"/>
    <w:rsid w:val="00556F04"/>
    <w:rsid w:val="0056083D"/>
    <w:rsid w:val="00560D55"/>
    <w:rsid w:val="00565C82"/>
    <w:rsid w:val="00566352"/>
    <w:rsid w:val="005713E7"/>
    <w:rsid w:val="0057193B"/>
    <w:rsid w:val="005737D3"/>
    <w:rsid w:val="0057544D"/>
    <w:rsid w:val="0058092F"/>
    <w:rsid w:val="005816CF"/>
    <w:rsid w:val="00582BAA"/>
    <w:rsid w:val="0058594C"/>
    <w:rsid w:val="00585EAD"/>
    <w:rsid w:val="00586795"/>
    <w:rsid w:val="0058756C"/>
    <w:rsid w:val="005878D8"/>
    <w:rsid w:val="00587AE0"/>
    <w:rsid w:val="00590020"/>
    <w:rsid w:val="00590B92"/>
    <w:rsid w:val="00592DCD"/>
    <w:rsid w:val="00593E67"/>
    <w:rsid w:val="00594DD3"/>
    <w:rsid w:val="0059568C"/>
    <w:rsid w:val="005A39E7"/>
    <w:rsid w:val="005A4192"/>
    <w:rsid w:val="005A58FD"/>
    <w:rsid w:val="005A61A1"/>
    <w:rsid w:val="005B0D34"/>
    <w:rsid w:val="005B1280"/>
    <w:rsid w:val="005B265B"/>
    <w:rsid w:val="005B2906"/>
    <w:rsid w:val="005B3D38"/>
    <w:rsid w:val="005C016F"/>
    <w:rsid w:val="005C15E7"/>
    <w:rsid w:val="005C19FF"/>
    <w:rsid w:val="005C6486"/>
    <w:rsid w:val="005C74E5"/>
    <w:rsid w:val="005D0FFA"/>
    <w:rsid w:val="005D2CD1"/>
    <w:rsid w:val="005D4793"/>
    <w:rsid w:val="005D5850"/>
    <w:rsid w:val="005D7C15"/>
    <w:rsid w:val="005E6042"/>
    <w:rsid w:val="005E638D"/>
    <w:rsid w:val="005F2471"/>
    <w:rsid w:val="005F26EB"/>
    <w:rsid w:val="005F3C11"/>
    <w:rsid w:val="005F5996"/>
    <w:rsid w:val="00601F42"/>
    <w:rsid w:val="00604289"/>
    <w:rsid w:val="00605FEE"/>
    <w:rsid w:val="006101AF"/>
    <w:rsid w:val="00612C33"/>
    <w:rsid w:val="00613B3F"/>
    <w:rsid w:val="006152CC"/>
    <w:rsid w:val="0061626E"/>
    <w:rsid w:val="006163F7"/>
    <w:rsid w:val="00616805"/>
    <w:rsid w:val="0061731F"/>
    <w:rsid w:val="00621700"/>
    <w:rsid w:val="0062799C"/>
    <w:rsid w:val="00630B80"/>
    <w:rsid w:val="00637C8E"/>
    <w:rsid w:val="00643853"/>
    <w:rsid w:val="006442E3"/>
    <w:rsid w:val="00644D97"/>
    <w:rsid w:val="00646AA7"/>
    <w:rsid w:val="00647F19"/>
    <w:rsid w:val="00650CC4"/>
    <w:rsid w:val="00651DBE"/>
    <w:rsid w:val="006528DA"/>
    <w:rsid w:val="00653DFA"/>
    <w:rsid w:val="00660198"/>
    <w:rsid w:val="00660645"/>
    <w:rsid w:val="00664EA8"/>
    <w:rsid w:val="006719DF"/>
    <w:rsid w:val="006749B9"/>
    <w:rsid w:val="006800F9"/>
    <w:rsid w:val="00685F13"/>
    <w:rsid w:val="006915DA"/>
    <w:rsid w:val="006A4E7D"/>
    <w:rsid w:val="006B16A2"/>
    <w:rsid w:val="006B747D"/>
    <w:rsid w:val="006B7634"/>
    <w:rsid w:val="006B799E"/>
    <w:rsid w:val="006D0A11"/>
    <w:rsid w:val="006D0B94"/>
    <w:rsid w:val="006D10FF"/>
    <w:rsid w:val="006D4519"/>
    <w:rsid w:val="006D483C"/>
    <w:rsid w:val="006D6F99"/>
    <w:rsid w:val="006E0000"/>
    <w:rsid w:val="006E0C65"/>
    <w:rsid w:val="006E3326"/>
    <w:rsid w:val="006F3E83"/>
    <w:rsid w:val="006F7D84"/>
    <w:rsid w:val="00701F1A"/>
    <w:rsid w:val="00702D32"/>
    <w:rsid w:val="0070339B"/>
    <w:rsid w:val="007072A3"/>
    <w:rsid w:val="007134D0"/>
    <w:rsid w:val="00714F3D"/>
    <w:rsid w:val="00721E57"/>
    <w:rsid w:val="007220DD"/>
    <w:rsid w:val="00722F7B"/>
    <w:rsid w:val="007322D9"/>
    <w:rsid w:val="00736B77"/>
    <w:rsid w:val="00740FC3"/>
    <w:rsid w:val="007444D1"/>
    <w:rsid w:val="00745378"/>
    <w:rsid w:val="0075308F"/>
    <w:rsid w:val="007535AF"/>
    <w:rsid w:val="00757BCB"/>
    <w:rsid w:val="0076257F"/>
    <w:rsid w:val="007640A1"/>
    <w:rsid w:val="007650E5"/>
    <w:rsid w:val="0076581F"/>
    <w:rsid w:val="00766199"/>
    <w:rsid w:val="00767127"/>
    <w:rsid w:val="00770076"/>
    <w:rsid w:val="00772CDE"/>
    <w:rsid w:val="007744AE"/>
    <w:rsid w:val="0077539C"/>
    <w:rsid w:val="0078118C"/>
    <w:rsid w:val="00782BBC"/>
    <w:rsid w:val="007830DC"/>
    <w:rsid w:val="007857E9"/>
    <w:rsid w:val="00794C37"/>
    <w:rsid w:val="00795EB2"/>
    <w:rsid w:val="007965F0"/>
    <w:rsid w:val="007A17EB"/>
    <w:rsid w:val="007A301D"/>
    <w:rsid w:val="007A700A"/>
    <w:rsid w:val="007B4278"/>
    <w:rsid w:val="007B5B2D"/>
    <w:rsid w:val="007B6896"/>
    <w:rsid w:val="007C0543"/>
    <w:rsid w:val="007C63F5"/>
    <w:rsid w:val="007D1040"/>
    <w:rsid w:val="007D647B"/>
    <w:rsid w:val="007D6CFC"/>
    <w:rsid w:val="007E16B3"/>
    <w:rsid w:val="007E387B"/>
    <w:rsid w:val="007E5ED7"/>
    <w:rsid w:val="007F179E"/>
    <w:rsid w:val="007F1C5F"/>
    <w:rsid w:val="007F6169"/>
    <w:rsid w:val="007F7A6E"/>
    <w:rsid w:val="007F7AA5"/>
    <w:rsid w:val="007F7BC5"/>
    <w:rsid w:val="00801A6D"/>
    <w:rsid w:val="0080525E"/>
    <w:rsid w:val="00805344"/>
    <w:rsid w:val="008076DE"/>
    <w:rsid w:val="00811337"/>
    <w:rsid w:val="00812C00"/>
    <w:rsid w:val="00813C07"/>
    <w:rsid w:val="00814D9B"/>
    <w:rsid w:val="00820493"/>
    <w:rsid w:val="008255C1"/>
    <w:rsid w:val="00831B43"/>
    <w:rsid w:val="008331AA"/>
    <w:rsid w:val="00833766"/>
    <w:rsid w:val="008350A9"/>
    <w:rsid w:val="008359CD"/>
    <w:rsid w:val="00837911"/>
    <w:rsid w:val="008405BA"/>
    <w:rsid w:val="008428C9"/>
    <w:rsid w:val="00852B38"/>
    <w:rsid w:val="00852EA0"/>
    <w:rsid w:val="00854D55"/>
    <w:rsid w:val="00854D6A"/>
    <w:rsid w:val="00861BDF"/>
    <w:rsid w:val="008621A1"/>
    <w:rsid w:val="00863931"/>
    <w:rsid w:val="00866A2F"/>
    <w:rsid w:val="00873F02"/>
    <w:rsid w:val="0088036C"/>
    <w:rsid w:val="00882A0D"/>
    <w:rsid w:val="00882C92"/>
    <w:rsid w:val="00883218"/>
    <w:rsid w:val="00886AE3"/>
    <w:rsid w:val="00890843"/>
    <w:rsid w:val="00890BBD"/>
    <w:rsid w:val="008925B6"/>
    <w:rsid w:val="00892F0D"/>
    <w:rsid w:val="00895774"/>
    <w:rsid w:val="00897B4E"/>
    <w:rsid w:val="008A03C0"/>
    <w:rsid w:val="008A1AC4"/>
    <w:rsid w:val="008A264E"/>
    <w:rsid w:val="008A26F5"/>
    <w:rsid w:val="008A5D60"/>
    <w:rsid w:val="008A788F"/>
    <w:rsid w:val="008A7B4F"/>
    <w:rsid w:val="008B3CBA"/>
    <w:rsid w:val="008C7B52"/>
    <w:rsid w:val="008D3444"/>
    <w:rsid w:val="008D36CC"/>
    <w:rsid w:val="008D3DF1"/>
    <w:rsid w:val="008D5DAC"/>
    <w:rsid w:val="008D6987"/>
    <w:rsid w:val="008D7C6E"/>
    <w:rsid w:val="008E254B"/>
    <w:rsid w:val="008E28B5"/>
    <w:rsid w:val="008E2FCE"/>
    <w:rsid w:val="008E3AFD"/>
    <w:rsid w:val="008F06B1"/>
    <w:rsid w:val="008F13F6"/>
    <w:rsid w:val="008F1ED2"/>
    <w:rsid w:val="008F6031"/>
    <w:rsid w:val="0090338D"/>
    <w:rsid w:val="0091198E"/>
    <w:rsid w:val="00911C43"/>
    <w:rsid w:val="009142B0"/>
    <w:rsid w:val="00922CD9"/>
    <w:rsid w:val="00924DFA"/>
    <w:rsid w:val="009258AF"/>
    <w:rsid w:val="00926A41"/>
    <w:rsid w:val="009314BC"/>
    <w:rsid w:val="00932687"/>
    <w:rsid w:val="00936BAC"/>
    <w:rsid w:val="0093722D"/>
    <w:rsid w:val="00941212"/>
    <w:rsid w:val="00941256"/>
    <w:rsid w:val="00942272"/>
    <w:rsid w:val="00944633"/>
    <w:rsid w:val="00944972"/>
    <w:rsid w:val="00945960"/>
    <w:rsid w:val="00947687"/>
    <w:rsid w:val="00950EBD"/>
    <w:rsid w:val="009512D6"/>
    <w:rsid w:val="00951F9B"/>
    <w:rsid w:val="00954343"/>
    <w:rsid w:val="00962AE2"/>
    <w:rsid w:val="00963AFF"/>
    <w:rsid w:val="00964DCA"/>
    <w:rsid w:val="00965B9A"/>
    <w:rsid w:val="00966021"/>
    <w:rsid w:val="0096618D"/>
    <w:rsid w:val="009708BD"/>
    <w:rsid w:val="0097104D"/>
    <w:rsid w:val="009712DC"/>
    <w:rsid w:val="00971A13"/>
    <w:rsid w:val="0097344B"/>
    <w:rsid w:val="0097417D"/>
    <w:rsid w:val="00975A84"/>
    <w:rsid w:val="00976111"/>
    <w:rsid w:val="0097693E"/>
    <w:rsid w:val="00980527"/>
    <w:rsid w:val="0098120C"/>
    <w:rsid w:val="00982291"/>
    <w:rsid w:val="009A4F43"/>
    <w:rsid w:val="009A6AC0"/>
    <w:rsid w:val="009B0E5B"/>
    <w:rsid w:val="009B41DF"/>
    <w:rsid w:val="009B7872"/>
    <w:rsid w:val="009B78B8"/>
    <w:rsid w:val="009C6622"/>
    <w:rsid w:val="009C75FE"/>
    <w:rsid w:val="009D26BB"/>
    <w:rsid w:val="009E040B"/>
    <w:rsid w:val="009E1558"/>
    <w:rsid w:val="009E784F"/>
    <w:rsid w:val="009E793B"/>
    <w:rsid w:val="009F18A0"/>
    <w:rsid w:val="009F2BDE"/>
    <w:rsid w:val="009F5525"/>
    <w:rsid w:val="009F63F2"/>
    <w:rsid w:val="00A02842"/>
    <w:rsid w:val="00A02C65"/>
    <w:rsid w:val="00A03247"/>
    <w:rsid w:val="00A032A6"/>
    <w:rsid w:val="00A04401"/>
    <w:rsid w:val="00A053DA"/>
    <w:rsid w:val="00A14093"/>
    <w:rsid w:val="00A14A84"/>
    <w:rsid w:val="00A14A9A"/>
    <w:rsid w:val="00A1753C"/>
    <w:rsid w:val="00A2215F"/>
    <w:rsid w:val="00A22BAB"/>
    <w:rsid w:val="00A22E00"/>
    <w:rsid w:val="00A252F1"/>
    <w:rsid w:val="00A256EA"/>
    <w:rsid w:val="00A26F60"/>
    <w:rsid w:val="00A32571"/>
    <w:rsid w:val="00A334FB"/>
    <w:rsid w:val="00A377FF"/>
    <w:rsid w:val="00A37F5F"/>
    <w:rsid w:val="00A41BBC"/>
    <w:rsid w:val="00A42310"/>
    <w:rsid w:val="00A4437D"/>
    <w:rsid w:val="00A469AA"/>
    <w:rsid w:val="00A46BBD"/>
    <w:rsid w:val="00A47897"/>
    <w:rsid w:val="00A51802"/>
    <w:rsid w:val="00A53C02"/>
    <w:rsid w:val="00A53D30"/>
    <w:rsid w:val="00A6062B"/>
    <w:rsid w:val="00A62CD5"/>
    <w:rsid w:val="00A6481D"/>
    <w:rsid w:val="00A709CF"/>
    <w:rsid w:val="00A725ED"/>
    <w:rsid w:val="00A73BB0"/>
    <w:rsid w:val="00A73C8E"/>
    <w:rsid w:val="00A747BF"/>
    <w:rsid w:val="00A770C0"/>
    <w:rsid w:val="00A82269"/>
    <w:rsid w:val="00A8297A"/>
    <w:rsid w:val="00A90753"/>
    <w:rsid w:val="00A946A9"/>
    <w:rsid w:val="00AA282F"/>
    <w:rsid w:val="00AA503F"/>
    <w:rsid w:val="00AA54EC"/>
    <w:rsid w:val="00AA5616"/>
    <w:rsid w:val="00AB7AB6"/>
    <w:rsid w:val="00AC4AFA"/>
    <w:rsid w:val="00AC7488"/>
    <w:rsid w:val="00AD796D"/>
    <w:rsid w:val="00AE004A"/>
    <w:rsid w:val="00AF6BE3"/>
    <w:rsid w:val="00B00FC4"/>
    <w:rsid w:val="00B02F76"/>
    <w:rsid w:val="00B05848"/>
    <w:rsid w:val="00B075BB"/>
    <w:rsid w:val="00B11CF7"/>
    <w:rsid w:val="00B16C0C"/>
    <w:rsid w:val="00B170B5"/>
    <w:rsid w:val="00B17E60"/>
    <w:rsid w:val="00B203D3"/>
    <w:rsid w:val="00B21AB5"/>
    <w:rsid w:val="00B22FD8"/>
    <w:rsid w:val="00B40150"/>
    <w:rsid w:val="00B401A9"/>
    <w:rsid w:val="00B45DCA"/>
    <w:rsid w:val="00B52813"/>
    <w:rsid w:val="00B538BD"/>
    <w:rsid w:val="00B551A0"/>
    <w:rsid w:val="00B55C6B"/>
    <w:rsid w:val="00B60574"/>
    <w:rsid w:val="00B609AD"/>
    <w:rsid w:val="00B60C91"/>
    <w:rsid w:val="00B672F2"/>
    <w:rsid w:val="00B718AF"/>
    <w:rsid w:val="00B7620F"/>
    <w:rsid w:val="00B772B2"/>
    <w:rsid w:val="00B775CE"/>
    <w:rsid w:val="00B80E07"/>
    <w:rsid w:val="00B80E46"/>
    <w:rsid w:val="00B830BC"/>
    <w:rsid w:val="00B8573A"/>
    <w:rsid w:val="00B85CFA"/>
    <w:rsid w:val="00B90A4F"/>
    <w:rsid w:val="00B9205C"/>
    <w:rsid w:val="00B94D91"/>
    <w:rsid w:val="00B95986"/>
    <w:rsid w:val="00BA0FCE"/>
    <w:rsid w:val="00BA72EF"/>
    <w:rsid w:val="00BB07C8"/>
    <w:rsid w:val="00BB299E"/>
    <w:rsid w:val="00BB46DF"/>
    <w:rsid w:val="00BB7090"/>
    <w:rsid w:val="00BC0D0F"/>
    <w:rsid w:val="00BC72C2"/>
    <w:rsid w:val="00BC7FC6"/>
    <w:rsid w:val="00BD07F4"/>
    <w:rsid w:val="00BD1096"/>
    <w:rsid w:val="00BD2B7E"/>
    <w:rsid w:val="00BD52F1"/>
    <w:rsid w:val="00BD6AA4"/>
    <w:rsid w:val="00BD771F"/>
    <w:rsid w:val="00BE03C0"/>
    <w:rsid w:val="00BF1AC8"/>
    <w:rsid w:val="00BF528C"/>
    <w:rsid w:val="00BF5B16"/>
    <w:rsid w:val="00C03545"/>
    <w:rsid w:val="00C03AC2"/>
    <w:rsid w:val="00C10D04"/>
    <w:rsid w:val="00C11A96"/>
    <w:rsid w:val="00C14CFD"/>
    <w:rsid w:val="00C17BF1"/>
    <w:rsid w:val="00C266A2"/>
    <w:rsid w:val="00C33554"/>
    <w:rsid w:val="00C345D5"/>
    <w:rsid w:val="00C349C3"/>
    <w:rsid w:val="00C35C09"/>
    <w:rsid w:val="00C366CB"/>
    <w:rsid w:val="00C41BDA"/>
    <w:rsid w:val="00C44C3A"/>
    <w:rsid w:val="00C45C34"/>
    <w:rsid w:val="00C50A2E"/>
    <w:rsid w:val="00C527CC"/>
    <w:rsid w:val="00C55A47"/>
    <w:rsid w:val="00C55E00"/>
    <w:rsid w:val="00C57243"/>
    <w:rsid w:val="00C57C87"/>
    <w:rsid w:val="00C60082"/>
    <w:rsid w:val="00C61C91"/>
    <w:rsid w:val="00C67F9D"/>
    <w:rsid w:val="00C71879"/>
    <w:rsid w:val="00C72172"/>
    <w:rsid w:val="00C74D89"/>
    <w:rsid w:val="00C75EB7"/>
    <w:rsid w:val="00C80DAE"/>
    <w:rsid w:val="00C8375A"/>
    <w:rsid w:val="00C852CC"/>
    <w:rsid w:val="00C90965"/>
    <w:rsid w:val="00C92E03"/>
    <w:rsid w:val="00C93490"/>
    <w:rsid w:val="00C9389D"/>
    <w:rsid w:val="00C96BAD"/>
    <w:rsid w:val="00CA1569"/>
    <w:rsid w:val="00CA1EFE"/>
    <w:rsid w:val="00CA23EF"/>
    <w:rsid w:val="00CA2535"/>
    <w:rsid w:val="00CA5336"/>
    <w:rsid w:val="00CA74EA"/>
    <w:rsid w:val="00CB087A"/>
    <w:rsid w:val="00CB2000"/>
    <w:rsid w:val="00CB24BD"/>
    <w:rsid w:val="00CB26F9"/>
    <w:rsid w:val="00CB60CB"/>
    <w:rsid w:val="00CB6DBC"/>
    <w:rsid w:val="00CB76E4"/>
    <w:rsid w:val="00CC25ED"/>
    <w:rsid w:val="00CC4773"/>
    <w:rsid w:val="00CC51BA"/>
    <w:rsid w:val="00CC5CAA"/>
    <w:rsid w:val="00CD0551"/>
    <w:rsid w:val="00CE4D1B"/>
    <w:rsid w:val="00CE51C0"/>
    <w:rsid w:val="00CE5FE0"/>
    <w:rsid w:val="00CE6033"/>
    <w:rsid w:val="00CE7884"/>
    <w:rsid w:val="00CF4C06"/>
    <w:rsid w:val="00CF5F90"/>
    <w:rsid w:val="00CF7D2F"/>
    <w:rsid w:val="00D0098A"/>
    <w:rsid w:val="00D011DE"/>
    <w:rsid w:val="00D0685B"/>
    <w:rsid w:val="00D10270"/>
    <w:rsid w:val="00D10D96"/>
    <w:rsid w:val="00D140F2"/>
    <w:rsid w:val="00D14FFC"/>
    <w:rsid w:val="00D2000B"/>
    <w:rsid w:val="00D27F20"/>
    <w:rsid w:val="00D40D69"/>
    <w:rsid w:val="00D439B0"/>
    <w:rsid w:val="00D526FC"/>
    <w:rsid w:val="00D52835"/>
    <w:rsid w:val="00D52A26"/>
    <w:rsid w:val="00D56914"/>
    <w:rsid w:val="00D6049C"/>
    <w:rsid w:val="00D60A98"/>
    <w:rsid w:val="00D60E94"/>
    <w:rsid w:val="00D648FC"/>
    <w:rsid w:val="00D727CA"/>
    <w:rsid w:val="00D74193"/>
    <w:rsid w:val="00D74A81"/>
    <w:rsid w:val="00D7514C"/>
    <w:rsid w:val="00D758CF"/>
    <w:rsid w:val="00D76063"/>
    <w:rsid w:val="00D86C65"/>
    <w:rsid w:val="00D876F4"/>
    <w:rsid w:val="00D87DFB"/>
    <w:rsid w:val="00D90B50"/>
    <w:rsid w:val="00D94237"/>
    <w:rsid w:val="00D9777E"/>
    <w:rsid w:val="00DA76B8"/>
    <w:rsid w:val="00DB17E7"/>
    <w:rsid w:val="00DB3CD1"/>
    <w:rsid w:val="00DC097E"/>
    <w:rsid w:val="00DC4FC5"/>
    <w:rsid w:val="00DC504C"/>
    <w:rsid w:val="00DC7DA5"/>
    <w:rsid w:val="00DD0B67"/>
    <w:rsid w:val="00DE2999"/>
    <w:rsid w:val="00DE3CE7"/>
    <w:rsid w:val="00DE4735"/>
    <w:rsid w:val="00DE4D9D"/>
    <w:rsid w:val="00DE6C9D"/>
    <w:rsid w:val="00DF4336"/>
    <w:rsid w:val="00DF518A"/>
    <w:rsid w:val="00DF5299"/>
    <w:rsid w:val="00DF5844"/>
    <w:rsid w:val="00DF73F0"/>
    <w:rsid w:val="00DF7CFB"/>
    <w:rsid w:val="00E00538"/>
    <w:rsid w:val="00E07FDC"/>
    <w:rsid w:val="00E10D72"/>
    <w:rsid w:val="00E13990"/>
    <w:rsid w:val="00E14AEB"/>
    <w:rsid w:val="00E15962"/>
    <w:rsid w:val="00E15E30"/>
    <w:rsid w:val="00E17C60"/>
    <w:rsid w:val="00E20998"/>
    <w:rsid w:val="00E22CDB"/>
    <w:rsid w:val="00E2329E"/>
    <w:rsid w:val="00E27714"/>
    <w:rsid w:val="00E31656"/>
    <w:rsid w:val="00E32732"/>
    <w:rsid w:val="00E3484C"/>
    <w:rsid w:val="00E35561"/>
    <w:rsid w:val="00E3556E"/>
    <w:rsid w:val="00E357A8"/>
    <w:rsid w:val="00E4134F"/>
    <w:rsid w:val="00E444C8"/>
    <w:rsid w:val="00E50B7B"/>
    <w:rsid w:val="00E55A32"/>
    <w:rsid w:val="00E6088A"/>
    <w:rsid w:val="00E62901"/>
    <w:rsid w:val="00E63175"/>
    <w:rsid w:val="00E65A5E"/>
    <w:rsid w:val="00E72ECA"/>
    <w:rsid w:val="00E7336E"/>
    <w:rsid w:val="00E81BA7"/>
    <w:rsid w:val="00E83AEF"/>
    <w:rsid w:val="00E84A57"/>
    <w:rsid w:val="00E90A6E"/>
    <w:rsid w:val="00EA2AAA"/>
    <w:rsid w:val="00EA556A"/>
    <w:rsid w:val="00EB21A8"/>
    <w:rsid w:val="00EB2F66"/>
    <w:rsid w:val="00EB3831"/>
    <w:rsid w:val="00EB3A82"/>
    <w:rsid w:val="00EB43C0"/>
    <w:rsid w:val="00EB459A"/>
    <w:rsid w:val="00EB46E5"/>
    <w:rsid w:val="00EC03F0"/>
    <w:rsid w:val="00EC30BB"/>
    <w:rsid w:val="00EC3B6C"/>
    <w:rsid w:val="00EC7CB0"/>
    <w:rsid w:val="00ED0E3B"/>
    <w:rsid w:val="00EE0117"/>
    <w:rsid w:val="00EE13D2"/>
    <w:rsid w:val="00EE1F0D"/>
    <w:rsid w:val="00EE543F"/>
    <w:rsid w:val="00EE60E5"/>
    <w:rsid w:val="00EF1428"/>
    <w:rsid w:val="00EF2D07"/>
    <w:rsid w:val="00EF694A"/>
    <w:rsid w:val="00EF74AF"/>
    <w:rsid w:val="00EF762D"/>
    <w:rsid w:val="00F0230A"/>
    <w:rsid w:val="00F03F20"/>
    <w:rsid w:val="00F108EC"/>
    <w:rsid w:val="00F11A56"/>
    <w:rsid w:val="00F12080"/>
    <w:rsid w:val="00F15CAF"/>
    <w:rsid w:val="00F20451"/>
    <w:rsid w:val="00F209E9"/>
    <w:rsid w:val="00F20F45"/>
    <w:rsid w:val="00F22783"/>
    <w:rsid w:val="00F22E79"/>
    <w:rsid w:val="00F26568"/>
    <w:rsid w:val="00F270ED"/>
    <w:rsid w:val="00F300C4"/>
    <w:rsid w:val="00F30CEE"/>
    <w:rsid w:val="00F326E7"/>
    <w:rsid w:val="00F3292C"/>
    <w:rsid w:val="00F332D6"/>
    <w:rsid w:val="00F33A88"/>
    <w:rsid w:val="00F37BD4"/>
    <w:rsid w:val="00F415FA"/>
    <w:rsid w:val="00F45E1B"/>
    <w:rsid w:val="00F4611E"/>
    <w:rsid w:val="00F46738"/>
    <w:rsid w:val="00F46ABF"/>
    <w:rsid w:val="00F47616"/>
    <w:rsid w:val="00F52405"/>
    <w:rsid w:val="00F544C6"/>
    <w:rsid w:val="00F56846"/>
    <w:rsid w:val="00F57F46"/>
    <w:rsid w:val="00F606A0"/>
    <w:rsid w:val="00F6543D"/>
    <w:rsid w:val="00F66F72"/>
    <w:rsid w:val="00F67381"/>
    <w:rsid w:val="00F70ADB"/>
    <w:rsid w:val="00F81050"/>
    <w:rsid w:val="00F8140F"/>
    <w:rsid w:val="00F818EB"/>
    <w:rsid w:val="00F83760"/>
    <w:rsid w:val="00F873BF"/>
    <w:rsid w:val="00F90BC7"/>
    <w:rsid w:val="00F929A6"/>
    <w:rsid w:val="00F931A1"/>
    <w:rsid w:val="00F9433F"/>
    <w:rsid w:val="00F96090"/>
    <w:rsid w:val="00FA0257"/>
    <w:rsid w:val="00FA0E7A"/>
    <w:rsid w:val="00FA423F"/>
    <w:rsid w:val="00FB71BA"/>
    <w:rsid w:val="00FC1F1C"/>
    <w:rsid w:val="00FC3FD3"/>
    <w:rsid w:val="00FC7A90"/>
    <w:rsid w:val="00FD063D"/>
    <w:rsid w:val="00FD1D61"/>
    <w:rsid w:val="00FD29A4"/>
    <w:rsid w:val="00FD3300"/>
    <w:rsid w:val="00FD4373"/>
    <w:rsid w:val="00FE182E"/>
    <w:rsid w:val="00FE5881"/>
    <w:rsid w:val="00FF1454"/>
    <w:rsid w:val="00FF1A33"/>
    <w:rsid w:val="00FF1C29"/>
    <w:rsid w:val="00FF412F"/>
    <w:rsid w:val="00FF4488"/>
    <w:rsid w:val="00FF51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A32B61"/>
  <w15:chartTrackingRefBased/>
  <w15:docId w15:val="{E81F7440-C30C-4B57-95E6-7315815C0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B4975"/>
    <w:rPr>
      <w:rFonts w:ascii="Calibri" w:hAnsi="Calibri"/>
      <w:sz w:val="22"/>
      <w:szCs w:val="22"/>
      <w:lang w:val="lt-LT"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semiHidden/>
    <w:unhideWhenUsed/>
    <w:rsid w:val="002B4975"/>
    <w:rPr>
      <w:rFonts w:ascii="Tahoma" w:hAnsi="Tahoma"/>
      <w:sz w:val="16"/>
      <w:szCs w:val="16"/>
      <w:lang w:val="x-none"/>
    </w:rPr>
  </w:style>
  <w:style w:type="character" w:customStyle="1" w:styleId="DebesliotekstasDiagrama">
    <w:name w:val="Debesėlio tekstas Diagrama"/>
    <w:link w:val="Debesliotekstas"/>
    <w:semiHidden/>
    <w:rsid w:val="002B4975"/>
    <w:rPr>
      <w:rFonts w:ascii="Tahoma" w:eastAsia="Calibri" w:hAnsi="Tahoma" w:cs="Tahoma"/>
      <w:sz w:val="16"/>
      <w:szCs w:val="16"/>
      <w:lang w:eastAsia="lt-LT"/>
    </w:rPr>
  </w:style>
  <w:style w:type="numbering" w:customStyle="1" w:styleId="Sraonra1">
    <w:name w:val="Sąrašo nėra1"/>
    <w:next w:val="Sraonra"/>
    <w:semiHidden/>
    <w:rsid w:val="009712DC"/>
  </w:style>
  <w:style w:type="paragraph" w:styleId="Pagrindinistekstas">
    <w:name w:val="Body Text"/>
    <w:basedOn w:val="prastasis"/>
    <w:link w:val="PagrindinistekstasDiagrama"/>
    <w:rsid w:val="009712DC"/>
    <w:pPr>
      <w:overflowPunct w:val="0"/>
      <w:autoSpaceDE w:val="0"/>
      <w:autoSpaceDN w:val="0"/>
      <w:adjustRightInd w:val="0"/>
      <w:spacing w:line="360" w:lineRule="auto"/>
      <w:ind w:firstLine="851"/>
      <w:jc w:val="both"/>
    </w:pPr>
    <w:rPr>
      <w:rFonts w:ascii="Times New Roman" w:eastAsia="Times New Roman" w:hAnsi="Times New Roman"/>
      <w:sz w:val="20"/>
      <w:szCs w:val="24"/>
      <w:lang w:val="x-none" w:eastAsia="x-none"/>
    </w:rPr>
  </w:style>
  <w:style w:type="character" w:customStyle="1" w:styleId="PagrindinistekstasDiagrama">
    <w:name w:val="Pagrindinis tekstas Diagrama"/>
    <w:link w:val="Pagrindinistekstas"/>
    <w:rsid w:val="009712DC"/>
    <w:rPr>
      <w:rFonts w:eastAsia="Times New Roman" w:cs="Times New Roman"/>
      <w:szCs w:val="24"/>
    </w:rPr>
  </w:style>
  <w:style w:type="paragraph" w:customStyle="1" w:styleId="Sraopastraipa1">
    <w:name w:val="Sąrašo pastraipa1"/>
    <w:basedOn w:val="prastasis"/>
    <w:rsid w:val="009712DC"/>
    <w:pPr>
      <w:spacing w:after="200" w:line="276" w:lineRule="auto"/>
      <w:ind w:left="720" w:firstLine="851"/>
      <w:jc w:val="both"/>
    </w:pPr>
    <w:rPr>
      <w:lang w:val="en-US" w:eastAsia="en-US"/>
    </w:rPr>
  </w:style>
  <w:style w:type="character" w:styleId="Grietas">
    <w:name w:val="Strong"/>
    <w:qFormat/>
    <w:rsid w:val="009712DC"/>
    <w:rPr>
      <w:b/>
      <w:bCs/>
    </w:rPr>
  </w:style>
  <w:style w:type="paragraph" w:styleId="prastasiniatinklio">
    <w:name w:val="Normal (Web)"/>
    <w:basedOn w:val="prastasis"/>
    <w:unhideWhenUsed/>
    <w:rsid w:val="009712DC"/>
    <w:pPr>
      <w:spacing w:before="100" w:beforeAutospacing="1" w:after="119" w:line="360" w:lineRule="auto"/>
      <w:ind w:firstLine="851"/>
      <w:jc w:val="both"/>
    </w:pPr>
    <w:rPr>
      <w:rFonts w:ascii="Times New Roman" w:eastAsia="Times New Roman" w:hAnsi="Times New Roman"/>
      <w:sz w:val="24"/>
      <w:szCs w:val="24"/>
    </w:rPr>
  </w:style>
  <w:style w:type="paragraph" w:customStyle="1" w:styleId="western">
    <w:name w:val="western"/>
    <w:basedOn w:val="prastasis"/>
    <w:rsid w:val="009712DC"/>
    <w:pPr>
      <w:spacing w:before="100" w:beforeAutospacing="1" w:after="119" w:line="360" w:lineRule="auto"/>
      <w:ind w:firstLine="851"/>
      <w:jc w:val="both"/>
    </w:pPr>
    <w:rPr>
      <w:rFonts w:ascii="Times New Roman" w:eastAsia="Times New Roman" w:hAnsi="Times New Roman"/>
      <w:color w:val="000000"/>
      <w:sz w:val="24"/>
      <w:szCs w:val="24"/>
    </w:rPr>
  </w:style>
  <w:style w:type="paragraph" w:styleId="Antrats">
    <w:name w:val="header"/>
    <w:basedOn w:val="prastasis"/>
    <w:link w:val="AntratsDiagrama"/>
    <w:unhideWhenUsed/>
    <w:rsid w:val="009712DC"/>
    <w:pPr>
      <w:tabs>
        <w:tab w:val="center" w:pos="4819"/>
        <w:tab w:val="right" w:pos="9638"/>
      </w:tabs>
      <w:spacing w:line="360" w:lineRule="auto"/>
      <w:ind w:firstLine="851"/>
      <w:jc w:val="both"/>
    </w:pPr>
    <w:rPr>
      <w:szCs w:val="20"/>
      <w:lang w:val="x-none" w:eastAsia="x-none"/>
    </w:rPr>
  </w:style>
  <w:style w:type="character" w:customStyle="1" w:styleId="AntratsDiagrama">
    <w:name w:val="Antraštės Diagrama"/>
    <w:link w:val="Antrats"/>
    <w:rsid w:val="009712DC"/>
    <w:rPr>
      <w:rFonts w:ascii="Calibri" w:eastAsia="Calibri" w:hAnsi="Calibri" w:cs="Times New Roman"/>
      <w:sz w:val="22"/>
    </w:rPr>
  </w:style>
  <w:style w:type="paragraph" w:styleId="Porat">
    <w:name w:val="footer"/>
    <w:basedOn w:val="prastasis"/>
    <w:link w:val="PoratDiagrama"/>
    <w:uiPriority w:val="99"/>
    <w:unhideWhenUsed/>
    <w:rsid w:val="009712DC"/>
    <w:pPr>
      <w:tabs>
        <w:tab w:val="center" w:pos="4819"/>
        <w:tab w:val="right" w:pos="9638"/>
      </w:tabs>
      <w:spacing w:line="360" w:lineRule="auto"/>
      <w:ind w:firstLine="851"/>
      <w:jc w:val="both"/>
    </w:pPr>
    <w:rPr>
      <w:szCs w:val="20"/>
      <w:lang w:val="x-none" w:eastAsia="x-none"/>
    </w:rPr>
  </w:style>
  <w:style w:type="character" w:customStyle="1" w:styleId="PoratDiagrama">
    <w:name w:val="Poraštė Diagrama"/>
    <w:link w:val="Porat"/>
    <w:uiPriority w:val="99"/>
    <w:rsid w:val="009712DC"/>
    <w:rPr>
      <w:rFonts w:ascii="Calibri" w:eastAsia="Calibri" w:hAnsi="Calibri" w:cs="Times New Roman"/>
      <w:sz w:val="22"/>
    </w:rPr>
  </w:style>
  <w:style w:type="paragraph" w:styleId="Betarp">
    <w:name w:val="No Spacing"/>
    <w:uiPriority w:val="1"/>
    <w:qFormat/>
    <w:rsid w:val="009712DC"/>
    <w:rPr>
      <w:rFonts w:ascii="Calibri" w:hAnsi="Calibri"/>
      <w:sz w:val="22"/>
      <w:szCs w:val="22"/>
      <w:lang w:val="lt-LT"/>
    </w:rPr>
  </w:style>
  <w:style w:type="character" w:styleId="Hipersaitas">
    <w:name w:val="Hyperlink"/>
    <w:rsid w:val="009712DC"/>
    <w:rPr>
      <w:color w:val="0000FF"/>
      <w:u w:val="single"/>
    </w:rPr>
  </w:style>
  <w:style w:type="paragraph" w:styleId="Antrat">
    <w:name w:val="caption"/>
    <w:basedOn w:val="prastasis"/>
    <w:next w:val="prastasis"/>
    <w:qFormat/>
    <w:rsid w:val="009712DC"/>
    <w:pPr>
      <w:spacing w:line="360" w:lineRule="auto"/>
      <w:ind w:firstLine="851"/>
      <w:jc w:val="both"/>
    </w:pPr>
    <w:rPr>
      <w:rFonts w:ascii="Times New Roman" w:eastAsia="Times New Roman" w:hAnsi="Times New Roman"/>
      <w:b/>
      <w:bCs/>
      <w:sz w:val="20"/>
      <w:szCs w:val="20"/>
    </w:rPr>
  </w:style>
  <w:style w:type="table" w:styleId="Lentelstinklelis">
    <w:name w:val="Table Grid"/>
    <w:basedOn w:val="prastojilentel"/>
    <w:uiPriority w:val="59"/>
    <w:rsid w:val="009712DC"/>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
    <w:name w:val="Lentelės tinklelis1"/>
    <w:basedOn w:val="prastojilentel"/>
    <w:next w:val="Lentelstinklelis"/>
    <w:uiPriority w:val="59"/>
    <w:rsid w:val="009712DC"/>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59"/>
    <w:rsid w:val="009712DC"/>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59"/>
    <w:rsid w:val="009712DC"/>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next w:val="Lentelstinklelis"/>
    <w:uiPriority w:val="59"/>
    <w:rsid w:val="009712DC"/>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5">
    <w:name w:val="Lentelės tinklelis5"/>
    <w:basedOn w:val="prastojilentel"/>
    <w:next w:val="Lentelstinklelis"/>
    <w:uiPriority w:val="59"/>
    <w:rsid w:val="009712DC"/>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6">
    <w:name w:val="Lentelės tinklelis6"/>
    <w:basedOn w:val="prastojilentel"/>
    <w:next w:val="Lentelstinklelis"/>
    <w:uiPriority w:val="59"/>
    <w:rsid w:val="009712DC"/>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9712DC"/>
  </w:style>
  <w:style w:type="character" w:styleId="Puslapioinaosnuoroda">
    <w:name w:val="footnote reference"/>
    <w:rsid w:val="009712DC"/>
    <w:rPr>
      <w:vertAlign w:val="superscript"/>
    </w:rPr>
  </w:style>
  <w:style w:type="character" w:customStyle="1" w:styleId="Neapdorotaspaminjimas1">
    <w:name w:val="Neapdorotas paminėjimas1"/>
    <w:uiPriority w:val="99"/>
    <w:semiHidden/>
    <w:unhideWhenUsed/>
    <w:rsid w:val="009712DC"/>
    <w:rPr>
      <w:color w:val="808080"/>
      <w:shd w:val="clear" w:color="auto" w:fill="E6E6E6"/>
    </w:rPr>
  </w:style>
  <w:style w:type="character" w:styleId="Perirtashipersaitas">
    <w:name w:val="FollowedHyperlink"/>
    <w:rsid w:val="009712DC"/>
    <w:rPr>
      <w:color w:val="954F72"/>
      <w:u w:val="single"/>
    </w:rPr>
  </w:style>
  <w:style w:type="paragraph" w:styleId="Sraopastraipa">
    <w:name w:val="List Paragraph"/>
    <w:basedOn w:val="prastasis"/>
    <w:uiPriority w:val="34"/>
    <w:qFormat/>
    <w:rsid w:val="009712DC"/>
    <w:pPr>
      <w:ind w:left="720"/>
      <w:contextualSpacing/>
    </w:pPr>
  </w:style>
  <w:style w:type="character" w:styleId="Komentaronuoroda">
    <w:name w:val="annotation reference"/>
    <w:uiPriority w:val="99"/>
    <w:semiHidden/>
    <w:unhideWhenUsed/>
    <w:rsid w:val="00D56914"/>
    <w:rPr>
      <w:sz w:val="16"/>
      <w:szCs w:val="16"/>
    </w:rPr>
  </w:style>
  <w:style w:type="paragraph" w:styleId="Komentarotekstas">
    <w:name w:val="annotation text"/>
    <w:basedOn w:val="prastasis"/>
    <w:link w:val="KomentarotekstasDiagrama"/>
    <w:uiPriority w:val="99"/>
    <w:semiHidden/>
    <w:unhideWhenUsed/>
    <w:rsid w:val="00D56914"/>
    <w:rPr>
      <w:sz w:val="20"/>
      <w:szCs w:val="20"/>
      <w:lang w:val="x-none"/>
    </w:rPr>
  </w:style>
  <w:style w:type="character" w:customStyle="1" w:styleId="KomentarotekstasDiagrama">
    <w:name w:val="Komentaro tekstas Diagrama"/>
    <w:link w:val="Komentarotekstas"/>
    <w:uiPriority w:val="99"/>
    <w:semiHidden/>
    <w:rsid w:val="00D56914"/>
    <w:rPr>
      <w:rFonts w:ascii="Calibri" w:eastAsia="Calibri" w:hAnsi="Calibri" w:cs="Times New Roman"/>
      <w:sz w:val="20"/>
      <w:szCs w:val="20"/>
      <w:lang w:eastAsia="lt-LT"/>
    </w:rPr>
  </w:style>
  <w:style w:type="paragraph" w:styleId="Komentarotema">
    <w:name w:val="annotation subject"/>
    <w:basedOn w:val="Komentarotekstas"/>
    <w:next w:val="Komentarotekstas"/>
    <w:link w:val="KomentarotemaDiagrama"/>
    <w:uiPriority w:val="99"/>
    <w:semiHidden/>
    <w:unhideWhenUsed/>
    <w:rsid w:val="00D56914"/>
    <w:rPr>
      <w:b/>
      <w:bCs/>
    </w:rPr>
  </w:style>
  <w:style w:type="character" w:customStyle="1" w:styleId="KomentarotemaDiagrama">
    <w:name w:val="Komentaro tema Diagrama"/>
    <w:link w:val="Komentarotema"/>
    <w:uiPriority w:val="99"/>
    <w:semiHidden/>
    <w:rsid w:val="00D56914"/>
    <w:rPr>
      <w:rFonts w:ascii="Calibri" w:eastAsia="Calibri" w:hAnsi="Calibri" w:cs="Times New Roman"/>
      <w:b/>
      <w:bCs/>
      <w:sz w:val="20"/>
      <w:szCs w:val="20"/>
      <w:lang w:eastAsia="lt-LT"/>
    </w:rPr>
  </w:style>
  <w:style w:type="character" w:customStyle="1" w:styleId="Neapdorotaspaminjimas2">
    <w:name w:val="Neapdorotas paminėjimas2"/>
    <w:uiPriority w:val="99"/>
    <w:semiHidden/>
    <w:unhideWhenUsed/>
    <w:rsid w:val="00404EB0"/>
    <w:rPr>
      <w:color w:val="605E5C"/>
      <w:shd w:val="clear" w:color="auto" w:fill="E1DFDD"/>
    </w:rPr>
  </w:style>
  <w:style w:type="paragraph" w:customStyle="1" w:styleId="ListParagraph1">
    <w:name w:val="List Paragraph1"/>
    <w:basedOn w:val="prastasis"/>
    <w:qFormat/>
    <w:rsid w:val="006915DA"/>
    <w:pPr>
      <w:ind w:left="720"/>
      <w:contextualSpacing/>
    </w:pPr>
    <w:rPr>
      <w:lang w:eastAsia="en-US"/>
    </w:rPr>
  </w:style>
  <w:style w:type="table" w:customStyle="1" w:styleId="Lentelstinklelis7">
    <w:name w:val="Lentelės tinklelis7"/>
    <w:basedOn w:val="prastojilentel"/>
    <w:next w:val="Lentelstinklelis"/>
    <w:uiPriority w:val="39"/>
    <w:rsid w:val="00242C22"/>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988744">
      <w:bodyDiv w:val="1"/>
      <w:marLeft w:val="0"/>
      <w:marRight w:val="0"/>
      <w:marTop w:val="0"/>
      <w:marBottom w:val="0"/>
      <w:divBdr>
        <w:top w:val="none" w:sz="0" w:space="0" w:color="auto"/>
        <w:left w:val="none" w:sz="0" w:space="0" w:color="auto"/>
        <w:bottom w:val="none" w:sz="0" w:space="0" w:color="auto"/>
        <w:right w:val="none" w:sz="0" w:space="0" w:color="auto"/>
      </w:divBdr>
    </w:div>
    <w:div w:id="125047165">
      <w:bodyDiv w:val="1"/>
      <w:marLeft w:val="0"/>
      <w:marRight w:val="0"/>
      <w:marTop w:val="0"/>
      <w:marBottom w:val="0"/>
      <w:divBdr>
        <w:top w:val="none" w:sz="0" w:space="0" w:color="auto"/>
        <w:left w:val="none" w:sz="0" w:space="0" w:color="auto"/>
        <w:bottom w:val="none" w:sz="0" w:space="0" w:color="auto"/>
        <w:right w:val="none" w:sz="0" w:space="0" w:color="auto"/>
      </w:divBdr>
    </w:div>
    <w:div w:id="767045658">
      <w:bodyDiv w:val="1"/>
      <w:marLeft w:val="0"/>
      <w:marRight w:val="0"/>
      <w:marTop w:val="0"/>
      <w:marBottom w:val="0"/>
      <w:divBdr>
        <w:top w:val="none" w:sz="0" w:space="0" w:color="auto"/>
        <w:left w:val="none" w:sz="0" w:space="0" w:color="auto"/>
        <w:bottom w:val="none" w:sz="0" w:space="0" w:color="auto"/>
        <w:right w:val="none" w:sz="0" w:space="0" w:color="auto"/>
      </w:divBdr>
    </w:div>
    <w:div w:id="2041011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facebook.com/anyksciusocialines.globosnamai" TargetMode="External"/><Relationship Id="rId18" Type="http://schemas.openxmlformats.org/officeDocument/2006/relationships/image" Target="media/image7.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http://anyksciuglobosnamai.lt/" TargetMode="External"/><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lrs.lt/pls/inter3/dokpaieska.showdoc_l?p_id=403754&amp;p_query=&amp;p_tr2="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hyperlink" Target="https://www.vaspvt.gov.lt/vaspvt/m/m_files/Lic/L3577.pdf" TargetMode="External"/><Relationship Id="rId4" Type="http://schemas.openxmlformats.org/officeDocument/2006/relationships/settings" Target="settings.xml"/><Relationship Id="rId9" Type="http://schemas.openxmlformats.org/officeDocument/2006/relationships/hyperlink" Target="http://anyksciuglobosnamai.lt/Kokybes-diegimo-sistema-EQUASS-877.html" TargetMode="Externa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header" Target="header3.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Infolex\IXIrankiaiUniversal\adm_vid\Tmp\e55abe153a964aa9aafc078055925248.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47"/>
      <c:rAngAx val="0"/>
      <c:perspective val="0"/>
    </c:view3D>
    <c:floor>
      <c:thickness val="0"/>
    </c:floor>
    <c:sideWall>
      <c:thickness val="0"/>
    </c:sideWall>
    <c:backWall>
      <c:thickness val="0"/>
    </c:backWall>
    <c:plotArea>
      <c:layout/>
      <c:pie3DChart>
        <c:varyColors val="1"/>
        <c:ser>
          <c:idx val="0"/>
          <c:order val="0"/>
          <c:tx>
            <c:strRef>
              <c:f>Lapas1!$B$1</c:f>
              <c:strCache>
                <c:ptCount val="1"/>
                <c:pt idx="0">
                  <c:v>Stulpelis1</c:v>
                </c:pt>
              </c:strCache>
            </c:strRef>
          </c:tx>
          <c:spPr>
            <a:scene3d>
              <a:camera prst="orthographicFront"/>
              <a:lightRig rig="threePt" dir="t"/>
            </a:scene3d>
            <a:sp3d prstMaterial="metal">
              <a:bevelT w="165100" prst="coolSlant"/>
            </a:sp3d>
          </c:spPr>
          <c:dPt>
            <c:idx val="0"/>
            <c:bubble3D val="0"/>
            <c:extLst>
              <c:ext xmlns:c16="http://schemas.microsoft.com/office/drawing/2014/chart" uri="{C3380CC4-5D6E-409C-BE32-E72D297353CC}">
                <c16:uniqueId val="{00000000-FC1F-44B4-802A-2114CC5F398C}"/>
              </c:ext>
            </c:extLst>
          </c:dPt>
          <c:dPt>
            <c:idx val="1"/>
            <c:bubble3D val="0"/>
            <c:extLst>
              <c:ext xmlns:c16="http://schemas.microsoft.com/office/drawing/2014/chart" uri="{C3380CC4-5D6E-409C-BE32-E72D297353CC}">
                <c16:uniqueId val="{00000001-FC1F-44B4-802A-2114CC5F398C}"/>
              </c:ext>
            </c:extLst>
          </c:dPt>
          <c:dPt>
            <c:idx val="2"/>
            <c:bubble3D val="0"/>
            <c:extLst>
              <c:ext xmlns:c16="http://schemas.microsoft.com/office/drawing/2014/chart" uri="{C3380CC4-5D6E-409C-BE32-E72D297353CC}">
                <c16:uniqueId val="{00000002-FC1F-44B4-802A-2114CC5F398C}"/>
              </c:ext>
            </c:extLst>
          </c:dPt>
          <c:dPt>
            <c:idx val="3"/>
            <c:bubble3D val="0"/>
            <c:extLst>
              <c:ext xmlns:c16="http://schemas.microsoft.com/office/drawing/2014/chart" uri="{C3380CC4-5D6E-409C-BE32-E72D297353CC}">
                <c16:uniqueId val="{00000003-FC1F-44B4-802A-2114CC5F398C}"/>
              </c:ext>
            </c:extLst>
          </c:dPt>
          <c:dLbls>
            <c:dLbl>
              <c:idx val="1"/>
              <c:layout>
                <c:manualLayout>
                  <c:x val="-0.14611297791597708"/>
                  <c:y val="-0.3306859322996996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C1F-44B4-802A-2114CC5F398C}"/>
                </c:ext>
              </c:extLst>
            </c:dLbl>
            <c:spPr>
              <a:noFill/>
              <a:ln w="25366">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dLblPos val="ctr"/>
            <c:showLegendKey val="0"/>
            <c:showVal val="0"/>
            <c:showCatName val="1"/>
            <c:showSerName val="0"/>
            <c:showPercent val="1"/>
            <c:showBubbleSize val="0"/>
            <c:showLeaderLines val="0"/>
            <c:extLst>
              <c:ext xmlns:c15="http://schemas.microsoft.com/office/drawing/2012/chart" uri="{CE6537A1-D6FC-4f65-9D91-7224C49458BB}"/>
            </c:extLst>
          </c:dLbls>
          <c:cat>
            <c:strRef>
              <c:f>Lapas1!$A$2:$A$5</c:f>
              <c:strCache>
                <c:ptCount val="2"/>
                <c:pt idx="0">
                  <c:v>Patenkintas</c:v>
                </c:pt>
                <c:pt idx="1">
                  <c:v>Iš dalies patenkintas</c:v>
                </c:pt>
              </c:strCache>
            </c:strRef>
          </c:cat>
          <c:val>
            <c:numRef>
              <c:f>Lapas1!$B$2:$B$5</c:f>
              <c:numCache>
                <c:formatCode>General</c:formatCode>
                <c:ptCount val="4"/>
                <c:pt idx="0">
                  <c:v>23</c:v>
                </c:pt>
                <c:pt idx="1">
                  <c:v>1</c:v>
                </c:pt>
              </c:numCache>
            </c:numRef>
          </c:val>
          <c:extLst>
            <c:ext xmlns:c16="http://schemas.microsoft.com/office/drawing/2014/chart" uri="{C3380CC4-5D6E-409C-BE32-E72D297353CC}">
              <c16:uniqueId val="{00000004-FC1F-44B4-802A-2114CC5F398C}"/>
            </c:ext>
          </c:extLst>
        </c:ser>
        <c:dLbls>
          <c:showLegendKey val="0"/>
          <c:showVal val="0"/>
          <c:showCatName val="0"/>
          <c:showSerName val="0"/>
          <c:showPercent val="0"/>
          <c:showBubbleSize val="0"/>
          <c:showLeaderLines val="0"/>
        </c:dLbls>
      </c:pie3D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plotArea>
    <c:plotVisOnly val="1"/>
    <c:dispBlanksAs val="gap"/>
    <c:showDLblsOverMax val="0"/>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E3936B-5BAC-4665-A96B-BF02172AA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e55abe153a964aa9aafc078055925248.dot</Template>
  <TotalTime>0</TotalTime>
  <Pages>31</Pages>
  <Words>43056</Words>
  <Characters>24543</Characters>
  <Application>Microsoft Office Word</Application>
  <DocSecurity>0</DocSecurity>
  <Lines>204</Lines>
  <Paragraphs>134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DĖL PRITARIMO ANYKŠČIŲ SOCIALINĖS GLOBOS NAMŲ 2019 METŲ VEIKLOS ATASKAITAI</vt:lpstr>
      <vt:lpstr>DĖL PRITARIMO ANYKŠČIŲ SOCIALINĖS GLOBOS NAMŲ 2019 METŲ VEIKLOS ATASKAITAI</vt:lpstr>
    </vt:vector>
  </TitlesOfParts>
  <Manager>2020-01-30</Manager>
  <Company/>
  <LinksUpToDate>false</LinksUpToDate>
  <CharactersWithSpaces>67465</CharactersWithSpaces>
  <SharedDoc>false</SharedDoc>
  <HLinks>
    <vt:vector size="30" baseType="variant">
      <vt:variant>
        <vt:i4>1310767</vt:i4>
      </vt:variant>
      <vt:variant>
        <vt:i4>12</vt:i4>
      </vt:variant>
      <vt:variant>
        <vt:i4>0</vt:i4>
      </vt:variant>
      <vt:variant>
        <vt:i4>5</vt:i4>
      </vt:variant>
      <vt:variant>
        <vt:lpwstr>https://www.vaspvt.gov.lt/vaspvt/m/m_files/Lic/L3577.pdf</vt:lpwstr>
      </vt:variant>
      <vt:variant>
        <vt:lpwstr/>
      </vt:variant>
      <vt:variant>
        <vt:i4>6946854</vt:i4>
      </vt:variant>
      <vt:variant>
        <vt:i4>9</vt:i4>
      </vt:variant>
      <vt:variant>
        <vt:i4>0</vt:i4>
      </vt:variant>
      <vt:variant>
        <vt:i4>5</vt:i4>
      </vt:variant>
      <vt:variant>
        <vt:lpwstr>https://www.facebook.com/anyksciusocialines.globosnamai</vt:lpwstr>
      </vt:variant>
      <vt:variant>
        <vt:lpwstr/>
      </vt:variant>
      <vt:variant>
        <vt:i4>6750269</vt:i4>
      </vt:variant>
      <vt:variant>
        <vt:i4>6</vt:i4>
      </vt:variant>
      <vt:variant>
        <vt:i4>0</vt:i4>
      </vt:variant>
      <vt:variant>
        <vt:i4>5</vt:i4>
      </vt:variant>
      <vt:variant>
        <vt:lpwstr>http://anyksciuglobosnamai.lt/</vt:lpwstr>
      </vt:variant>
      <vt:variant>
        <vt:lpwstr/>
      </vt:variant>
      <vt:variant>
        <vt:i4>4259912</vt:i4>
      </vt:variant>
      <vt:variant>
        <vt:i4>3</vt:i4>
      </vt:variant>
      <vt:variant>
        <vt:i4>0</vt:i4>
      </vt:variant>
      <vt:variant>
        <vt:i4>5</vt:i4>
      </vt:variant>
      <vt:variant>
        <vt:lpwstr>http://www3.lrs.lt/pls/inter3/dokpaieska.showdoc_l?p_id=403754&amp;p_query=&amp;p_tr2=</vt:lpwstr>
      </vt:variant>
      <vt:variant>
        <vt:lpwstr/>
      </vt:variant>
      <vt:variant>
        <vt:i4>4390924</vt:i4>
      </vt:variant>
      <vt:variant>
        <vt:i4>0</vt:i4>
      </vt:variant>
      <vt:variant>
        <vt:i4>0</vt:i4>
      </vt:variant>
      <vt:variant>
        <vt:i4>5</vt:i4>
      </vt:variant>
      <vt:variant>
        <vt:lpwstr>http://anyksciuglobosnamai.lt/Kokybes-diegimo-sistema-EQUASS-877.html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DĖL PRITARIMO ANYKŠČIŲ SOCIALINĖS GLOBOS NAMŲ 2019 METŲ VEIKLOS ATASKAITAI</dc:title>
  <dc:subject>1-TS-17</dc:subject>
  <dc:creator>ANYKŠČIŲ RAJONO SAVIVALDYBĖS TARYBA</dc:creator>
  <cp:keywords/>
  <cp:lastModifiedBy>Taryba</cp:lastModifiedBy>
  <cp:revision>2</cp:revision>
  <cp:lastPrinted>2020-01-23T06:42:00Z</cp:lastPrinted>
  <dcterms:created xsi:type="dcterms:W3CDTF">2022-01-20T10:30:00Z</dcterms:created>
  <dcterms:modified xsi:type="dcterms:W3CDTF">2022-01-20T10:30:00Z</dcterms:modified>
  <cp:category>SPRENDIMAS</cp:category>
</cp:coreProperties>
</file>